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A822B" w14:textId="77777777" w:rsidR="006B4810" w:rsidRDefault="006B4810" w:rsidP="006B4810">
      <w:pPr>
        <w:rPr>
          <w:rFonts w:ascii="Calibri" w:hAnsi="Calibri"/>
        </w:rPr>
      </w:pPr>
    </w:p>
    <w:p w14:paraId="6FB4BD09" w14:textId="3E6E95DE" w:rsidR="00635DBB" w:rsidRPr="00E63F11" w:rsidRDefault="00635DBB" w:rsidP="00137961">
      <w:pPr>
        <w:pBdr>
          <w:left w:val="single" w:sz="24" w:space="4" w:color="8DB3E2"/>
        </w:pBdr>
        <w:ind w:firstLine="720"/>
        <w:contextualSpacing/>
        <w:rPr>
          <w:rFonts w:ascii="Calibri" w:hAnsi="Calibri"/>
          <w:noProof/>
          <w:color w:val="365F91"/>
          <w:sz w:val="32"/>
          <w:szCs w:val="32"/>
        </w:rPr>
      </w:pPr>
      <w:r>
        <w:rPr>
          <w:rFonts w:ascii="Calibri" w:eastAsia="Times New Roman" w:hAnsi="Calibri"/>
          <w:b/>
          <w:color w:val="365F91"/>
          <w:sz w:val="44"/>
          <w:szCs w:val="48"/>
        </w:rPr>
        <w:t xml:space="preserve">Tier I </w:t>
      </w:r>
      <w:r w:rsidR="00137961">
        <w:rPr>
          <w:rFonts w:ascii="Calibri" w:eastAsia="Times New Roman" w:hAnsi="Calibri"/>
          <w:b/>
          <w:color w:val="365F91"/>
          <w:sz w:val="44"/>
          <w:szCs w:val="48"/>
        </w:rPr>
        <w:t xml:space="preserve">PBIS </w:t>
      </w:r>
      <w:r w:rsidRPr="00E63F11">
        <w:rPr>
          <w:rFonts w:ascii="Calibri" w:eastAsia="Times New Roman" w:hAnsi="Calibri"/>
          <w:b/>
          <w:color w:val="365F91"/>
          <w:sz w:val="44"/>
          <w:szCs w:val="48"/>
        </w:rPr>
        <w:t xml:space="preserve">Implementation Workbook </w:t>
      </w:r>
    </w:p>
    <w:p w14:paraId="2868A510" w14:textId="7B3D0E10" w:rsidR="00BA13BF" w:rsidRPr="00BA13BF" w:rsidRDefault="00BA13BF" w:rsidP="00BA13BF">
      <w:pPr>
        <w:spacing w:after="160"/>
        <w:rPr>
          <w:rFonts w:ascii="Times New Roman" w:eastAsia="Times New Roman" w:hAnsi="Times New Roman" w:cs="Times New Roman"/>
        </w:rPr>
      </w:pPr>
      <w:r>
        <w:rPr>
          <w:rFonts w:ascii="Calibri" w:hAnsi="Calibri"/>
        </w:rPr>
        <w:t xml:space="preserve">                                                      </w:t>
      </w:r>
      <w:r w:rsidRPr="00BA13BF">
        <w:rPr>
          <w:rFonts w:ascii="Tahoma" w:eastAsia="Times New Roman" w:hAnsi="Tahoma" w:cs="Tahoma"/>
          <w:b/>
          <w:bCs/>
          <w:color w:val="000000"/>
          <w:u w:val="single"/>
        </w:rPr>
        <w:t>Table of Contents</w:t>
      </w:r>
    </w:p>
    <w:tbl>
      <w:tblPr>
        <w:tblW w:w="0" w:type="auto"/>
        <w:tblCellMar>
          <w:top w:w="15" w:type="dxa"/>
          <w:left w:w="15" w:type="dxa"/>
          <w:bottom w:w="15" w:type="dxa"/>
          <w:right w:w="15" w:type="dxa"/>
        </w:tblCellMar>
        <w:tblLook w:val="04A0" w:firstRow="1" w:lastRow="0" w:firstColumn="1" w:lastColumn="0" w:noHBand="0" w:noVBand="1"/>
      </w:tblPr>
      <w:tblGrid>
        <w:gridCol w:w="6801"/>
        <w:gridCol w:w="1819"/>
      </w:tblGrid>
      <w:tr w:rsidR="00BA13BF" w:rsidRPr="00BA13BF" w14:paraId="4953ADFC"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118AC" w14:textId="77777777" w:rsidR="00BA13BF" w:rsidRPr="00995257" w:rsidRDefault="00BA13BF" w:rsidP="00BA13BF">
            <w:pPr>
              <w:rPr>
                <w:rFonts w:ascii="Tahoma" w:eastAsia="Times New Roman" w:hAnsi="Tahoma" w:cs="Tahoma"/>
              </w:rPr>
            </w:pPr>
            <w:r w:rsidRPr="00995257">
              <w:rPr>
                <w:rFonts w:ascii="Tahoma" w:eastAsia="Times New Roman" w:hAnsi="Tahoma" w:cs="Tahoma"/>
                <w:b/>
                <w:bCs/>
                <w:color w:val="000000"/>
              </w:rPr>
              <w:t>Document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C71B9" w14:textId="77777777" w:rsidR="00BA13BF" w:rsidRPr="00BA13BF" w:rsidRDefault="00BA13BF" w:rsidP="00BA13BF">
            <w:pPr>
              <w:rPr>
                <w:rFonts w:ascii="Times New Roman" w:eastAsia="Times New Roman" w:hAnsi="Times New Roman" w:cs="Times New Roman"/>
              </w:rPr>
            </w:pPr>
            <w:r w:rsidRPr="00BA13BF">
              <w:rPr>
                <w:rFonts w:ascii="Tahoma" w:eastAsia="Times New Roman" w:hAnsi="Tahoma" w:cs="Tahoma"/>
                <w:b/>
                <w:bCs/>
                <w:color w:val="000000"/>
              </w:rPr>
              <w:t>Page Number</w:t>
            </w:r>
          </w:p>
        </w:tc>
      </w:tr>
      <w:tr w:rsidR="00BA13BF" w:rsidRPr="00BA13BF" w14:paraId="792F018C"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665FA" w14:textId="2721A985" w:rsidR="00BA13BF" w:rsidRPr="00995257" w:rsidRDefault="00C34E90" w:rsidP="00BA13BF">
            <w:pPr>
              <w:rPr>
                <w:rFonts w:ascii="Tahoma" w:eastAsia="Times New Roman" w:hAnsi="Tahoma" w:cs="Tahoma"/>
              </w:rPr>
            </w:pPr>
            <w:r w:rsidRPr="00995257">
              <w:rPr>
                <w:rFonts w:ascii="Tahoma" w:eastAsia="Times New Roman" w:hAnsi="Tahoma" w:cs="Tahoma"/>
                <w:b/>
                <w:bCs/>
                <w:color w:val="000000"/>
              </w:rPr>
              <w:t>Statement of 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301F5" w14:textId="09F67757" w:rsidR="00BA13BF" w:rsidRPr="00BA13BF" w:rsidRDefault="00C9044E" w:rsidP="00BA13BF">
            <w:pPr>
              <w:rPr>
                <w:rFonts w:ascii="Times New Roman" w:eastAsia="Times New Roman" w:hAnsi="Times New Roman" w:cs="Times New Roman"/>
              </w:rPr>
            </w:pPr>
            <w:r>
              <w:rPr>
                <w:rFonts w:ascii="Times New Roman" w:eastAsia="Times New Roman" w:hAnsi="Times New Roman" w:cs="Times New Roman"/>
              </w:rPr>
              <w:t xml:space="preserve">   2</w:t>
            </w:r>
          </w:p>
        </w:tc>
      </w:tr>
      <w:tr w:rsidR="00BA13BF" w:rsidRPr="00BA13BF" w14:paraId="6A59E604"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B4721" w14:textId="28EA89A5" w:rsidR="00BA13BF" w:rsidRPr="00995257" w:rsidRDefault="00C34E90" w:rsidP="00BA13BF">
            <w:pPr>
              <w:rPr>
                <w:rFonts w:ascii="Tahoma" w:eastAsia="Times New Roman" w:hAnsi="Tahoma" w:cs="Tahoma"/>
              </w:rPr>
            </w:pPr>
            <w:r w:rsidRPr="00995257">
              <w:rPr>
                <w:rFonts w:ascii="Tahoma" w:eastAsia="Times New Roman" w:hAnsi="Tahoma" w:cs="Tahoma"/>
                <w:b/>
                <w:bCs/>
                <w:color w:val="000000"/>
              </w:rPr>
              <w:t>Critical Elements of CR PBIS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48CCA" w14:textId="4F4D0784" w:rsidR="00BA13BF" w:rsidRPr="00BA13BF" w:rsidRDefault="00C9044E" w:rsidP="00BA13BF">
            <w:pPr>
              <w:rPr>
                <w:rFonts w:ascii="Times New Roman" w:eastAsia="Times New Roman" w:hAnsi="Times New Roman" w:cs="Times New Roman"/>
              </w:rPr>
            </w:pPr>
            <w:r>
              <w:rPr>
                <w:rFonts w:ascii="Times New Roman" w:eastAsia="Times New Roman" w:hAnsi="Times New Roman" w:cs="Times New Roman"/>
              </w:rPr>
              <w:t xml:space="preserve">   3</w:t>
            </w:r>
          </w:p>
        </w:tc>
      </w:tr>
      <w:tr w:rsidR="00BA13BF" w:rsidRPr="00BA13BF" w14:paraId="2FB041CF"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D1EBC" w14:textId="6C04B69F" w:rsidR="00C34E90" w:rsidRPr="00995257" w:rsidRDefault="00C34E90" w:rsidP="00C34E90">
            <w:pPr>
              <w:rPr>
                <w:rFonts w:ascii="Tahoma" w:eastAsia="Times New Roman" w:hAnsi="Tahoma" w:cs="Tahoma"/>
                <w:b/>
                <w:color w:val="000000"/>
              </w:rPr>
            </w:pPr>
            <w:r w:rsidRPr="00995257">
              <w:rPr>
                <w:rFonts w:ascii="Tahoma" w:eastAsia="Times New Roman" w:hAnsi="Tahoma" w:cs="Tahoma"/>
                <w:b/>
                <w:color w:val="000000"/>
              </w:rPr>
              <w:t>Studen</w:t>
            </w:r>
            <w:r w:rsidR="00C9044E" w:rsidRPr="00995257">
              <w:rPr>
                <w:rFonts w:ascii="Tahoma" w:eastAsia="Times New Roman" w:hAnsi="Tahoma" w:cs="Tahoma"/>
                <w:b/>
                <w:color w:val="000000"/>
              </w:rPr>
              <w:t>t Engagement at The Site Level /</w:t>
            </w:r>
            <w:r w:rsidRPr="00995257">
              <w:rPr>
                <w:rFonts w:ascii="Tahoma" w:eastAsia="Times New Roman" w:hAnsi="Tahoma" w:cs="Tahoma"/>
                <w:b/>
                <w:color w:val="000000"/>
              </w:rPr>
              <w:t>Tier 1 Eleme</w:t>
            </w:r>
            <w:r w:rsidR="00C9044E" w:rsidRPr="00995257">
              <w:rPr>
                <w:rFonts w:ascii="Tahoma" w:eastAsia="Times New Roman" w:hAnsi="Tahoma" w:cs="Tahoma"/>
                <w:b/>
                <w:color w:val="000000"/>
              </w:rPr>
              <w:t>nts</w:t>
            </w:r>
          </w:p>
          <w:p w14:paraId="69A3D291" w14:textId="1200FAD3" w:rsidR="00BA13BF" w:rsidRPr="00995257" w:rsidRDefault="00C34E90" w:rsidP="00C34E90">
            <w:pPr>
              <w:rPr>
                <w:rFonts w:ascii="Tahoma" w:eastAsia="Times New Roman" w:hAnsi="Tahoma" w:cs="Tahoma"/>
              </w:rPr>
            </w:pPr>
            <w:r w:rsidRPr="00995257">
              <w:rPr>
                <w:rFonts w:ascii="Tahoma" w:eastAsia="Times New Roman" w:hAnsi="Tahoma" w:cs="Tahoma"/>
                <w:b/>
                <w:color w:val="000000"/>
              </w:rPr>
              <w:t>(</w:t>
            </w:r>
            <w:hyperlink r:id="rId8" w:history="1">
              <w:r w:rsidRPr="00995257">
                <w:rPr>
                  <w:rStyle w:val="Hyperlink"/>
                  <w:rFonts w:ascii="Tahoma" w:eastAsia="Times New Roman" w:hAnsi="Tahoma" w:cs="Tahoma"/>
                </w:rPr>
                <w:t>Tiered Flowchart</w:t>
              </w:r>
            </w:hyperlink>
            <w:r w:rsidRPr="00995257">
              <w:rPr>
                <w:rFonts w:ascii="Tahoma" w:eastAsia="Times New Roman" w:hAnsi="Tahoma" w:cs="Tahoma"/>
                <w:b/>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20254" w14:textId="213605C8" w:rsidR="00BA13BF" w:rsidRPr="00BA13BF" w:rsidRDefault="00C9044E" w:rsidP="00BA13BF">
            <w:pPr>
              <w:rPr>
                <w:rFonts w:ascii="Times New Roman" w:eastAsia="Times New Roman" w:hAnsi="Times New Roman" w:cs="Times New Roman"/>
              </w:rPr>
            </w:pPr>
            <w:r>
              <w:rPr>
                <w:rFonts w:ascii="Times New Roman" w:eastAsia="Times New Roman" w:hAnsi="Times New Roman" w:cs="Times New Roman"/>
              </w:rPr>
              <w:t xml:space="preserve">   4-7</w:t>
            </w:r>
          </w:p>
        </w:tc>
      </w:tr>
      <w:tr w:rsidR="00BA13BF" w:rsidRPr="00BA13BF" w14:paraId="1B0436D9"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96E41" w14:textId="0035307A" w:rsidR="00C34E90" w:rsidRPr="00995257" w:rsidRDefault="00C9044E" w:rsidP="00BA13BF">
            <w:pPr>
              <w:rPr>
                <w:rFonts w:ascii="Tahoma" w:eastAsia="Times New Roman" w:hAnsi="Tahoma" w:cs="Tahoma"/>
                <w:b/>
              </w:rPr>
            </w:pPr>
            <w:r w:rsidRPr="00995257">
              <w:rPr>
                <w:rFonts w:ascii="Tahoma" w:eastAsia="Times New Roman" w:hAnsi="Tahoma" w:cs="Tahoma"/>
                <w:b/>
                <w:color w:val="000000"/>
              </w:rPr>
              <w:t>Responsibility Chart: District Behavior Support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7751B" w14:textId="308898DB" w:rsidR="00BA13BF" w:rsidRPr="00BA13BF" w:rsidRDefault="00C9044E" w:rsidP="00BA13BF">
            <w:pPr>
              <w:rPr>
                <w:rFonts w:ascii="Times New Roman" w:eastAsia="Times New Roman" w:hAnsi="Times New Roman" w:cs="Times New Roman"/>
              </w:rPr>
            </w:pPr>
            <w:r>
              <w:rPr>
                <w:rFonts w:ascii="Times New Roman" w:eastAsia="Times New Roman" w:hAnsi="Times New Roman" w:cs="Times New Roman"/>
              </w:rPr>
              <w:t xml:space="preserve">   8-9</w:t>
            </w:r>
          </w:p>
        </w:tc>
      </w:tr>
      <w:tr w:rsidR="00BA13BF" w:rsidRPr="00BA13BF" w14:paraId="78170B79"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DD1A7" w14:textId="77777777" w:rsidR="00BA13BF" w:rsidRPr="00995257" w:rsidRDefault="00C9044E" w:rsidP="00BA13BF">
            <w:pPr>
              <w:rPr>
                <w:rFonts w:ascii="Tahoma" w:hAnsi="Tahoma" w:cs="Tahoma"/>
                <w:b/>
                <w:bCs/>
                <w:color w:val="000000"/>
              </w:rPr>
            </w:pPr>
            <w:r w:rsidRPr="00995257">
              <w:rPr>
                <w:rFonts w:ascii="Tahoma" w:hAnsi="Tahoma" w:cs="Tahoma"/>
                <w:b/>
                <w:bCs/>
                <w:color w:val="000000"/>
              </w:rPr>
              <w:t>Tier 1 PBIS Team Meeting Agenda</w:t>
            </w:r>
          </w:p>
          <w:p w14:paraId="0BB8D27D" w14:textId="3AEFFE66" w:rsidR="003B6813" w:rsidRPr="00995257" w:rsidRDefault="003B6813" w:rsidP="00BA13BF">
            <w:pPr>
              <w:rPr>
                <w:rFonts w:ascii="Tahoma" w:eastAsia="Times New Roman" w:hAnsi="Tahoma" w:cs="Tahoma"/>
              </w:rPr>
            </w:pPr>
            <w:r w:rsidRPr="00995257">
              <w:rPr>
                <w:rFonts w:ascii="Tahoma" w:hAnsi="Tahoma" w:cs="Tahoma"/>
              </w:rPr>
              <w:t>(</w:t>
            </w:r>
            <w:hyperlink r:id="rId9" w:history="1">
              <w:r w:rsidRPr="00995257">
                <w:rPr>
                  <w:rStyle w:val="Hyperlink"/>
                  <w:rFonts w:ascii="Tahoma" w:hAnsi="Tahoma" w:cs="Tahoma"/>
                </w:rPr>
                <w:t>School Climate Initiatives: Year at a Glance</w:t>
              </w:r>
            </w:hyperlink>
            <w:r w:rsidRPr="00995257">
              <w:rPr>
                <w:rFonts w:ascii="Tahoma" w:hAnsi="Tahoma" w:cs="Tahom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FCCF7" w14:textId="71FD0761" w:rsidR="00BA13BF" w:rsidRPr="00BA13BF" w:rsidRDefault="00C9044E" w:rsidP="00BA13BF">
            <w:pPr>
              <w:rPr>
                <w:rFonts w:ascii="Times New Roman" w:eastAsia="Times New Roman" w:hAnsi="Times New Roman" w:cs="Times New Roman"/>
              </w:rPr>
            </w:pPr>
            <w:r>
              <w:rPr>
                <w:rFonts w:ascii="Times New Roman" w:eastAsia="Times New Roman" w:hAnsi="Times New Roman" w:cs="Times New Roman"/>
              </w:rPr>
              <w:t xml:space="preserve">  10-15</w:t>
            </w:r>
          </w:p>
        </w:tc>
      </w:tr>
      <w:tr w:rsidR="00BA13BF" w:rsidRPr="00BA13BF" w14:paraId="4131EBC9"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028CE" w14:textId="31C5B29B" w:rsidR="00BA13BF" w:rsidRPr="00995257" w:rsidRDefault="00C9044E" w:rsidP="00BA13BF">
            <w:pPr>
              <w:rPr>
                <w:rFonts w:ascii="Tahoma" w:eastAsia="Times New Roman" w:hAnsi="Tahoma" w:cs="Tahoma"/>
              </w:rPr>
            </w:pPr>
            <w:r w:rsidRPr="00995257">
              <w:rPr>
                <w:rFonts w:ascii="Tahoma" w:eastAsia="Times New Roman" w:hAnsi="Tahoma" w:cs="Tahoma"/>
                <w:b/>
                <w:bCs/>
                <w:color w:val="000000"/>
              </w:rPr>
              <w:t>Tiered Fidelity Inventory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A2674" w14:textId="28712B4F" w:rsidR="00BA13BF" w:rsidRPr="00BA13BF" w:rsidRDefault="00C9044E" w:rsidP="00BA13BF">
            <w:pPr>
              <w:rPr>
                <w:rFonts w:ascii="Times New Roman" w:eastAsia="Times New Roman" w:hAnsi="Times New Roman" w:cs="Times New Roman"/>
              </w:rPr>
            </w:pPr>
            <w:r>
              <w:rPr>
                <w:rFonts w:ascii="Times New Roman" w:eastAsia="Times New Roman" w:hAnsi="Times New Roman" w:cs="Times New Roman"/>
              </w:rPr>
              <w:t xml:space="preserve">  14-18</w:t>
            </w:r>
          </w:p>
        </w:tc>
      </w:tr>
      <w:tr w:rsidR="00BA13BF" w:rsidRPr="00BA13BF" w14:paraId="00B243CB"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F47FA" w14:textId="4A8D0C5A" w:rsidR="00BA13BF" w:rsidRPr="00995257" w:rsidRDefault="003B6813" w:rsidP="00BA13BF">
            <w:pPr>
              <w:rPr>
                <w:rFonts w:ascii="Tahoma" w:eastAsia="Times New Roman" w:hAnsi="Tahoma" w:cs="Tahoma"/>
              </w:rPr>
            </w:pPr>
            <w:r w:rsidRPr="00995257">
              <w:rPr>
                <w:rFonts w:ascii="Tahoma" w:eastAsia="Times New Roman" w:hAnsi="Tahoma" w:cs="Tahoma"/>
                <w:b/>
                <w:bCs/>
                <w:color w:val="000000"/>
              </w:rPr>
              <w:t>Creating a Vision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90003" w14:textId="23FF569D" w:rsidR="00BA13BF" w:rsidRPr="00BA13BF" w:rsidRDefault="003B6813" w:rsidP="00BA13BF">
            <w:pPr>
              <w:rPr>
                <w:rFonts w:ascii="Times New Roman" w:eastAsia="Times New Roman" w:hAnsi="Times New Roman" w:cs="Times New Roman"/>
              </w:rPr>
            </w:pPr>
            <w:r>
              <w:rPr>
                <w:rFonts w:ascii="Times New Roman" w:eastAsia="Times New Roman" w:hAnsi="Times New Roman" w:cs="Times New Roman"/>
              </w:rPr>
              <w:t xml:space="preserve">   19</w:t>
            </w:r>
          </w:p>
        </w:tc>
      </w:tr>
      <w:tr w:rsidR="00BA13BF" w:rsidRPr="00BA13BF" w14:paraId="238E7EFA"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F67E9" w14:textId="7CDFCE9E" w:rsidR="00BA13BF" w:rsidRPr="00995257" w:rsidRDefault="003B6813" w:rsidP="00BA13BF">
            <w:pPr>
              <w:rPr>
                <w:rFonts w:ascii="Tahoma" w:eastAsia="Times New Roman" w:hAnsi="Tahoma" w:cs="Tahoma"/>
              </w:rPr>
            </w:pPr>
            <w:r w:rsidRPr="00995257">
              <w:rPr>
                <w:rFonts w:ascii="Tahoma" w:eastAsia="Times New Roman" w:hAnsi="Tahoma" w:cs="Tahoma"/>
                <w:b/>
                <w:bCs/>
                <w:color w:val="000000"/>
              </w:rPr>
              <w:t>Initiative Alignment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23316" w14:textId="310677D7" w:rsidR="00BA13BF" w:rsidRPr="00BA13BF" w:rsidRDefault="003B6813" w:rsidP="00BA13BF">
            <w:pPr>
              <w:rPr>
                <w:rFonts w:ascii="Times New Roman" w:eastAsia="Times New Roman" w:hAnsi="Times New Roman" w:cs="Times New Roman"/>
              </w:rPr>
            </w:pPr>
            <w:r>
              <w:rPr>
                <w:rFonts w:ascii="Times New Roman" w:eastAsia="Times New Roman" w:hAnsi="Times New Roman" w:cs="Times New Roman"/>
              </w:rPr>
              <w:t xml:space="preserve">   20</w:t>
            </w:r>
          </w:p>
        </w:tc>
      </w:tr>
      <w:tr w:rsidR="00BA13BF" w:rsidRPr="00BA13BF" w14:paraId="0F8EBFF8"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A0834" w14:textId="16FC6E32" w:rsidR="00BA13BF" w:rsidRPr="00995257" w:rsidRDefault="003B6813" w:rsidP="00BA13BF">
            <w:pPr>
              <w:rPr>
                <w:rFonts w:ascii="Tahoma" w:eastAsia="Times New Roman" w:hAnsi="Tahoma" w:cs="Tahoma"/>
              </w:rPr>
            </w:pPr>
            <w:r w:rsidRPr="00995257">
              <w:rPr>
                <w:rFonts w:ascii="Tahoma" w:eastAsia="Times New Roman" w:hAnsi="Tahoma" w:cs="Tahoma"/>
                <w:b/>
                <w:bCs/>
                <w:color w:val="000000"/>
              </w:rPr>
              <w:t>Expectations</w:t>
            </w:r>
            <w:r w:rsidR="00945C82" w:rsidRPr="00995257">
              <w:rPr>
                <w:rFonts w:ascii="Tahoma" w:eastAsia="Times New Roman" w:hAnsi="Tahoma" w:cs="Tahoma"/>
                <w:b/>
                <w:bCs/>
                <w:color w:val="000000"/>
              </w:rPr>
              <w:t>/ Rules by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97308" w14:textId="50A2F777" w:rsidR="00BA13BF" w:rsidRPr="00BA13BF" w:rsidRDefault="003B6813" w:rsidP="00BA13BF">
            <w:pPr>
              <w:rPr>
                <w:rFonts w:ascii="Times New Roman" w:eastAsia="Times New Roman" w:hAnsi="Times New Roman" w:cs="Times New Roman"/>
              </w:rPr>
            </w:pPr>
            <w:r>
              <w:rPr>
                <w:rFonts w:ascii="Times New Roman" w:eastAsia="Times New Roman" w:hAnsi="Times New Roman" w:cs="Times New Roman"/>
              </w:rPr>
              <w:t xml:space="preserve">   </w:t>
            </w:r>
            <w:r w:rsidR="00945C82">
              <w:rPr>
                <w:rFonts w:ascii="Times New Roman" w:eastAsia="Times New Roman" w:hAnsi="Times New Roman" w:cs="Times New Roman"/>
              </w:rPr>
              <w:t>21-23</w:t>
            </w:r>
          </w:p>
        </w:tc>
      </w:tr>
      <w:tr w:rsidR="00BA13BF" w:rsidRPr="00BA13BF" w14:paraId="4D1EE0E0"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73A33" w14:textId="1EEB5000" w:rsidR="00BA13BF" w:rsidRPr="00995257" w:rsidRDefault="00945C82" w:rsidP="00BA13BF">
            <w:pPr>
              <w:rPr>
                <w:rFonts w:ascii="Tahoma" w:eastAsia="Times New Roman" w:hAnsi="Tahoma" w:cs="Tahoma"/>
              </w:rPr>
            </w:pPr>
            <w:r w:rsidRPr="00995257">
              <w:rPr>
                <w:rFonts w:ascii="Tahoma" w:eastAsia="Times New Roman" w:hAnsi="Tahoma" w:cs="Tahoma"/>
                <w:b/>
                <w:bCs/>
                <w:color w:val="000000"/>
              </w:rPr>
              <w:t>BP PBIS  (</w:t>
            </w:r>
            <w:hyperlink r:id="rId10" w:history="1">
              <w:r w:rsidRPr="00995257">
                <w:rPr>
                  <w:rStyle w:val="Hyperlink"/>
                  <w:rFonts w:ascii="Tahoma" w:eastAsia="Times New Roman" w:hAnsi="Tahoma" w:cs="Tahoma"/>
                  <w:bCs/>
                </w:rPr>
                <w:t>Bully Prevention PBIS</w:t>
              </w:r>
            </w:hyperlink>
            <w:r w:rsidRPr="00995257">
              <w:rPr>
                <w:rFonts w:ascii="Tahoma" w:eastAsia="Times New Roman" w:hAnsi="Tahoma" w:cs="Tahoma"/>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09DB3" w14:textId="6BEA744E" w:rsidR="00BA13BF" w:rsidRPr="00BA13BF" w:rsidRDefault="00945C82" w:rsidP="00BA13BF">
            <w:pPr>
              <w:rPr>
                <w:rFonts w:ascii="Times New Roman" w:eastAsia="Times New Roman" w:hAnsi="Times New Roman" w:cs="Times New Roman"/>
              </w:rPr>
            </w:pPr>
            <w:r>
              <w:rPr>
                <w:rFonts w:ascii="Times New Roman" w:eastAsia="Times New Roman" w:hAnsi="Times New Roman" w:cs="Times New Roman"/>
              </w:rPr>
              <w:t xml:space="preserve">   24-26</w:t>
            </w:r>
          </w:p>
        </w:tc>
      </w:tr>
      <w:tr w:rsidR="00BA13BF" w:rsidRPr="00BA13BF" w14:paraId="77387736"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5CD2A" w14:textId="52432C86" w:rsidR="00BA13BF" w:rsidRPr="00995257" w:rsidRDefault="00945C82" w:rsidP="00BA13BF">
            <w:pPr>
              <w:rPr>
                <w:rFonts w:ascii="Tahoma" w:eastAsia="Times New Roman" w:hAnsi="Tahoma" w:cs="Tahoma"/>
              </w:rPr>
            </w:pPr>
            <w:r w:rsidRPr="00995257">
              <w:rPr>
                <w:rFonts w:ascii="Tahoma" w:eastAsia="Times New Roman" w:hAnsi="Tahoma" w:cs="Tahoma"/>
                <w:b/>
                <w:bCs/>
                <w:color w:val="000000"/>
              </w:rPr>
              <w:t>CW PBIS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C8B4A" w14:textId="099BCE5C" w:rsidR="00BA13BF" w:rsidRPr="00BA13BF" w:rsidRDefault="007F5720" w:rsidP="00BA13BF">
            <w:pPr>
              <w:rPr>
                <w:rFonts w:ascii="Times New Roman" w:eastAsia="Times New Roman" w:hAnsi="Times New Roman" w:cs="Times New Roman"/>
              </w:rPr>
            </w:pPr>
            <w:r>
              <w:rPr>
                <w:rFonts w:ascii="Times New Roman" w:eastAsia="Times New Roman" w:hAnsi="Times New Roman" w:cs="Times New Roman"/>
              </w:rPr>
              <w:t xml:space="preserve">   27-36</w:t>
            </w:r>
          </w:p>
        </w:tc>
      </w:tr>
      <w:tr w:rsidR="00BA13BF" w:rsidRPr="00BA13BF" w14:paraId="4CE0063B"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250F2" w14:textId="6186D8C0" w:rsidR="00BA13BF" w:rsidRPr="00995257" w:rsidRDefault="007F5720" w:rsidP="00BA13BF">
            <w:pPr>
              <w:rPr>
                <w:rFonts w:ascii="Tahoma" w:eastAsia="Times New Roman" w:hAnsi="Tahoma" w:cs="Tahoma"/>
                <w:b/>
              </w:rPr>
            </w:pPr>
            <w:r w:rsidRPr="00995257">
              <w:rPr>
                <w:rFonts w:ascii="Tahoma" w:eastAsia="Times New Roman" w:hAnsi="Tahoma" w:cs="Tahoma"/>
                <w:b/>
                <w:bCs/>
                <w:color w:val="000000"/>
              </w:rPr>
              <w:t>Acknowledgement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83759" w14:textId="0D3625AE" w:rsidR="00BA13BF" w:rsidRPr="00BA13BF" w:rsidRDefault="007F5720" w:rsidP="00BA13BF">
            <w:pPr>
              <w:rPr>
                <w:rFonts w:ascii="Times New Roman" w:eastAsia="Times New Roman" w:hAnsi="Times New Roman" w:cs="Times New Roman"/>
              </w:rPr>
            </w:pPr>
            <w:r>
              <w:rPr>
                <w:rFonts w:ascii="Times New Roman" w:eastAsia="Times New Roman" w:hAnsi="Times New Roman" w:cs="Times New Roman"/>
              </w:rPr>
              <w:t xml:space="preserve">   37</w:t>
            </w:r>
          </w:p>
        </w:tc>
      </w:tr>
      <w:tr w:rsidR="00BA13BF" w:rsidRPr="00BA13BF" w14:paraId="4395FF7F"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BE86A" w14:textId="31E7E640" w:rsidR="00BA13BF" w:rsidRPr="00995257" w:rsidRDefault="00995257" w:rsidP="00BA13BF">
            <w:pPr>
              <w:rPr>
                <w:rFonts w:ascii="Tahoma" w:eastAsia="Times New Roman" w:hAnsi="Tahoma" w:cs="Tahoma"/>
                <w:b/>
              </w:rPr>
            </w:pPr>
            <w:r w:rsidRPr="00995257">
              <w:rPr>
                <w:rFonts w:ascii="Tahoma" w:eastAsia="Times New Roman" w:hAnsi="Tahoma" w:cs="Tahoma"/>
                <w:b/>
              </w:rPr>
              <w:t>Error Corrections/ Consequences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00252" w14:textId="2878FA98" w:rsidR="00BA13BF" w:rsidRPr="00BA13BF" w:rsidRDefault="00995257" w:rsidP="00BA13BF">
            <w:pPr>
              <w:rPr>
                <w:rFonts w:ascii="Times New Roman" w:eastAsia="Times New Roman" w:hAnsi="Times New Roman" w:cs="Times New Roman"/>
              </w:rPr>
            </w:pPr>
            <w:r>
              <w:rPr>
                <w:rFonts w:ascii="Times New Roman" w:eastAsia="Times New Roman" w:hAnsi="Times New Roman" w:cs="Times New Roman"/>
              </w:rPr>
              <w:t xml:space="preserve">   38-41</w:t>
            </w:r>
          </w:p>
        </w:tc>
      </w:tr>
      <w:tr w:rsidR="00BA13BF" w:rsidRPr="00BA13BF" w14:paraId="47B0F378"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780B4" w14:textId="626C5755" w:rsidR="00BA13BF" w:rsidRPr="00995257" w:rsidRDefault="00995257" w:rsidP="00BA13BF">
            <w:pPr>
              <w:rPr>
                <w:rFonts w:ascii="Tahoma" w:eastAsia="Times New Roman" w:hAnsi="Tahoma" w:cs="Tahoma"/>
                <w:b/>
              </w:rPr>
            </w:pPr>
            <w:r w:rsidRPr="00995257">
              <w:rPr>
                <w:rFonts w:ascii="Tahoma" w:eastAsia="Times New Roman" w:hAnsi="Tahoma" w:cs="Tahoma"/>
                <w:b/>
              </w:rPr>
              <w:t>Progressive Discipline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163DD" w14:textId="78989DFE" w:rsidR="00BA13BF" w:rsidRPr="00BA13BF" w:rsidRDefault="00995257" w:rsidP="00BA13BF">
            <w:pPr>
              <w:rPr>
                <w:rFonts w:ascii="Times New Roman" w:eastAsia="Times New Roman" w:hAnsi="Times New Roman" w:cs="Times New Roman"/>
              </w:rPr>
            </w:pPr>
            <w:r>
              <w:rPr>
                <w:rFonts w:ascii="Times New Roman" w:eastAsia="Times New Roman" w:hAnsi="Times New Roman" w:cs="Times New Roman"/>
              </w:rPr>
              <w:t xml:space="preserve">    42-46</w:t>
            </w:r>
          </w:p>
        </w:tc>
      </w:tr>
      <w:tr w:rsidR="00BA13BF" w:rsidRPr="00BA13BF" w14:paraId="4E1D12FC"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928CB" w14:textId="77777777" w:rsidR="00BA13BF" w:rsidRPr="00BA13BF" w:rsidRDefault="00BA13BF" w:rsidP="00BA13B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EEAA8" w14:textId="77777777" w:rsidR="00BA13BF" w:rsidRPr="00BA13BF" w:rsidRDefault="00BA13BF" w:rsidP="00BA13BF">
            <w:pPr>
              <w:rPr>
                <w:rFonts w:ascii="Times New Roman" w:eastAsia="Times New Roman" w:hAnsi="Times New Roman" w:cs="Times New Roman"/>
              </w:rPr>
            </w:pPr>
          </w:p>
        </w:tc>
      </w:tr>
    </w:tbl>
    <w:p w14:paraId="4C6E3339" w14:textId="77777777" w:rsidR="00BA13BF" w:rsidRDefault="00BA13BF" w:rsidP="00635DBB">
      <w:pPr>
        <w:rPr>
          <w:rFonts w:ascii="Calibri" w:hAnsi="Calibri"/>
          <w:sz w:val="22"/>
          <w:szCs w:val="22"/>
        </w:rPr>
      </w:pPr>
    </w:p>
    <w:p w14:paraId="3AAFFE34" w14:textId="77777777" w:rsidR="00BA13BF" w:rsidRDefault="00BA13BF" w:rsidP="00635DBB">
      <w:pPr>
        <w:rPr>
          <w:rFonts w:ascii="Calibri" w:hAnsi="Calibri"/>
          <w:sz w:val="22"/>
          <w:szCs w:val="22"/>
        </w:rPr>
      </w:pPr>
    </w:p>
    <w:p w14:paraId="0CB7EB55" w14:textId="77777777" w:rsidR="00BA13BF" w:rsidRDefault="00BA13BF" w:rsidP="00635DBB">
      <w:pPr>
        <w:rPr>
          <w:rFonts w:ascii="Calibri" w:hAnsi="Calibri"/>
          <w:sz w:val="22"/>
          <w:szCs w:val="22"/>
        </w:rPr>
      </w:pPr>
    </w:p>
    <w:p w14:paraId="06CBD893" w14:textId="77777777" w:rsidR="00BA13BF" w:rsidRDefault="00BA13BF" w:rsidP="00635DBB">
      <w:pPr>
        <w:rPr>
          <w:rFonts w:ascii="Calibri" w:hAnsi="Calibri"/>
          <w:sz w:val="22"/>
          <w:szCs w:val="22"/>
        </w:rPr>
      </w:pPr>
    </w:p>
    <w:p w14:paraId="54633E39" w14:textId="77777777" w:rsidR="00BA13BF" w:rsidRDefault="00BA13BF" w:rsidP="00BA13BF">
      <w:pPr>
        <w:pStyle w:val="Heading1"/>
        <w:spacing w:before="0"/>
        <w:ind w:left="1440" w:firstLine="720"/>
        <w:rPr>
          <w:color w:val="000000"/>
          <w:u w:val="single"/>
        </w:rPr>
      </w:pPr>
    </w:p>
    <w:p w14:paraId="7E56F58F" w14:textId="77777777" w:rsidR="00BA13BF" w:rsidRDefault="00BA13BF" w:rsidP="00BA13BF">
      <w:pPr>
        <w:pStyle w:val="Heading1"/>
        <w:spacing w:before="0"/>
        <w:ind w:left="1440" w:firstLine="720"/>
        <w:rPr>
          <w:color w:val="000000"/>
          <w:u w:val="single"/>
        </w:rPr>
      </w:pPr>
    </w:p>
    <w:p w14:paraId="69175B85" w14:textId="77777777" w:rsidR="00BA13BF" w:rsidRDefault="00BA13BF" w:rsidP="00BA13BF">
      <w:pPr>
        <w:pStyle w:val="Heading1"/>
        <w:spacing w:before="0"/>
        <w:ind w:left="1440" w:firstLine="720"/>
        <w:rPr>
          <w:color w:val="000000"/>
          <w:u w:val="single"/>
        </w:rPr>
      </w:pPr>
    </w:p>
    <w:p w14:paraId="401EDECC" w14:textId="77777777" w:rsidR="00BA13BF" w:rsidRDefault="00BA13BF" w:rsidP="00BA13BF">
      <w:pPr>
        <w:pStyle w:val="Heading1"/>
        <w:spacing w:before="0"/>
        <w:ind w:left="1440" w:firstLine="720"/>
        <w:rPr>
          <w:color w:val="000000"/>
          <w:u w:val="single"/>
        </w:rPr>
      </w:pPr>
    </w:p>
    <w:p w14:paraId="2902BC97" w14:textId="77777777" w:rsidR="00BA13BF" w:rsidRDefault="00BA13BF" w:rsidP="00BA13BF"/>
    <w:p w14:paraId="31CA3421" w14:textId="77777777" w:rsidR="00BA13BF" w:rsidRDefault="00BA13BF" w:rsidP="00BA13BF"/>
    <w:p w14:paraId="568B1581" w14:textId="77777777" w:rsidR="00C9044E" w:rsidRDefault="00C9044E" w:rsidP="00BA13BF">
      <w:pPr>
        <w:pStyle w:val="NormalWeb"/>
        <w:spacing w:before="0" w:beforeAutospacing="0" w:after="0" w:afterAutospacing="0"/>
        <w:rPr>
          <w:b/>
          <w:bCs/>
          <w:color w:val="000000"/>
          <w:sz w:val="32"/>
          <w:szCs w:val="32"/>
          <w:u w:val="single"/>
        </w:rPr>
      </w:pPr>
    </w:p>
    <w:p w14:paraId="30C4D39A" w14:textId="77777777" w:rsidR="00C9044E" w:rsidRDefault="00C9044E" w:rsidP="00BA13BF">
      <w:pPr>
        <w:pStyle w:val="NormalWeb"/>
        <w:spacing w:before="0" w:beforeAutospacing="0" w:after="0" w:afterAutospacing="0"/>
        <w:rPr>
          <w:b/>
          <w:bCs/>
          <w:color w:val="000000"/>
          <w:sz w:val="32"/>
          <w:szCs w:val="32"/>
          <w:u w:val="single"/>
        </w:rPr>
      </w:pPr>
    </w:p>
    <w:p w14:paraId="6909A473" w14:textId="77777777" w:rsidR="00BA13BF" w:rsidRDefault="00BA13BF" w:rsidP="00BA13BF">
      <w:pPr>
        <w:pStyle w:val="NormalWeb"/>
        <w:spacing w:before="0" w:beforeAutospacing="0" w:after="0" w:afterAutospacing="0"/>
      </w:pPr>
      <w:r>
        <w:rPr>
          <w:b/>
          <w:bCs/>
          <w:color w:val="000000"/>
          <w:sz w:val="32"/>
          <w:szCs w:val="32"/>
          <w:u w:val="single"/>
        </w:rPr>
        <w:t>Statement of Purpose:</w:t>
      </w:r>
    </w:p>
    <w:p w14:paraId="31F6C770" w14:textId="77777777" w:rsidR="00BA13BF" w:rsidRDefault="00BA13BF" w:rsidP="00BA13BF"/>
    <w:p w14:paraId="17743717" w14:textId="4CE2D27E" w:rsidR="00BA13BF" w:rsidRDefault="00BA13BF" w:rsidP="00BA13BF">
      <w:pPr>
        <w:pStyle w:val="NormalWeb"/>
        <w:spacing w:before="0" w:beforeAutospacing="0" w:after="0" w:afterAutospacing="0"/>
        <w:jc w:val="both"/>
      </w:pPr>
      <w:r>
        <w:rPr>
          <w:color w:val="000000"/>
        </w:rPr>
        <w:t>Culturally Responsive Positive Behavior Interventions and Supports (CR PBIS) is an approach by which organizations may establish and/or enhance school culture that integrates issues such as gender, race, ethnicity, language, socioeconomics, rules of conduct and social</w:t>
      </w:r>
      <w:r>
        <w:t xml:space="preserve"> </w:t>
      </w:r>
      <w:r>
        <w:rPr>
          <w:color w:val="000000"/>
        </w:rPr>
        <w:t>interactions. The starting point is developing a common vision with all stakeholders and clearly</w:t>
      </w:r>
      <w:r>
        <w:t xml:space="preserve"> </w:t>
      </w:r>
      <w:r>
        <w:rPr>
          <w:color w:val="000000"/>
        </w:rPr>
        <w:t>communicating that vision so that campus-driven systems are established in an equitable manner.</w:t>
      </w:r>
      <w:r>
        <w:t xml:space="preserve"> </w:t>
      </w:r>
      <w:r>
        <w:rPr>
          <w:color w:val="000000"/>
        </w:rPr>
        <w:t xml:space="preserve">As a result, CR </w:t>
      </w:r>
      <w:proofErr w:type="gramStart"/>
      <w:r>
        <w:rPr>
          <w:color w:val="000000"/>
        </w:rPr>
        <w:t>PBIS</w:t>
      </w:r>
      <w:proofErr w:type="gramEnd"/>
      <w:r>
        <w:rPr>
          <w:color w:val="000000"/>
        </w:rPr>
        <w:t xml:space="preserve"> and a commitment to its successful implementation, becomes a reflection</w:t>
      </w:r>
      <w:r>
        <w:t xml:space="preserve"> </w:t>
      </w:r>
      <w:r>
        <w:rPr>
          <w:color w:val="000000"/>
        </w:rPr>
        <w:t>of common beliefs and experiences. Overall, campus driven systems- based on the critical</w:t>
      </w:r>
      <w:r>
        <w:t xml:space="preserve"> </w:t>
      </w:r>
      <w:r>
        <w:rPr>
          <w:color w:val="000000"/>
        </w:rPr>
        <w:t xml:space="preserve">elements of the approach- help to promote positive, predictable, </w:t>
      </w:r>
      <w:proofErr w:type="gramStart"/>
      <w:r>
        <w:rPr>
          <w:color w:val="000000"/>
        </w:rPr>
        <w:t>consistent</w:t>
      </w:r>
      <w:proofErr w:type="gramEnd"/>
      <w:r>
        <w:rPr>
          <w:color w:val="000000"/>
        </w:rPr>
        <w:t xml:space="preserve"> and safe schoolwide and classroom environments. The continuum of supports</w:t>
      </w:r>
      <w:proofErr w:type="gramStart"/>
      <w:r>
        <w:rPr>
          <w:color w:val="000000"/>
        </w:rPr>
        <w:t>, in particular, allow</w:t>
      </w:r>
      <w:proofErr w:type="gramEnd"/>
      <w:r>
        <w:rPr>
          <w:color w:val="000000"/>
        </w:rPr>
        <w:t xml:space="preserve"> schools to address</w:t>
      </w:r>
      <w:r>
        <w:t xml:space="preserve"> </w:t>
      </w:r>
      <w:r>
        <w:rPr>
          <w:color w:val="000000"/>
        </w:rPr>
        <w:t>a diverse range of student needs.</w:t>
      </w:r>
    </w:p>
    <w:p w14:paraId="701DDB3B" w14:textId="77777777" w:rsidR="009E6FF9" w:rsidRDefault="009E6FF9" w:rsidP="00BA13BF">
      <w:pPr>
        <w:pStyle w:val="NormalWeb"/>
        <w:spacing w:before="0" w:beforeAutospacing="0" w:after="0" w:afterAutospacing="0"/>
        <w:rPr>
          <w:b/>
          <w:bCs/>
          <w:color w:val="000000"/>
          <w:sz w:val="32"/>
          <w:szCs w:val="32"/>
        </w:rPr>
      </w:pPr>
    </w:p>
    <w:p w14:paraId="36D45F06" w14:textId="53CB0DAB" w:rsidR="00BA13BF" w:rsidRDefault="00BA13BF" w:rsidP="009E6FF9">
      <w:pPr>
        <w:pStyle w:val="NormalWeb"/>
        <w:spacing w:before="0" w:beforeAutospacing="0" w:after="0" w:afterAutospacing="0"/>
      </w:pPr>
    </w:p>
    <w:p w14:paraId="0C4E3EC0" w14:textId="77777777" w:rsidR="00BA13BF" w:rsidRDefault="00BA13BF" w:rsidP="00BA13BF">
      <w:pPr>
        <w:pStyle w:val="NormalWeb"/>
        <w:spacing w:before="0" w:beforeAutospacing="0" w:after="0" w:afterAutospacing="0"/>
      </w:pPr>
      <w:r>
        <w:rPr>
          <w:b/>
          <w:bCs/>
          <w:color w:val="000000"/>
          <w:sz w:val="32"/>
          <w:szCs w:val="32"/>
          <w:u w:val="single"/>
        </w:rPr>
        <w:t>LCAP and CR PBIS:</w:t>
      </w:r>
    </w:p>
    <w:p w14:paraId="30CA0FDC" w14:textId="77777777" w:rsidR="00BA13BF" w:rsidRDefault="00BA13BF" w:rsidP="00BA13BF"/>
    <w:p w14:paraId="52CF4908" w14:textId="77777777" w:rsidR="00BA13BF" w:rsidRDefault="00BA13BF" w:rsidP="00BA13BF">
      <w:pPr>
        <w:pStyle w:val="NormalWeb"/>
        <w:spacing w:before="0" w:beforeAutospacing="0" w:after="0" w:afterAutospacing="0"/>
        <w:jc w:val="both"/>
      </w:pPr>
      <w:r>
        <w:rPr>
          <w:color w:val="000000"/>
        </w:rPr>
        <w:t xml:space="preserve">PBIS is an evidence-based alternative means of correction that supports Goal 3 of Palm Springs Unified School District’s Local Control Accountability Plan (LCAP): Healthy and Safe Learning Environment. The priority area of improving school culture through PBIS has been shown to improve academic, behavioral, and social-emotional goals for targeted groups of students including foster youth, English Language Learners, African American </w:t>
      </w:r>
      <w:proofErr w:type="gramStart"/>
      <w:r>
        <w:rPr>
          <w:color w:val="000000"/>
        </w:rPr>
        <w:t>students</w:t>
      </w:r>
      <w:proofErr w:type="gramEnd"/>
      <w:r>
        <w:rPr>
          <w:color w:val="000000"/>
        </w:rPr>
        <w:t xml:space="preserve"> and students with special needs. (2015-2016 PBIS Service Plan: Orange County Department of Education) Additionally, PBIS is linked to a reduction in discipline disproportionality in schools implementing with fidelity. Teaching clear expectations for behavior and integration with academic systems are key features of PBIS that show a statistically significant reduction in discipline disproportionality. (McIntosh et al., 2014).</w:t>
      </w:r>
    </w:p>
    <w:p w14:paraId="75319723" w14:textId="77777777" w:rsidR="00BA13BF" w:rsidRDefault="00BA13BF" w:rsidP="00BA13BF"/>
    <w:p w14:paraId="0A8014C0" w14:textId="77777777" w:rsidR="00BA13BF" w:rsidRDefault="00BA13BF" w:rsidP="00BA13BF">
      <w:pPr>
        <w:pStyle w:val="NormalWeb"/>
        <w:spacing w:before="0" w:beforeAutospacing="0" w:after="0" w:afterAutospacing="0"/>
      </w:pPr>
      <w:r>
        <w:rPr>
          <w:color w:val="000000"/>
        </w:rPr>
        <w:t xml:space="preserve">The PBIS approach, when practiced in a culturally responsive manner, </w:t>
      </w:r>
      <w:proofErr w:type="gramStart"/>
      <w:r>
        <w:rPr>
          <w:color w:val="000000"/>
        </w:rPr>
        <w:t>validates</w:t>
      </w:r>
      <w:proofErr w:type="gramEnd"/>
      <w:r>
        <w:rPr>
          <w:color w:val="000000"/>
        </w:rPr>
        <w:t xml:space="preserve"> and affirms the student’s cultural identity. When implemented with fidelity, PBIS has been linked to desired outcomes including: </w:t>
      </w:r>
    </w:p>
    <w:p w14:paraId="6EA8C71D" w14:textId="77777777" w:rsidR="00BA13BF" w:rsidRDefault="00BA13BF" w:rsidP="00B46ED4">
      <w:pPr>
        <w:pStyle w:val="NormalWeb"/>
        <w:numPr>
          <w:ilvl w:val="0"/>
          <w:numId w:val="13"/>
        </w:numPr>
        <w:spacing w:before="0" w:beforeAutospacing="0" w:after="0" w:afterAutospacing="0"/>
        <w:textAlignment w:val="baseline"/>
        <w:rPr>
          <w:rFonts w:ascii="Arial" w:hAnsi="Arial" w:cs="Arial"/>
          <w:color w:val="000000"/>
        </w:rPr>
      </w:pPr>
      <w:r>
        <w:rPr>
          <w:color w:val="000000"/>
        </w:rPr>
        <w:t>Improved student engagement</w:t>
      </w:r>
    </w:p>
    <w:p w14:paraId="5BEB9AAB" w14:textId="77777777" w:rsidR="00BA13BF" w:rsidRDefault="00BA13BF" w:rsidP="00B46ED4">
      <w:pPr>
        <w:pStyle w:val="NormalWeb"/>
        <w:numPr>
          <w:ilvl w:val="0"/>
          <w:numId w:val="13"/>
        </w:numPr>
        <w:spacing w:before="0" w:beforeAutospacing="0" w:after="0" w:afterAutospacing="0"/>
        <w:textAlignment w:val="baseline"/>
        <w:rPr>
          <w:rFonts w:ascii="Arial" w:hAnsi="Arial" w:cs="Arial"/>
          <w:color w:val="000000"/>
        </w:rPr>
      </w:pPr>
      <w:r>
        <w:rPr>
          <w:color w:val="000000"/>
        </w:rPr>
        <w:t>Improved student academic performance</w:t>
      </w:r>
    </w:p>
    <w:p w14:paraId="78998B21" w14:textId="77777777" w:rsidR="00BA13BF" w:rsidRDefault="00BA13BF" w:rsidP="00B46ED4">
      <w:pPr>
        <w:pStyle w:val="NormalWeb"/>
        <w:numPr>
          <w:ilvl w:val="0"/>
          <w:numId w:val="13"/>
        </w:numPr>
        <w:spacing w:before="0" w:beforeAutospacing="0" w:after="0" w:afterAutospacing="0"/>
        <w:textAlignment w:val="baseline"/>
        <w:rPr>
          <w:rFonts w:ascii="Arial" w:hAnsi="Arial" w:cs="Arial"/>
          <w:color w:val="000000"/>
        </w:rPr>
      </w:pPr>
      <w:r>
        <w:rPr>
          <w:color w:val="000000"/>
        </w:rPr>
        <w:t>Improved student attendance</w:t>
      </w:r>
    </w:p>
    <w:p w14:paraId="357B583E" w14:textId="77777777" w:rsidR="00BA13BF" w:rsidRDefault="00BA13BF" w:rsidP="00B46ED4">
      <w:pPr>
        <w:pStyle w:val="NormalWeb"/>
        <w:numPr>
          <w:ilvl w:val="0"/>
          <w:numId w:val="13"/>
        </w:numPr>
        <w:spacing w:before="0" w:beforeAutospacing="0" w:after="0" w:afterAutospacing="0"/>
        <w:textAlignment w:val="baseline"/>
        <w:rPr>
          <w:rFonts w:ascii="Arial" w:hAnsi="Arial" w:cs="Arial"/>
          <w:color w:val="000000"/>
        </w:rPr>
      </w:pPr>
      <w:r>
        <w:rPr>
          <w:color w:val="000000"/>
        </w:rPr>
        <w:t>Increased student perception of safety and satisfaction at school</w:t>
      </w:r>
    </w:p>
    <w:p w14:paraId="57F501B0" w14:textId="77777777" w:rsidR="00BA13BF" w:rsidRDefault="00BA13BF" w:rsidP="00B46ED4">
      <w:pPr>
        <w:pStyle w:val="NormalWeb"/>
        <w:numPr>
          <w:ilvl w:val="0"/>
          <w:numId w:val="13"/>
        </w:numPr>
        <w:spacing w:before="0" w:beforeAutospacing="0" w:after="0" w:afterAutospacing="0"/>
        <w:textAlignment w:val="baseline"/>
        <w:rPr>
          <w:rFonts w:ascii="Arial" w:hAnsi="Arial" w:cs="Arial"/>
          <w:color w:val="000000"/>
        </w:rPr>
      </w:pPr>
      <w:r>
        <w:rPr>
          <w:color w:val="000000"/>
        </w:rPr>
        <w:t xml:space="preserve">Reduction on office discipline referrals, </w:t>
      </w:r>
      <w:proofErr w:type="gramStart"/>
      <w:r>
        <w:rPr>
          <w:color w:val="000000"/>
        </w:rPr>
        <w:t>suspensions</w:t>
      </w:r>
      <w:proofErr w:type="gramEnd"/>
      <w:r>
        <w:rPr>
          <w:color w:val="000000"/>
        </w:rPr>
        <w:t xml:space="preserve"> and expulsions</w:t>
      </w:r>
    </w:p>
    <w:tbl>
      <w:tblPr>
        <w:tblW w:w="0" w:type="auto"/>
        <w:tblCellMar>
          <w:top w:w="15" w:type="dxa"/>
          <w:left w:w="15" w:type="dxa"/>
          <w:bottom w:w="15" w:type="dxa"/>
          <w:right w:w="15" w:type="dxa"/>
        </w:tblCellMar>
        <w:tblLook w:val="04A0" w:firstRow="1" w:lastRow="0" w:firstColumn="1" w:lastColumn="0" w:noHBand="0" w:noVBand="1"/>
      </w:tblPr>
      <w:tblGrid>
        <w:gridCol w:w="3494"/>
        <w:gridCol w:w="5136"/>
      </w:tblGrid>
      <w:tr w:rsidR="00BA13BF" w14:paraId="7E632CB6" w14:textId="77777777" w:rsidTr="00BA13BF">
        <w:trPr>
          <w:trHeight w:val="4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E9B7F" w14:textId="77777777" w:rsidR="00BA13BF" w:rsidRDefault="00BA13BF">
            <w:pPr>
              <w:pStyle w:val="NormalWeb"/>
              <w:spacing w:before="0" w:beforeAutospacing="0" w:after="0" w:afterAutospacing="0"/>
            </w:pPr>
            <w:r>
              <w:rPr>
                <w:b/>
                <w:bCs/>
                <w:color w:val="000000"/>
                <w:sz w:val="32"/>
                <w:szCs w:val="32"/>
                <w:u w:val="single"/>
              </w:rPr>
              <w:lastRenderedPageBreak/>
              <w:t>Critical Elements of CR PBIS:</w:t>
            </w:r>
          </w:p>
          <w:p w14:paraId="7BB039D0" w14:textId="77777777" w:rsidR="00BA13BF" w:rsidRDefault="00BA13BF"/>
          <w:p w14:paraId="32A6E94F" w14:textId="77777777" w:rsidR="00BA13BF" w:rsidRDefault="00BA13BF" w:rsidP="00B46ED4">
            <w:pPr>
              <w:pStyle w:val="NormalWeb"/>
              <w:numPr>
                <w:ilvl w:val="0"/>
                <w:numId w:val="14"/>
              </w:numPr>
              <w:spacing w:before="0" w:beforeAutospacing="0" w:after="0" w:afterAutospacing="0"/>
              <w:textAlignment w:val="baseline"/>
              <w:rPr>
                <w:rFonts w:ascii="Arial" w:hAnsi="Arial" w:cs="Arial"/>
                <w:color w:val="000000"/>
              </w:rPr>
            </w:pPr>
            <w:r>
              <w:rPr>
                <w:color w:val="000000"/>
              </w:rPr>
              <w:t>Representative PBIS Leadership Team</w:t>
            </w:r>
          </w:p>
          <w:p w14:paraId="48514235" w14:textId="77777777" w:rsidR="00BA13BF" w:rsidRDefault="00BA13BF" w:rsidP="00B46ED4">
            <w:pPr>
              <w:pStyle w:val="NormalWeb"/>
              <w:numPr>
                <w:ilvl w:val="0"/>
                <w:numId w:val="14"/>
              </w:numPr>
              <w:spacing w:before="0" w:beforeAutospacing="0" w:after="0" w:afterAutospacing="0"/>
              <w:textAlignment w:val="baseline"/>
              <w:rPr>
                <w:rFonts w:ascii="Arial" w:hAnsi="Arial" w:cs="Arial"/>
                <w:color w:val="000000"/>
              </w:rPr>
            </w:pPr>
            <w:r>
              <w:rPr>
                <w:color w:val="000000"/>
              </w:rPr>
              <w:t>Common behavior purpose &amp; approach to behavior management</w:t>
            </w:r>
          </w:p>
          <w:p w14:paraId="7065C22B" w14:textId="77777777" w:rsidR="00BA13BF" w:rsidRDefault="00BA13BF" w:rsidP="00B46ED4">
            <w:pPr>
              <w:pStyle w:val="NormalWeb"/>
              <w:numPr>
                <w:ilvl w:val="0"/>
                <w:numId w:val="14"/>
              </w:numPr>
              <w:spacing w:before="0" w:beforeAutospacing="0" w:after="0" w:afterAutospacing="0"/>
              <w:textAlignment w:val="baseline"/>
              <w:rPr>
                <w:rFonts w:ascii="Arial" w:hAnsi="Arial" w:cs="Arial"/>
                <w:color w:val="000000"/>
              </w:rPr>
            </w:pPr>
            <w:r>
              <w:rPr>
                <w:color w:val="000000"/>
              </w:rPr>
              <w:t>Clear set of positive SW and CW expectations and behaviors </w:t>
            </w:r>
          </w:p>
          <w:p w14:paraId="0AD6E070" w14:textId="77777777" w:rsidR="00BA13BF" w:rsidRDefault="00BA13BF" w:rsidP="00B46ED4">
            <w:pPr>
              <w:pStyle w:val="NormalWeb"/>
              <w:numPr>
                <w:ilvl w:val="0"/>
                <w:numId w:val="14"/>
              </w:numPr>
              <w:spacing w:before="0" w:beforeAutospacing="0" w:after="0" w:afterAutospacing="0"/>
              <w:textAlignment w:val="baseline"/>
              <w:rPr>
                <w:rFonts w:ascii="Arial" w:hAnsi="Arial" w:cs="Arial"/>
                <w:color w:val="000000"/>
              </w:rPr>
            </w:pPr>
            <w:r>
              <w:rPr>
                <w:color w:val="000000"/>
              </w:rPr>
              <w:t>Procedures for teaching expected behavior (SW &amp; CW)</w:t>
            </w:r>
          </w:p>
          <w:p w14:paraId="706CE30E" w14:textId="77777777" w:rsidR="00BA13BF" w:rsidRDefault="00BA13BF" w:rsidP="00B46ED4">
            <w:pPr>
              <w:pStyle w:val="NormalWeb"/>
              <w:numPr>
                <w:ilvl w:val="0"/>
                <w:numId w:val="14"/>
              </w:numPr>
              <w:spacing w:before="0" w:beforeAutospacing="0" w:after="0" w:afterAutospacing="0"/>
              <w:textAlignment w:val="baseline"/>
              <w:rPr>
                <w:rFonts w:ascii="Arial" w:hAnsi="Arial" w:cs="Arial"/>
                <w:color w:val="000000"/>
              </w:rPr>
            </w:pPr>
            <w:r>
              <w:rPr>
                <w:color w:val="000000"/>
              </w:rPr>
              <w:t>Continuum of procedures for discouraging inappropriate behavior</w:t>
            </w:r>
          </w:p>
          <w:p w14:paraId="1C4F7D09" w14:textId="77777777" w:rsidR="00BA13BF" w:rsidRDefault="00BA13BF" w:rsidP="00B46ED4">
            <w:pPr>
              <w:pStyle w:val="NormalWeb"/>
              <w:numPr>
                <w:ilvl w:val="0"/>
                <w:numId w:val="14"/>
              </w:numPr>
              <w:spacing w:before="0" w:beforeAutospacing="0" w:after="0" w:afterAutospacing="0"/>
              <w:textAlignment w:val="baseline"/>
              <w:rPr>
                <w:rFonts w:ascii="Arial" w:hAnsi="Arial" w:cs="Arial"/>
                <w:color w:val="000000"/>
              </w:rPr>
            </w:pPr>
            <w:r>
              <w:rPr>
                <w:color w:val="000000"/>
              </w:rPr>
              <w:t>Procedures for ongoing data-based monitoring &amp; evaluation</w:t>
            </w:r>
          </w:p>
          <w:p w14:paraId="307C79F1" w14:textId="77777777" w:rsidR="00BA13BF" w:rsidRDefault="00BA13BF">
            <w:pPr>
              <w:pStyle w:val="NormalWeb"/>
              <w:spacing w:before="0" w:beforeAutospacing="0" w:after="0" w:afterAutospacing="0"/>
            </w:pPr>
            <w:r>
              <w:rPr>
                <w:color w:val="000000"/>
                <w:sz w:val="18"/>
                <w:szCs w:val="18"/>
              </w:rPr>
              <w:t>                                  (</w:t>
            </w:r>
            <w:proofErr w:type="spellStart"/>
            <w:r>
              <w:rPr>
                <w:color w:val="000000"/>
                <w:sz w:val="18"/>
                <w:szCs w:val="18"/>
              </w:rPr>
              <w:t>Sugai</w:t>
            </w:r>
            <w:proofErr w:type="spellEnd"/>
            <w:r>
              <w:rPr>
                <w:color w:val="000000"/>
                <w:sz w:val="18"/>
                <w:szCs w:val="18"/>
              </w:rPr>
              <w:t>, et al., 2008)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EEAD1" w14:textId="1E699AC5" w:rsidR="00BA13BF" w:rsidRDefault="00BA13BF">
            <w:pPr>
              <w:pStyle w:val="NormalWeb"/>
              <w:spacing w:before="0" w:beforeAutospacing="0" w:after="0" w:afterAutospacing="0"/>
            </w:pPr>
            <w:r>
              <w:rPr>
                <w:noProof/>
                <w:color w:val="000000"/>
                <w:sz w:val="22"/>
                <w:szCs w:val="22"/>
                <w:bdr w:val="none" w:sz="0" w:space="0" w:color="auto" w:frame="1"/>
              </w:rPr>
              <w:drawing>
                <wp:inline distT="0" distB="0" distL="0" distR="0" wp14:anchorId="38F66004" wp14:editId="546AC08C">
                  <wp:extent cx="3116580" cy="2659380"/>
                  <wp:effectExtent l="0" t="0" r="7620" b="7620"/>
                  <wp:docPr id="30" name="Picture 30" descr="https://lh3.googleusercontent.com/6mrBWSZADm6Uuw4gHvWUdmQpl17El9vij00hjZNP8hWa_eA8GTsgqo003Pnq7EHmCTpwsCVa0OWZAHibiQkCGd7L_plIo1XLWg9IJJLEEjM8v0Abldz84LZupYd2hyoE9tns_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6mrBWSZADm6Uuw4gHvWUdmQpl17El9vij00hjZNP8hWa_eA8GTsgqo003Pnq7EHmCTpwsCVa0OWZAHibiQkCGd7L_plIo1XLWg9IJJLEEjM8v0Abldz84LZupYd2hyoE9tns_U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6580" cy="2659380"/>
                          </a:xfrm>
                          <a:prstGeom prst="rect">
                            <a:avLst/>
                          </a:prstGeom>
                          <a:noFill/>
                          <a:ln>
                            <a:noFill/>
                          </a:ln>
                        </pic:spPr>
                      </pic:pic>
                    </a:graphicData>
                  </a:graphic>
                </wp:inline>
              </w:drawing>
            </w:r>
          </w:p>
        </w:tc>
      </w:tr>
    </w:tbl>
    <w:p w14:paraId="554037D3" w14:textId="77777777" w:rsidR="00BA13BF" w:rsidRDefault="00BA13BF" w:rsidP="00635DBB">
      <w:pPr>
        <w:rPr>
          <w:rFonts w:ascii="Calibri" w:hAnsi="Calibri"/>
          <w:sz w:val="22"/>
          <w:szCs w:val="22"/>
        </w:rPr>
      </w:pPr>
    </w:p>
    <w:p w14:paraId="1BAA6AE1" w14:textId="77777777" w:rsidR="00BA13BF" w:rsidRDefault="00BA13BF" w:rsidP="00635DBB">
      <w:pPr>
        <w:rPr>
          <w:rFonts w:ascii="Calibri" w:hAnsi="Calibri"/>
          <w:sz w:val="22"/>
          <w:szCs w:val="22"/>
        </w:rPr>
      </w:pPr>
    </w:p>
    <w:p w14:paraId="58B89CDB" w14:textId="77777777" w:rsidR="00494908" w:rsidRDefault="00494908" w:rsidP="00635DBB">
      <w:pPr>
        <w:rPr>
          <w:rFonts w:ascii="Calibri" w:hAnsi="Calibri"/>
          <w:sz w:val="22"/>
          <w:szCs w:val="22"/>
        </w:rPr>
      </w:pPr>
    </w:p>
    <w:p w14:paraId="3D666C3A" w14:textId="77777777" w:rsidR="00494908" w:rsidRDefault="00494908" w:rsidP="00635DBB">
      <w:pPr>
        <w:rPr>
          <w:rFonts w:ascii="Calibri" w:hAnsi="Calibri"/>
          <w:sz w:val="22"/>
          <w:szCs w:val="22"/>
        </w:rPr>
      </w:pPr>
    </w:p>
    <w:p w14:paraId="1D52D1C7" w14:textId="77777777" w:rsidR="00494908" w:rsidRDefault="00494908" w:rsidP="00635DBB">
      <w:pPr>
        <w:rPr>
          <w:rFonts w:ascii="Calibri" w:hAnsi="Calibri"/>
          <w:sz w:val="22"/>
          <w:szCs w:val="22"/>
        </w:rPr>
      </w:pPr>
    </w:p>
    <w:p w14:paraId="0D467791" w14:textId="77777777" w:rsidR="00494908" w:rsidRDefault="00494908" w:rsidP="00635DBB">
      <w:pPr>
        <w:rPr>
          <w:rFonts w:ascii="Calibri" w:hAnsi="Calibri"/>
          <w:sz w:val="22"/>
          <w:szCs w:val="22"/>
        </w:rPr>
      </w:pPr>
    </w:p>
    <w:p w14:paraId="6365B8F6" w14:textId="77777777" w:rsidR="00494908" w:rsidRDefault="00494908" w:rsidP="00635DBB">
      <w:pPr>
        <w:rPr>
          <w:rFonts w:ascii="Calibri" w:hAnsi="Calibri"/>
          <w:sz w:val="22"/>
          <w:szCs w:val="22"/>
        </w:rPr>
      </w:pPr>
    </w:p>
    <w:p w14:paraId="5075938D" w14:textId="77777777" w:rsidR="00494908" w:rsidRDefault="00494908" w:rsidP="00635DBB">
      <w:pPr>
        <w:rPr>
          <w:rFonts w:ascii="Calibri" w:hAnsi="Calibri"/>
          <w:sz w:val="22"/>
          <w:szCs w:val="22"/>
        </w:rPr>
      </w:pPr>
    </w:p>
    <w:p w14:paraId="49AA6E6D" w14:textId="77777777" w:rsidR="00494908" w:rsidRDefault="00494908" w:rsidP="00635DBB">
      <w:pPr>
        <w:rPr>
          <w:rFonts w:ascii="Calibri" w:hAnsi="Calibri"/>
          <w:sz w:val="22"/>
          <w:szCs w:val="22"/>
        </w:rPr>
      </w:pPr>
    </w:p>
    <w:p w14:paraId="2A5B1C26" w14:textId="77777777" w:rsidR="00494908" w:rsidRDefault="00494908" w:rsidP="00635DBB">
      <w:pPr>
        <w:rPr>
          <w:rFonts w:ascii="Calibri" w:hAnsi="Calibri"/>
          <w:sz w:val="22"/>
          <w:szCs w:val="22"/>
        </w:rPr>
      </w:pPr>
    </w:p>
    <w:p w14:paraId="04539B66" w14:textId="77777777" w:rsidR="00494908" w:rsidRDefault="00494908" w:rsidP="00635DBB">
      <w:pPr>
        <w:rPr>
          <w:rFonts w:ascii="Calibri" w:hAnsi="Calibri"/>
          <w:sz w:val="22"/>
          <w:szCs w:val="22"/>
        </w:rPr>
      </w:pPr>
    </w:p>
    <w:p w14:paraId="167D575F" w14:textId="77777777" w:rsidR="00494908" w:rsidRDefault="00494908" w:rsidP="00635DBB">
      <w:pPr>
        <w:rPr>
          <w:rFonts w:ascii="Calibri" w:hAnsi="Calibri"/>
          <w:sz w:val="22"/>
          <w:szCs w:val="22"/>
        </w:rPr>
      </w:pPr>
    </w:p>
    <w:p w14:paraId="618D9DA5" w14:textId="77777777" w:rsidR="00494908" w:rsidRDefault="00494908" w:rsidP="00635DBB">
      <w:pPr>
        <w:rPr>
          <w:rFonts w:ascii="Calibri" w:hAnsi="Calibri"/>
          <w:sz w:val="22"/>
          <w:szCs w:val="22"/>
        </w:rPr>
      </w:pPr>
    </w:p>
    <w:p w14:paraId="10E59D62" w14:textId="77777777" w:rsidR="00494908" w:rsidRDefault="00494908" w:rsidP="00635DBB">
      <w:pPr>
        <w:rPr>
          <w:rFonts w:ascii="Calibri" w:hAnsi="Calibri"/>
          <w:sz w:val="22"/>
          <w:szCs w:val="22"/>
        </w:rPr>
      </w:pPr>
    </w:p>
    <w:p w14:paraId="53D3754B" w14:textId="77777777" w:rsidR="00494908" w:rsidRDefault="00494908" w:rsidP="00635DBB">
      <w:pPr>
        <w:rPr>
          <w:rFonts w:ascii="Calibri" w:hAnsi="Calibri"/>
          <w:sz w:val="22"/>
          <w:szCs w:val="22"/>
        </w:rPr>
      </w:pPr>
    </w:p>
    <w:p w14:paraId="72479D07" w14:textId="77777777" w:rsidR="00494908" w:rsidRDefault="00494908" w:rsidP="00635DBB">
      <w:pPr>
        <w:rPr>
          <w:rFonts w:ascii="Calibri" w:hAnsi="Calibri"/>
          <w:sz w:val="22"/>
          <w:szCs w:val="22"/>
        </w:rPr>
      </w:pPr>
    </w:p>
    <w:p w14:paraId="40600D21" w14:textId="77777777" w:rsidR="00494908" w:rsidRDefault="00494908" w:rsidP="00635DBB">
      <w:pPr>
        <w:rPr>
          <w:rFonts w:ascii="Calibri" w:hAnsi="Calibri"/>
          <w:sz w:val="22"/>
          <w:szCs w:val="22"/>
        </w:rPr>
      </w:pPr>
    </w:p>
    <w:p w14:paraId="3FE480EE" w14:textId="77777777" w:rsidR="00494908" w:rsidRDefault="00494908" w:rsidP="00635DBB">
      <w:pPr>
        <w:rPr>
          <w:rFonts w:ascii="Calibri" w:hAnsi="Calibri"/>
          <w:sz w:val="22"/>
          <w:szCs w:val="22"/>
        </w:rPr>
      </w:pPr>
    </w:p>
    <w:p w14:paraId="3C33116A" w14:textId="77777777" w:rsidR="00494908" w:rsidRDefault="00494908" w:rsidP="00635DBB">
      <w:pPr>
        <w:rPr>
          <w:rFonts w:ascii="Calibri" w:hAnsi="Calibri"/>
          <w:sz w:val="22"/>
          <w:szCs w:val="22"/>
        </w:rPr>
      </w:pPr>
    </w:p>
    <w:p w14:paraId="0E2FD904" w14:textId="77777777" w:rsidR="00494908" w:rsidRDefault="00494908" w:rsidP="00635DBB">
      <w:pPr>
        <w:rPr>
          <w:rFonts w:ascii="Calibri" w:hAnsi="Calibri"/>
          <w:sz w:val="22"/>
          <w:szCs w:val="22"/>
        </w:rPr>
      </w:pPr>
    </w:p>
    <w:p w14:paraId="5CA52932" w14:textId="77777777" w:rsidR="00494908" w:rsidRDefault="00494908" w:rsidP="00635DBB">
      <w:pPr>
        <w:rPr>
          <w:rFonts w:ascii="Calibri" w:hAnsi="Calibri"/>
          <w:sz w:val="22"/>
          <w:szCs w:val="22"/>
        </w:rPr>
      </w:pPr>
    </w:p>
    <w:p w14:paraId="472A4C97" w14:textId="77777777" w:rsidR="00494908" w:rsidRDefault="00494908" w:rsidP="00635DBB">
      <w:pPr>
        <w:rPr>
          <w:rFonts w:ascii="Calibri" w:hAnsi="Calibri"/>
          <w:sz w:val="22"/>
          <w:szCs w:val="22"/>
        </w:rPr>
      </w:pPr>
    </w:p>
    <w:p w14:paraId="3CC90623" w14:textId="77777777" w:rsidR="00494908" w:rsidRDefault="00494908" w:rsidP="00635DBB">
      <w:pPr>
        <w:rPr>
          <w:rFonts w:ascii="Calibri" w:hAnsi="Calibri"/>
          <w:sz w:val="22"/>
          <w:szCs w:val="22"/>
        </w:rPr>
      </w:pPr>
    </w:p>
    <w:p w14:paraId="06FD38EC" w14:textId="77777777" w:rsidR="00494908" w:rsidRDefault="00494908" w:rsidP="00635DBB">
      <w:pPr>
        <w:rPr>
          <w:rFonts w:ascii="Calibri" w:hAnsi="Calibri"/>
          <w:sz w:val="22"/>
          <w:szCs w:val="22"/>
        </w:rPr>
      </w:pPr>
    </w:p>
    <w:p w14:paraId="3B7D5ECC" w14:textId="77777777" w:rsidR="00494908" w:rsidRDefault="00494908" w:rsidP="00635DBB">
      <w:pPr>
        <w:rPr>
          <w:rFonts w:ascii="Calibri" w:hAnsi="Calibri"/>
          <w:sz w:val="22"/>
          <w:szCs w:val="22"/>
        </w:rPr>
      </w:pPr>
    </w:p>
    <w:p w14:paraId="72E7B000" w14:textId="77777777" w:rsidR="00494908" w:rsidRDefault="00494908" w:rsidP="00494908">
      <w:pPr>
        <w:rPr>
          <w:rFonts w:ascii="Tahoma" w:eastAsia="Times New Roman" w:hAnsi="Tahoma" w:cs="Tahoma"/>
          <w:color w:val="000000"/>
          <w:sz w:val="36"/>
          <w:szCs w:val="36"/>
        </w:rPr>
      </w:pPr>
    </w:p>
    <w:p w14:paraId="7C004C80" w14:textId="5F76FD7E" w:rsidR="00494908" w:rsidRPr="00494908" w:rsidRDefault="00494908" w:rsidP="00BF167F">
      <w:pPr>
        <w:ind w:firstLine="720"/>
        <w:rPr>
          <w:rFonts w:ascii="Times New Roman" w:eastAsia="Times New Roman" w:hAnsi="Times New Roman" w:cs="Times New Roman"/>
        </w:rPr>
      </w:pPr>
      <w:r w:rsidRPr="00494908">
        <w:rPr>
          <w:rFonts w:ascii="Tahoma" w:eastAsia="Times New Roman" w:hAnsi="Tahoma" w:cs="Tahoma"/>
          <w:color w:val="000000"/>
          <w:sz w:val="36"/>
          <w:szCs w:val="36"/>
        </w:rPr>
        <w:lastRenderedPageBreak/>
        <w:t xml:space="preserve">Student Engagement at the Site Level </w:t>
      </w:r>
    </w:p>
    <w:p w14:paraId="3283C934" w14:textId="77777777" w:rsidR="00494908" w:rsidRPr="00494908" w:rsidRDefault="00494908" w:rsidP="00494908">
      <w:pPr>
        <w:rPr>
          <w:rFonts w:ascii="Times New Roman" w:eastAsia="Times New Roman" w:hAnsi="Times New Roman" w:cs="Times New Roman"/>
        </w:rPr>
      </w:pPr>
    </w:p>
    <w:p w14:paraId="04CAAFBA" w14:textId="77777777" w:rsidR="00494908" w:rsidRPr="00494908" w:rsidRDefault="00494908" w:rsidP="00494908">
      <w:pPr>
        <w:spacing w:after="160"/>
        <w:rPr>
          <w:rFonts w:ascii="Times New Roman" w:eastAsia="Times New Roman" w:hAnsi="Times New Roman" w:cs="Times New Roman"/>
        </w:rPr>
      </w:pPr>
      <w:r w:rsidRPr="00494908">
        <w:rPr>
          <w:rFonts w:ascii="Tahoma" w:eastAsia="Times New Roman" w:hAnsi="Tahoma" w:cs="Tahoma"/>
          <w:color w:val="000000"/>
        </w:rPr>
        <w:t>Because Palm Springs Unified School District values highly engaging learning opportunities and instruction that is tailored to student needs, as well as a culture that is welcoming and inclusive, PSUSD staff</w:t>
      </w:r>
      <w:r w:rsidRPr="00494908">
        <w:rPr>
          <w:rFonts w:ascii="Tahoma" w:eastAsia="Times New Roman" w:hAnsi="Tahoma" w:cs="Tahoma"/>
          <w:color w:val="000000"/>
          <w:shd w:val="clear" w:color="auto" w:fill="FFFFFF"/>
        </w:rPr>
        <w:t xml:space="preserve"> must use evidence-based interventions based on the student’s needs </w:t>
      </w:r>
      <w:r w:rsidRPr="00494908">
        <w:rPr>
          <w:rFonts w:ascii="Tahoma" w:eastAsia="Times New Roman" w:hAnsi="Tahoma" w:cs="Tahoma"/>
          <w:color w:val="000000"/>
        </w:rPr>
        <w:t>to ensure success for all students</w:t>
      </w:r>
      <w:r w:rsidRPr="00494908">
        <w:rPr>
          <w:rFonts w:ascii="Tahoma" w:eastAsia="Times New Roman" w:hAnsi="Tahoma" w:cs="Tahoma"/>
          <w:color w:val="000000"/>
          <w:shd w:val="clear" w:color="auto" w:fill="FFFFFF"/>
        </w:rPr>
        <w:t xml:space="preserve">. The focus should be on reinforcing the appropriate behavior.  Staff will use Other Means of Correction within a continuum of consequences to discourage inappropriate student </w:t>
      </w:r>
      <w:proofErr w:type="gramStart"/>
      <w:r w:rsidRPr="00494908">
        <w:rPr>
          <w:rFonts w:ascii="Tahoma" w:eastAsia="Times New Roman" w:hAnsi="Tahoma" w:cs="Tahoma"/>
          <w:color w:val="000000"/>
          <w:shd w:val="clear" w:color="auto" w:fill="FFFFFF"/>
        </w:rPr>
        <w:t>behavior, when</w:t>
      </w:r>
      <w:proofErr w:type="gramEnd"/>
      <w:r w:rsidRPr="00494908">
        <w:rPr>
          <w:rFonts w:ascii="Tahoma" w:eastAsia="Times New Roman" w:hAnsi="Tahoma" w:cs="Tahoma"/>
          <w:color w:val="000000"/>
          <w:shd w:val="clear" w:color="auto" w:fill="FFFFFF"/>
        </w:rPr>
        <w:t xml:space="preserve"> reinforcement isn’t successful. I</w:t>
      </w:r>
      <w:r w:rsidRPr="00494908">
        <w:rPr>
          <w:rFonts w:ascii="Tahoma" w:eastAsia="Times New Roman" w:hAnsi="Tahoma" w:cs="Tahoma"/>
          <w:color w:val="000000"/>
        </w:rPr>
        <w:t xml:space="preserve">n-school and out-of-school suspension shall be imposed </w:t>
      </w:r>
      <w:r w:rsidRPr="00494908">
        <w:rPr>
          <w:rFonts w:ascii="Tahoma" w:eastAsia="Times New Roman" w:hAnsi="Tahoma" w:cs="Tahoma"/>
          <w:color w:val="000000"/>
          <w:u w:val="single"/>
        </w:rPr>
        <w:t>only when</w:t>
      </w:r>
      <w:r w:rsidRPr="00494908">
        <w:rPr>
          <w:rFonts w:ascii="Tahoma" w:eastAsia="Times New Roman" w:hAnsi="Tahoma" w:cs="Tahoma"/>
          <w:color w:val="000000"/>
        </w:rPr>
        <w:t xml:space="preserve"> other means of correction fail to bring about proper conduct or the student’s presence causes a danger to persons, </w:t>
      </w:r>
      <w:r w:rsidRPr="00494908">
        <w:rPr>
          <w:rFonts w:ascii="Tahoma" w:eastAsia="Times New Roman" w:hAnsi="Tahoma" w:cs="Tahoma"/>
          <w:i/>
          <w:iCs/>
          <w:color w:val="000000"/>
          <w:u w:val="single"/>
        </w:rPr>
        <w:t>except</w:t>
      </w:r>
      <w:r w:rsidRPr="00494908">
        <w:rPr>
          <w:rFonts w:ascii="Tahoma" w:eastAsia="Times New Roman" w:hAnsi="Tahoma" w:cs="Tahoma"/>
          <w:color w:val="000000"/>
        </w:rPr>
        <w:t xml:space="preserve"> where suspension for a first offense is permitted by 48900.5. </w:t>
      </w:r>
    </w:p>
    <w:p w14:paraId="6EC43242" w14:textId="77777777" w:rsidR="00494908" w:rsidRPr="00494908" w:rsidRDefault="00494908" w:rsidP="00494908">
      <w:pPr>
        <w:spacing w:after="160"/>
        <w:rPr>
          <w:rFonts w:ascii="Times New Roman" w:eastAsia="Times New Roman" w:hAnsi="Times New Roman" w:cs="Times New Roman"/>
        </w:rPr>
      </w:pPr>
      <w:r w:rsidRPr="00494908">
        <w:rPr>
          <w:rFonts w:ascii="Tahoma" w:eastAsia="Times New Roman" w:hAnsi="Tahoma" w:cs="Tahoma"/>
          <w:color w:val="000000"/>
          <w:shd w:val="clear" w:color="auto" w:fill="FFFFFF"/>
        </w:rPr>
        <w:t>It is the expectation that school staff ensures that Other Means of Correction are preventatively and proactively planned. Core features in schoolwide, classroom-</w:t>
      </w:r>
      <w:proofErr w:type="gramStart"/>
      <w:r w:rsidRPr="00494908">
        <w:rPr>
          <w:rFonts w:ascii="Tahoma" w:eastAsia="Times New Roman" w:hAnsi="Tahoma" w:cs="Tahoma"/>
          <w:color w:val="000000"/>
          <w:shd w:val="clear" w:color="auto" w:fill="FFFFFF"/>
        </w:rPr>
        <w:t>based</w:t>
      </w:r>
      <w:proofErr w:type="gramEnd"/>
      <w:r w:rsidRPr="00494908">
        <w:rPr>
          <w:rFonts w:ascii="Tahoma" w:eastAsia="Times New Roman" w:hAnsi="Tahoma" w:cs="Tahoma"/>
          <w:color w:val="000000"/>
          <w:shd w:val="clear" w:color="auto" w:fill="FFFFFF"/>
        </w:rPr>
        <w:t xml:space="preserve"> and individual systems include:</w:t>
      </w:r>
    </w:p>
    <w:tbl>
      <w:tblPr>
        <w:tblW w:w="0" w:type="auto"/>
        <w:tblCellMar>
          <w:top w:w="15" w:type="dxa"/>
          <w:left w:w="15" w:type="dxa"/>
          <w:bottom w:w="15" w:type="dxa"/>
          <w:right w:w="15" w:type="dxa"/>
        </w:tblCellMar>
        <w:tblLook w:val="04A0" w:firstRow="1" w:lastRow="0" w:firstColumn="1" w:lastColumn="0" w:noHBand="0" w:noVBand="1"/>
      </w:tblPr>
      <w:tblGrid>
        <w:gridCol w:w="2679"/>
        <w:gridCol w:w="5951"/>
      </w:tblGrid>
      <w:tr w:rsidR="00494908" w:rsidRPr="00494908" w14:paraId="43394AD5" w14:textId="77777777" w:rsidTr="00494908">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77C8F6F3"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b/>
                <w:bCs/>
                <w:color w:val="000000"/>
              </w:rPr>
              <w:t>Required Feature</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73B6B48C"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b/>
                <w:bCs/>
                <w:color w:val="000000"/>
              </w:rPr>
              <w:t>                                  Examples</w:t>
            </w:r>
          </w:p>
        </w:tc>
      </w:tr>
      <w:tr w:rsidR="00494908" w:rsidRPr="00494908" w14:paraId="07138557" w14:textId="77777777" w:rsidTr="00494908">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07F89D7B"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rPr>
              <w:t>Leadership Team </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67BE31D3"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Schoolwide</w:t>
            </w:r>
            <w:r w:rsidRPr="00494908">
              <w:rPr>
                <w:rFonts w:ascii="Tahoma" w:eastAsia="Times New Roman" w:hAnsi="Tahoma" w:cs="Tahoma"/>
                <w:color w:val="000000"/>
              </w:rPr>
              <w:t>: Representative school team includes an administrator, someone with behavior expertise and a family member- also includes student representation at the secondary level. The team meets monthly to analyze discipline data and behavior interventions; uses a variety of data to problem solve</w:t>
            </w:r>
          </w:p>
          <w:p w14:paraId="068A6A0F"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i/>
                <w:iCs/>
                <w:color w:val="000000"/>
              </w:rPr>
              <w:t>Alignment with: MTSS*, Culturally Responsive Practices, SEL, MH</w:t>
            </w:r>
          </w:p>
        </w:tc>
      </w:tr>
      <w:tr w:rsidR="00494908" w:rsidRPr="00494908" w14:paraId="49D15CDF" w14:textId="77777777" w:rsidTr="00494908">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12EEFD73"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rPr>
              <w:t>Behavioral Expectations by Location (Clearly Communicated and Positively Stated)</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757DEA02"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Schoolwide:</w:t>
            </w:r>
            <w:r w:rsidRPr="00494908">
              <w:rPr>
                <w:rFonts w:ascii="Tahoma" w:eastAsia="Times New Roman" w:hAnsi="Tahoma" w:cs="Tahoma"/>
                <w:color w:val="000000"/>
              </w:rPr>
              <w:t>  3-5 socially valid schoolwide expectations are modeled and taught by all staff, in all settings; rules based on expectations are posted in corresponding locations throughout the school</w:t>
            </w:r>
          </w:p>
          <w:p w14:paraId="7A8748A2"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 xml:space="preserve">Classroom: </w:t>
            </w:r>
            <w:r w:rsidRPr="00494908">
              <w:rPr>
                <w:rFonts w:ascii="Tahoma" w:eastAsia="Times New Roman" w:hAnsi="Tahoma" w:cs="Tahoma"/>
                <w:color w:val="000000"/>
              </w:rPr>
              <w:t xml:space="preserve">Classroom rules based on schoolwide expectations are developed (with student input) by grade level or </w:t>
            </w:r>
            <w:proofErr w:type="spellStart"/>
            <w:r w:rsidRPr="00494908">
              <w:rPr>
                <w:rFonts w:ascii="Tahoma" w:eastAsia="Times New Roman" w:hAnsi="Tahoma" w:cs="Tahoma"/>
                <w:color w:val="000000"/>
              </w:rPr>
              <w:t>departme</w:t>
            </w:r>
            <w:proofErr w:type="spellEnd"/>
          </w:p>
          <w:p w14:paraId="32FA5D12"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i/>
                <w:iCs/>
                <w:color w:val="000000"/>
              </w:rPr>
              <w:t>Alignment with: MTSS*, Culturally Responsive Practices</w:t>
            </w:r>
          </w:p>
        </w:tc>
      </w:tr>
      <w:tr w:rsidR="00494908" w:rsidRPr="00494908" w14:paraId="38E1AAB1" w14:textId="77777777" w:rsidTr="00494908">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7FE4AEF9"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rPr>
              <w:t>Active Staff Supervision</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0319901B"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Schoolwide:</w:t>
            </w:r>
            <w:r w:rsidRPr="00494908">
              <w:rPr>
                <w:rFonts w:ascii="Tahoma" w:eastAsia="Times New Roman" w:hAnsi="Tahoma" w:cs="Tahoma"/>
                <w:color w:val="000000"/>
              </w:rPr>
              <w:t xml:space="preserve">  Students are actively supervised by a variety of staff including administrators during passing periods, lunch, </w:t>
            </w:r>
            <w:proofErr w:type="gramStart"/>
            <w:r w:rsidRPr="00494908">
              <w:rPr>
                <w:rFonts w:ascii="Tahoma" w:eastAsia="Times New Roman" w:hAnsi="Tahoma" w:cs="Tahoma"/>
                <w:color w:val="000000"/>
              </w:rPr>
              <w:t>recess</w:t>
            </w:r>
            <w:proofErr w:type="gramEnd"/>
            <w:r w:rsidRPr="00494908">
              <w:rPr>
                <w:rFonts w:ascii="Tahoma" w:eastAsia="Times New Roman" w:hAnsi="Tahoma" w:cs="Tahoma"/>
                <w:color w:val="000000"/>
              </w:rPr>
              <w:t xml:space="preserve"> and before/after school. Staff positively interacts with students. </w:t>
            </w:r>
          </w:p>
          <w:p w14:paraId="06BA02DA"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 xml:space="preserve">Classroom: </w:t>
            </w:r>
            <w:r w:rsidRPr="00494908">
              <w:rPr>
                <w:rFonts w:ascii="Tahoma" w:eastAsia="Times New Roman" w:hAnsi="Tahoma" w:cs="Tahoma"/>
                <w:color w:val="000000"/>
              </w:rPr>
              <w:t xml:space="preserve">Staff promotes active supervision by moving, </w:t>
            </w:r>
            <w:proofErr w:type="gramStart"/>
            <w:r w:rsidRPr="00494908">
              <w:rPr>
                <w:rFonts w:ascii="Tahoma" w:eastAsia="Times New Roman" w:hAnsi="Tahoma" w:cs="Tahoma"/>
                <w:color w:val="000000"/>
              </w:rPr>
              <w:t>scanning</w:t>
            </w:r>
            <w:proofErr w:type="gramEnd"/>
            <w:r w:rsidRPr="00494908">
              <w:rPr>
                <w:rFonts w:ascii="Tahoma" w:eastAsia="Times New Roman" w:hAnsi="Tahoma" w:cs="Tahoma"/>
                <w:color w:val="000000"/>
              </w:rPr>
              <w:t xml:space="preserve"> and interacting with students- providing ongoing feedback including pre corrections and positive acknowledgements.</w:t>
            </w:r>
          </w:p>
          <w:p w14:paraId="290C0AAA"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lastRenderedPageBreak/>
              <w:t xml:space="preserve">Individual Student: </w:t>
            </w:r>
            <w:r w:rsidRPr="00494908">
              <w:rPr>
                <w:rFonts w:ascii="Tahoma" w:eastAsia="Times New Roman" w:hAnsi="Tahoma" w:cs="Tahoma"/>
                <w:color w:val="000000"/>
              </w:rPr>
              <w:t>School teams use data to determine when to increase supervision in certain areas, during students’ unstructured times and other times throughout the school day</w:t>
            </w:r>
          </w:p>
          <w:p w14:paraId="4E01DF55"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i/>
                <w:iCs/>
                <w:color w:val="000000"/>
              </w:rPr>
              <w:t>Alignment with: MTSS*, Culturally Responsive Practices, Restorative Practices</w:t>
            </w:r>
          </w:p>
        </w:tc>
      </w:tr>
      <w:tr w:rsidR="00494908" w:rsidRPr="00494908" w14:paraId="45044C9E" w14:textId="77777777" w:rsidTr="00494908">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445E0C30"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rPr>
              <w:lastRenderedPageBreak/>
              <w:t>Procedures for Teaching Expectations and Social Skills</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670656A4"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Schoolwide:</w:t>
            </w:r>
            <w:r w:rsidRPr="00494908">
              <w:rPr>
                <w:rFonts w:ascii="Tahoma" w:eastAsia="Times New Roman" w:hAnsi="Tahoma" w:cs="Tahoma"/>
                <w:color w:val="000000"/>
              </w:rPr>
              <w:t xml:space="preserve">  Behavior errors are regarded as instructional opportunities for staff to teach/reteach behaviors necessary to be successful in the school setting regardless of previous learning and without disrespecting families’ beliefs. When expectations differ between home/community and school, staff validates, affirms, </w:t>
            </w:r>
            <w:proofErr w:type="gramStart"/>
            <w:r w:rsidRPr="00494908">
              <w:rPr>
                <w:rFonts w:ascii="Tahoma" w:eastAsia="Times New Roman" w:hAnsi="Tahoma" w:cs="Tahoma"/>
                <w:color w:val="000000"/>
              </w:rPr>
              <w:t>builds</w:t>
            </w:r>
            <w:proofErr w:type="gramEnd"/>
            <w:r w:rsidRPr="00494908">
              <w:rPr>
                <w:rFonts w:ascii="Tahoma" w:eastAsia="Times New Roman" w:hAnsi="Tahoma" w:cs="Tahoma"/>
                <w:color w:val="000000"/>
              </w:rPr>
              <w:t xml:space="preserve"> and bridges differences through situational appropriateness as well as emphasizing the purpose of having the expectation at school. The leadership team has developed a plan for teaching social skills in the classroom.</w:t>
            </w:r>
          </w:p>
          <w:p w14:paraId="7936BD2C"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 xml:space="preserve">Classroom: </w:t>
            </w:r>
            <w:r w:rsidRPr="00494908">
              <w:rPr>
                <w:rFonts w:ascii="Tahoma" w:eastAsia="Times New Roman" w:hAnsi="Tahoma" w:cs="Tahoma"/>
                <w:color w:val="000000"/>
              </w:rPr>
              <w:t>Teachers follow school plan for teaching social skills and integrates social skills lesson into academic curriculum where applicable.</w:t>
            </w:r>
          </w:p>
          <w:p w14:paraId="44043AE5"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 xml:space="preserve">Individual Student: </w:t>
            </w:r>
            <w:r w:rsidRPr="00494908">
              <w:rPr>
                <w:rFonts w:ascii="Tahoma" w:eastAsia="Times New Roman" w:hAnsi="Tahoma" w:cs="Tahoma"/>
                <w:color w:val="000000"/>
              </w:rPr>
              <w:t>Designated interventionists provide increased social skills instruction and practice for fluency in small groups and at the individual student level. </w:t>
            </w:r>
          </w:p>
          <w:p w14:paraId="71542B0C"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i/>
                <w:iCs/>
                <w:color w:val="000000"/>
              </w:rPr>
              <w:t>Alignment with: MTSS*, Culturally Responsive Practices, Restorative Practices, SEL, MH</w:t>
            </w:r>
          </w:p>
        </w:tc>
      </w:tr>
      <w:tr w:rsidR="00494908" w:rsidRPr="00494908" w14:paraId="110F7939" w14:textId="77777777" w:rsidTr="00494908">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50FC1A8C"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rPr>
              <w:t>Acknowledgement System</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72933BD5"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Schoolwide:</w:t>
            </w:r>
            <w:r w:rsidRPr="00494908">
              <w:rPr>
                <w:rFonts w:ascii="Tahoma" w:eastAsia="Times New Roman" w:hAnsi="Tahoma" w:cs="Tahoma"/>
                <w:color w:val="000000"/>
              </w:rPr>
              <w:t>  Staff provides frequent, specific, and sincere acknowledgements for appropriate behavior and praise students for meeting and/exceeding expectations to increase the likelihood that student display of appropriate behavior becomes habitual.</w:t>
            </w:r>
            <w:r w:rsidRPr="00494908">
              <w:rPr>
                <w:rFonts w:ascii="Tahoma" w:eastAsia="Times New Roman" w:hAnsi="Tahoma" w:cs="Tahoma"/>
                <w:i/>
                <w:iCs/>
                <w:color w:val="000000"/>
                <w:sz w:val="26"/>
                <w:szCs w:val="26"/>
              </w:rPr>
              <w:t xml:space="preserve"> </w:t>
            </w:r>
            <w:r w:rsidRPr="00494908">
              <w:rPr>
                <w:rFonts w:ascii="Tahoma" w:eastAsia="Times New Roman" w:hAnsi="Tahoma" w:cs="Tahoma"/>
                <w:color w:val="000000"/>
              </w:rPr>
              <w:t>Schoolwide acknowledgements should include a range of predictable and unpredictable long term, intermittent and ongoing social and tangible incentives.</w:t>
            </w:r>
          </w:p>
          <w:p w14:paraId="156B4574"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i/>
                <w:iCs/>
                <w:color w:val="000000"/>
                <w:u w:val="single"/>
              </w:rPr>
              <w:t xml:space="preserve">Classroom: </w:t>
            </w:r>
            <w:r w:rsidRPr="00494908">
              <w:rPr>
                <w:rFonts w:ascii="Tahoma" w:eastAsia="Times New Roman" w:hAnsi="Tahoma" w:cs="Tahoma"/>
                <w:color w:val="000000"/>
              </w:rPr>
              <w:t xml:space="preserve">Staff should strive to maintain a ratio of 4 positive acknowledgements for every correction provided immediately </w:t>
            </w:r>
            <w:r w:rsidRPr="00494908">
              <w:rPr>
                <w:rFonts w:ascii="Tahoma" w:eastAsia="Times New Roman" w:hAnsi="Tahoma" w:cs="Tahoma"/>
                <w:color w:val="000000"/>
                <w:u w:val="single"/>
              </w:rPr>
              <w:t>following</w:t>
            </w:r>
            <w:r w:rsidRPr="00494908">
              <w:rPr>
                <w:rFonts w:ascii="Tahoma" w:eastAsia="Times New Roman" w:hAnsi="Tahoma" w:cs="Tahoma"/>
                <w:color w:val="000000"/>
              </w:rPr>
              <w:t xml:space="preserve"> behavior. To emphasize relevance, staff should include a social and/or academic benefit with the acknowledgement or praise statement.</w:t>
            </w:r>
          </w:p>
          <w:p w14:paraId="4F543C58"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 xml:space="preserve">Individual Student: </w:t>
            </w:r>
            <w:r w:rsidRPr="00494908">
              <w:rPr>
                <w:rFonts w:ascii="Tahoma" w:eastAsia="Times New Roman" w:hAnsi="Tahoma" w:cs="Tahoma"/>
                <w:color w:val="000000"/>
              </w:rPr>
              <w:t>Opportunities for positive reinforcement should be increased for students who have not responded well to universal and small group interventions to reduce intensity and frequency of inappropriate school behaviors.</w:t>
            </w:r>
          </w:p>
          <w:p w14:paraId="6D9BE790"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i/>
                <w:iCs/>
                <w:color w:val="000000"/>
              </w:rPr>
              <w:lastRenderedPageBreak/>
              <w:t>Alignment with: MTSS*, Culturally Responsive Practices, Restorative Practices, SEL, MH</w:t>
            </w:r>
          </w:p>
        </w:tc>
      </w:tr>
      <w:tr w:rsidR="00494908" w:rsidRPr="00494908" w14:paraId="7F24D56F" w14:textId="77777777" w:rsidTr="00494908">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19AA4791"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rPr>
              <w:lastRenderedPageBreak/>
              <w:t>Intervention Plan</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34884092"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Schoolwide &amp; Classroom:</w:t>
            </w:r>
            <w:r w:rsidRPr="00494908">
              <w:rPr>
                <w:rFonts w:ascii="Tahoma" w:eastAsia="Times New Roman" w:hAnsi="Tahoma" w:cs="Tahoma"/>
                <w:color w:val="000000"/>
              </w:rPr>
              <w:t xml:space="preserve">  Staff uses </w:t>
            </w:r>
            <w:proofErr w:type="gramStart"/>
            <w:r w:rsidRPr="00494908">
              <w:rPr>
                <w:rFonts w:ascii="Tahoma" w:eastAsia="Times New Roman" w:hAnsi="Tahoma" w:cs="Tahoma"/>
                <w:color w:val="000000"/>
              </w:rPr>
              <w:t>function based</w:t>
            </w:r>
            <w:proofErr w:type="gramEnd"/>
            <w:r w:rsidRPr="00494908">
              <w:rPr>
                <w:rFonts w:ascii="Tahoma" w:eastAsia="Times New Roman" w:hAnsi="Tahoma" w:cs="Tahoma"/>
                <w:color w:val="000000"/>
              </w:rPr>
              <w:t xml:space="preserve"> interventions that are positive, restorative and instructional to support students as they work toward meeting expectations. Staff establish and use a </w:t>
            </w:r>
            <w:proofErr w:type="gramStart"/>
            <w:r w:rsidRPr="00494908">
              <w:rPr>
                <w:rFonts w:ascii="Tahoma" w:eastAsia="Times New Roman" w:hAnsi="Tahoma" w:cs="Tahoma"/>
                <w:color w:val="000000"/>
              </w:rPr>
              <w:t>criteria</w:t>
            </w:r>
            <w:proofErr w:type="gramEnd"/>
            <w:r w:rsidRPr="00494908">
              <w:rPr>
                <w:rFonts w:ascii="Tahoma" w:eastAsia="Times New Roman" w:hAnsi="Tahoma" w:cs="Tahoma"/>
                <w:color w:val="000000"/>
              </w:rPr>
              <w:t xml:space="preserve"> for tiered supports to identify students in need of intensive supports.  </w:t>
            </w:r>
          </w:p>
          <w:p w14:paraId="6A21F209"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 xml:space="preserve">Individual Staff: </w:t>
            </w:r>
            <w:r w:rsidRPr="00494908">
              <w:rPr>
                <w:rFonts w:ascii="Tahoma" w:eastAsia="Times New Roman" w:hAnsi="Tahoma" w:cs="Tahoma"/>
                <w:color w:val="000000"/>
              </w:rPr>
              <w:t xml:space="preserve">Staff use agreed upon criteria for supports to identify students in need of intensive supports and follows protocol for developing, </w:t>
            </w:r>
            <w:proofErr w:type="gramStart"/>
            <w:r w:rsidRPr="00494908">
              <w:rPr>
                <w:rFonts w:ascii="Tahoma" w:eastAsia="Times New Roman" w:hAnsi="Tahoma" w:cs="Tahoma"/>
                <w:color w:val="000000"/>
              </w:rPr>
              <w:t>monitoring</w:t>
            </w:r>
            <w:proofErr w:type="gramEnd"/>
            <w:r w:rsidRPr="00494908">
              <w:rPr>
                <w:rFonts w:ascii="Tahoma" w:eastAsia="Times New Roman" w:hAnsi="Tahoma" w:cs="Tahoma"/>
                <w:color w:val="000000"/>
              </w:rPr>
              <w:t xml:space="preserve"> and evaluating behavior intervention plans and Tier 3 support plans. </w:t>
            </w:r>
          </w:p>
          <w:p w14:paraId="334F2AAC"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i/>
                <w:iCs/>
                <w:color w:val="000000"/>
              </w:rPr>
              <w:t>Alignment with: MTSS*, Culturally Responsive Practices, Restorative Practices, SEL, MH</w:t>
            </w:r>
          </w:p>
        </w:tc>
      </w:tr>
      <w:tr w:rsidR="00494908" w:rsidRPr="00494908" w14:paraId="68DC99C5" w14:textId="77777777" w:rsidTr="00494908">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431CF212"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rPr>
              <w:t>Continuum of Consequences</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487F61FF"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Schoolwide, Classroom &amp; Individual Staff:</w:t>
            </w:r>
            <w:r w:rsidRPr="00494908">
              <w:rPr>
                <w:rFonts w:ascii="Tahoma" w:eastAsia="Times New Roman" w:hAnsi="Tahoma" w:cs="Tahoma"/>
                <w:color w:val="000000"/>
              </w:rPr>
              <w:t xml:space="preserve">  Discipline policies ensure that inclusionary practices are used whenever possible and that exclusionary practices are used with discretion. Universal definitions for inappropriate school behaviors are clearly communicated by staff to students and families. Teams actively seek feedback from families and the community on discipline policies and attempt to align disciplinary procedures with community expectations. The referral policy clearly distinguishes office managed vs. classroom managed behaviors and procedures describe proactive, </w:t>
            </w:r>
            <w:proofErr w:type="gramStart"/>
            <w:r w:rsidRPr="00494908">
              <w:rPr>
                <w:rFonts w:ascii="Tahoma" w:eastAsia="Times New Roman" w:hAnsi="Tahoma" w:cs="Tahoma"/>
                <w:color w:val="000000"/>
              </w:rPr>
              <w:t>instructional</w:t>
            </w:r>
            <w:proofErr w:type="gramEnd"/>
            <w:r w:rsidRPr="00494908">
              <w:rPr>
                <w:rFonts w:ascii="Tahoma" w:eastAsia="Times New Roman" w:hAnsi="Tahoma" w:cs="Tahoma"/>
                <w:color w:val="000000"/>
              </w:rPr>
              <w:t xml:space="preserve"> and restorative responses to behavior. Procedures are consistently implemented.</w:t>
            </w:r>
          </w:p>
          <w:p w14:paraId="59DF5C16"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i/>
                <w:iCs/>
                <w:color w:val="000000"/>
              </w:rPr>
              <w:t>Alignment with: MTSS*, Culturally Responsive Practices, Restorative Practices, SEL, MH</w:t>
            </w:r>
          </w:p>
        </w:tc>
      </w:tr>
      <w:tr w:rsidR="00494908" w:rsidRPr="00494908" w14:paraId="196736A0" w14:textId="77777777" w:rsidTr="00494908">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72041C57"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rPr>
              <w:t>Ongoing Data Monitoring and Evaluation</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22C02686"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Schoolwide:</w:t>
            </w:r>
            <w:r w:rsidRPr="00494908">
              <w:rPr>
                <w:rFonts w:ascii="Tahoma" w:eastAsia="Times New Roman" w:hAnsi="Tahoma" w:cs="Tahoma"/>
                <w:color w:val="000000"/>
              </w:rPr>
              <w:t>  Teams regularly disaggregate their discipline data as an effective and objective way to assess and monitor equity in student outcomes. Teams are purposeful in examining inequitable outcome data first from a systems lens, before viewing it as an issue with an individual student or family. (Source: PBIS Culturally Responsive Companion) Teams problem solve and set goals with staff to improve schoolwide and classroom practices. </w:t>
            </w:r>
          </w:p>
          <w:p w14:paraId="4092B254"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i/>
                <w:iCs/>
                <w:color w:val="000000"/>
                <w:u w:val="single"/>
              </w:rPr>
              <w:t xml:space="preserve">Classroom: </w:t>
            </w:r>
            <w:r w:rsidRPr="00494908">
              <w:rPr>
                <w:rFonts w:ascii="Tahoma" w:eastAsia="Times New Roman" w:hAnsi="Tahoma" w:cs="Tahoma"/>
                <w:color w:val="000000"/>
              </w:rPr>
              <w:t xml:space="preserve">Staff use a variety of data (academic, attendance, anecdotal, discipline, surveys, </w:t>
            </w:r>
            <w:proofErr w:type="spellStart"/>
            <w:r w:rsidRPr="00494908">
              <w:rPr>
                <w:rFonts w:ascii="Tahoma" w:eastAsia="Times New Roman" w:hAnsi="Tahoma" w:cs="Tahoma"/>
                <w:color w:val="000000"/>
              </w:rPr>
              <w:t>etc</w:t>
            </w:r>
            <w:proofErr w:type="spellEnd"/>
            <w:r w:rsidRPr="00494908">
              <w:rPr>
                <w:rFonts w:ascii="Tahoma" w:eastAsia="Times New Roman" w:hAnsi="Tahoma" w:cs="Tahoma"/>
                <w:color w:val="000000"/>
              </w:rPr>
              <w:t>) when making decisions about meeting the needs of students.</w:t>
            </w:r>
          </w:p>
          <w:p w14:paraId="56D01D93" w14:textId="77777777"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color w:val="000000"/>
                <w:u w:val="single"/>
              </w:rPr>
              <w:t xml:space="preserve">Individual: </w:t>
            </w:r>
            <w:r w:rsidRPr="00494908">
              <w:rPr>
                <w:rFonts w:ascii="Tahoma" w:eastAsia="Times New Roman" w:hAnsi="Tahoma" w:cs="Tahoma"/>
                <w:color w:val="000000"/>
              </w:rPr>
              <w:t xml:space="preserve">Continuous progress monitoring takes place to ensure that interventions are consistently </w:t>
            </w:r>
            <w:r w:rsidRPr="00494908">
              <w:rPr>
                <w:rFonts w:ascii="Tahoma" w:eastAsia="Times New Roman" w:hAnsi="Tahoma" w:cs="Tahoma"/>
                <w:color w:val="000000"/>
              </w:rPr>
              <w:lastRenderedPageBreak/>
              <w:t>provided at the frequency, intensity and duration planned for the student and for the purpose of evaluating the overall effectiveness of the intervention. </w:t>
            </w:r>
          </w:p>
          <w:p w14:paraId="090B812C" w14:textId="5CC6637A" w:rsidR="00494908" w:rsidRPr="00494908" w:rsidRDefault="00494908" w:rsidP="00494908">
            <w:pPr>
              <w:rPr>
                <w:rFonts w:ascii="Times New Roman" w:eastAsia="Times New Roman" w:hAnsi="Times New Roman" w:cs="Times New Roman"/>
              </w:rPr>
            </w:pPr>
            <w:r w:rsidRPr="00494908">
              <w:rPr>
                <w:rFonts w:ascii="Tahoma" w:eastAsia="Times New Roman" w:hAnsi="Tahoma" w:cs="Tahoma"/>
                <w:i/>
                <w:iCs/>
                <w:color w:val="000000"/>
              </w:rPr>
              <w:t>Alignment with</w:t>
            </w:r>
            <w:r>
              <w:rPr>
                <w:rFonts w:ascii="Tahoma" w:eastAsia="Times New Roman" w:hAnsi="Tahoma" w:cs="Tahoma"/>
                <w:i/>
                <w:iCs/>
                <w:color w:val="000000"/>
              </w:rPr>
              <w:t>: MTSS</w:t>
            </w:r>
            <w:r w:rsidRPr="00494908">
              <w:rPr>
                <w:rFonts w:ascii="Tahoma" w:eastAsia="Times New Roman" w:hAnsi="Tahoma" w:cs="Tahoma"/>
                <w:i/>
                <w:iCs/>
                <w:color w:val="000000"/>
              </w:rPr>
              <w:t>, Culturally Responsive Practices, Restorative Practices, SEL, MH</w:t>
            </w:r>
          </w:p>
        </w:tc>
      </w:tr>
    </w:tbl>
    <w:p w14:paraId="048CF5C8" w14:textId="77777777" w:rsidR="00702047" w:rsidRPr="00702047" w:rsidRDefault="00702047" w:rsidP="00702047">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663"/>
        <w:gridCol w:w="1634"/>
        <w:gridCol w:w="3323"/>
      </w:tblGrid>
      <w:tr w:rsidR="00702047" w:rsidRPr="00702047" w14:paraId="07710A69" w14:textId="77777777" w:rsidTr="007020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DA62A" w14:textId="77777777" w:rsidR="00702047" w:rsidRPr="00702047" w:rsidRDefault="00702047" w:rsidP="00702047">
            <w:pPr>
              <w:jc w:val="center"/>
              <w:rPr>
                <w:rFonts w:ascii="Times New Roman" w:eastAsia="Times New Roman" w:hAnsi="Times New Roman" w:cs="Times New Roman"/>
              </w:rPr>
            </w:pPr>
            <w:r w:rsidRPr="00702047">
              <w:rPr>
                <w:rFonts w:ascii="Arial" w:eastAsia="Times New Roman" w:hAnsi="Arial" w:cs="Arial"/>
                <w:b/>
                <w:bCs/>
                <w:color w:val="000000"/>
                <w:sz w:val="22"/>
                <w:szCs w:val="22"/>
              </w:rPr>
              <w:t>Required Feature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C6F0D" w14:textId="77777777" w:rsidR="00702047" w:rsidRPr="00702047" w:rsidRDefault="00702047" w:rsidP="00702047">
            <w:pPr>
              <w:jc w:val="center"/>
              <w:rPr>
                <w:rFonts w:ascii="Times New Roman" w:eastAsia="Times New Roman" w:hAnsi="Times New Roman" w:cs="Times New Roman"/>
              </w:rPr>
            </w:pPr>
            <w:r w:rsidRPr="00702047">
              <w:rPr>
                <w:rFonts w:ascii="Arial" w:eastAsia="Times New Roman" w:hAnsi="Arial" w:cs="Arial"/>
                <w:b/>
                <w:bCs/>
                <w:color w:val="000000"/>
                <w:sz w:val="22"/>
                <w:szCs w:val="22"/>
              </w:rPr>
              <w:t>Evidence: Current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D1EBC" w14:textId="77777777" w:rsidR="00702047" w:rsidRPr="00702047" w:rsidRDefault="00702047" w:rsidP="00702047">
            <w:pPr>
              <w:jc w:val="center"/>
              <w:rPr>
                <w:rFonts w:ascii="Times New Roman" w:eastAsia="Times New Roman" w:hAnsi="Times New Roman" w:cs="Times New Roman"/>
              </w:rPr>
            </w:pPr>
            <w:r w:rsidRPr="00702047">
              <w:rPr>
                <w:rFonts w:ascii="Arial" w:eastAsia="Times New Roman" w:hAnsi="Arial" w:cs="Arial"/>
                <w:b/>
                <w:bCs/>
                <w:color w:val="000000"/>
                <w:sz w:val="22"/>
                <w:szCs w:val="22"/>
              </w:rPr>
              <w:t>Barriers: What challenges do we need to overcome to better serve our school community?</w:t>
            </w:r>
          </w:p>
        </w:tc>
      </w:tr>
      <w:tr w:rsidR="00702047" w:rsidRPr="00702047" w14:paraId="763B0D58" w14:textId="77777777" w:rsidTr="007020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91824" w14:textId="77777777" w:rsidR="00702047" w:rsidRPr="00702047" w:rsidRDefault="00702047" w:rsidP="00702047">
            <w:pPr>
              <w:rPr>
                <w:rFonts w:ascii="Times New Roman" w:eastAsia="Times New Roman" w:hAnsi="Times New Roman" w:cs="Times New Roman"/>
              </w:rPr>
            </w:pPr>
            <w:r w:rsidRPr="00702047">
              <w:rPr>
                <w:rFonts w:ascii="Arial" w:eastAsia="Times New Roman" w:hAnsi="Arial" w:cs="Arial"/>
                <w:color w:val="000000"/>
              </w:rPr>
              <w:t>Leadership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FE72E" w14:textId="77777777" w:rsidR="00702047" w:rsidRPr="00702047" w:rsidRDefault="00702047" w:rsidP="00702047">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4C234" w14:textId="77777777" w:rsidR="00702047" w:rsidRPr="00702047" w:rsidRDefault="00702047" w:rsidP="00702047">
            <w:pPr>
              <w:rPr>
                <w:rFonts w:ascii="Times New Roman" w:eastAsia="Times New Roman" w:hAnsi="Times New Roman" w:cs="Times New Roman"/>
              </w:rPr>
            </w:pPr>
          </w:p>
        </w:tc>
      </w:tr>
      <w:tr w:rsidR="00702047" w:rsidRPr="00702047" w14:paraId="079F48B2" w14:textId="77777777" w:rsidTr="007020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BDB9C" w14:textId="77777777" w:rsidR="00702047" w:rsidRPr="00702047" w:rsidRDefault="00702047" w:rsidP="00702047">
            <w:pPr>
              <w:rPr>
                <w:rFonts w:ascii="Times New Roman" w:eastAsia="Times New Roman" w:hAnsi="Times New Roman" w:cs="Times New Roman"/>
              </w:rPr>
            </w:pPr>
            <w:r w:rsidRPr="00702047">
              <w:rPr>
                <w:rFonts w:ascii="Arial" w:eastAsia="Times New Roman" w:hAnsi="Arial" w:cs="Arial"/>
                <w:color w:val="000000"/>
              </w:rPr>
              <w:t>Behavioral Expectations by Location (Clearly communicated and positively stated)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4C636" w14:textId="77777777" w:rsidR="00702047" w:rsidRPr="00702047" w:rsidRDefault="00702047" w:rsidP="00702047">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4FDF3" w14:textId="77777777" w:rsidR="00702047" w:rsidRPr="00702047" w:rsidRDefault="00702047" w:rsidP="00702047">
            <w:pPr>
              <w:rPr>
                <w:rFonts w:ascii="Times New Roman" w:eastAsia="Times New Roman" w:hAnsi="Times New Roman" w:cs="Times New Roman"/>
              </w:rPr>
            </w:pPr>
          </w:p>
        </w:tc>
      </w:tr>
      <w:tr w:rsidR="00702047" w:rsidRPr="00702047" w14:paraId="32DFC6B8" w14:textId="77777777" w:rsidTr="007020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47A0F" w14:textId="77777777" w:rsidR="00702047" w:rsidRPr="00702047" w:rsidRDefault="00702047" w:rsidP="00702047">
            <w:pPr>
              <w:rPr>
                <w:rFonts w:ascii="Times New Roman" w:eastAsia="Times New Roman" w:hAnsi="Times New Roman" w:cs="Times New Roman"/>
              </w:rPr>
            </w:pPr>
            <w:r w:rsidRPr="00702047">
              <w:rPr>
                <w:rFonts w:ascii="Arial" w:eastAsia="Times New Roman" w:hAnsi="Arial" w:cs="Arial"/>
                <w:color w:val="000000"/>
              </w:rPr>
              <w:t>Active Staff Supervision</w:t>
            </w:r>
          </w:p>
          <w:p w14:paraId="1ABB3711" w14:textId="77777777" w:rsidR="00702047" w:rsidRPr="00702047" w:rsidRDefault="00702047" w:rsidP="00702047">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C41B3" w14:textId="77777777" w:rsidR="00702047" w:rsidRPr="00702047" w:rsidRDefault="00702047" w:rsidP="00702047">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11E2E" w14:textId="77777777" w:rsidR="00702047" w:rsidRPr="00702047" w:rsidRDefault="00702047" w:rsidP="00702047">
            <w:pPr>
              <w:rPr>
                <w:rFonts w:ascii="Times New Roman" w:eastAsia="Times New Roman" w:hAnsi="Times New Roman" w:cs="Times New Roman"/>
              </w:rPr>
            </w:pPr>
          </w:p>
        </w:tc>
      </w:tr>
      <w:tr w:rsidR="00702047" w:rsidRPr="00702047" w14:paraId="060A5148" w14:textId="77777777" w:rsidTr="007020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74BFF" w14:textId="77777777" w:rsidR="00702047" w:rsidRPr="00702047" w:rsidRDefault="00702047" w:rsidP="00702047">
            <w:pPr>
              <w:rPr>
                <w:rFonts w:ascii="Times New Roman" w:eastAsia="Times New Roman" w:hAnsi="Times New Roman" w:cs="Times New Roman"/>
              </w:rPr>
            </w:pPr>
            <w:r w:rsidRPr="00702047">
              <w:rPr>
                <w:rFonts w:ascii="Arial" w:eastAsia="Times New Roman" w:hAnsi="Arial" w:cs="Arial"/>
                <w:color w:val="000000"/>
              </w:rPr>
              <w:t>Procedures for Teaching Expectations and Social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B5698" w14:textId="77777777" w:rsidR="00702047" w:rsidRPr="00702047" w:rsidRDefault="00702047" w:rsidP="00702047">
            <w:pPr>
              <w:rPr>
                <w:rFonts w:ascii="Times New Roman" w:eastAsia="Times New Roman" w:hAnsi="Times New Roman" w:cs="Times New Roman"/>
              </w:rPr>
            </w:pPr>
            <w:r w:rsidRPr="00702047">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5E0B6" w14:textId="77777777" w:rsidR="00702047" w:rsidRPr="00702047" w:rsidRDefault="00702047" w:rsidP="00702047">
            <w:pPr>
              <w:rPr>
                <w:rFonts w:ascii="Times New Roman" w:eastAsia="Times New Roman" w:hAnsi="Times New Roman" w:cs="Times New Roman"/>
              </w:rPr>
            </w:pPr>
          </w:p>
        </w:tc>
      </w:tr>
      <w:tr w:rsidR="00702047" w:rsidRPr="00702047" w14:paraId="181639D6" w14:textId="77777777" w:rsidTr="007020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CDC3F" w14:textId="77777777" w:rsidR="00702047" w:rsidRPr="00702047" w:rsidRDefault="00702047" w:rsidP="00702047">
            <w:pPr>
              <w:rPr>
                <w:rFonts w:ascii="Times New Roman" w:eastAsia="Times New Roman" w:hAnsi="Times New Roman" w:cs="Times New Roman"/>
              </w:rPr>
            </w:pPr>
            <w:r w:rsidRPr="00702047">
              <w:rPr>
                <w:rFonts w:ascii="Arial" w:eastAsia="Times New Roman" w:hAnsi="Arial" w:cs="Arial"/>
                <w:color w:val="000000"/>
              </w:rPr>
              <w:t>Acknowledgement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335B" w14:textId="77777777" w:rsidR="00702047" w:rsidRPr="00702047" w:rsidRDefault="00702047" w:rsidP="00702047">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0F511" w14:textId="77777777" w:rsidR="00702047" w:rsidRPr="00702047" w:rsidRDefault="00702047" w:rsidP="00702047">
            <w:pPr>
              <w:rPr>
                <w:rFonts w:ascii="Times New Roman" w:eastAsia="Times New Roman" w:hAnsi="Times New Roman" w:cs="Times New Roman"/>
              </w:rPr>
            </w:pPr>
          </w:p>
        </w:tc>
      </w:tr>
      <w:tr w:rsidR="00702047" w:rsidRPr="00702047" w14:paraId="73B5B988" w14:textId="77777777" w:rsidTr="007020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5841C" w14:textId="77777777" w:rsidR="00702047" w:rsidRPr="00702047" w:rsidRDefault="00702047" w:rsidP="00702047">
            <w:pPr>
              <w:rPr>
                <w:rFonts w:ascii="Times New Roman" w:eastAsia="Times New Roman" w:hAnsi="Times New Roman" w:cs="Times New Roman"/>
              </w:rPr>
            </w:pPr>
            <w:r w:rsidRPr="00702047">
              <w:rPr>
                <w:rFonts w:ascii="Arial" w:eastAsia="Times New Roman" w:hAnsi="Arial" w:cs="Arial"/>
                <w:color w:val="000000"/>
              </w:rPr>
              <w:t>Intervention Plan &amp; Continuum of Consequences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9F6F1" w14:textId="77777777" w:rsidR="00702047" w:rsidRPr="00702047" w:rsidRDefault="00702047" w:rsidP="00702047">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3746A" w14:textId="77777777" w:rsidR="00702047" w:rsidRPr="00702047" w:rsidRDefault="00702047" w:rsidP="00702047">
            <w:pPr>
              <w:rPr>
                <w:rFonts w:ascii="Times New Roman" w:eastAsia="Times New Roman" w:hAnsi="Times New Roman" w:cs="Times New Roman"/>
              </w:rPr>
            </w:pPr>
          </w:p>
        </w:tc>
      </w:tr>
      <w:tr w:rsidR="00702047" w:rsidRPr="00702047" w14:paraId="6B407D5E" w14:textId="77777777" w:rsidTr="007020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B8AFF" w14:textId="77777777" w:rsidR="00702047" w:rsidRPr="00702047" w:rsidRDefault="00702047" w:rsidP="00702047">
            <w:pPr>
              <w:rPr>
                <w:rFonts w:ascii="Times New Roman" w:eastAsia="Times New Roman" w:hAnsi="Times New Roman" w:cs="Times New Roman"/>
              </w:rPr>
            </w:pPr>
            <w:r w:rsidRPr="00702047">
              <w:rPr>
                <w:rFonts w:ascii="Arial" w:eastAsia="Times New Roman" w:hAnsi="Arial" w:cs="Arial"/>
                <w:color w:val="000000"/>
              </w:rPr>
              <w:t>Ongoing Data Monitoring &amp; Evaluation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02463" w14:textId="77777777" w:rsidR="00702047" w:rsidRPr="00702047" w:rsidRDefault="00702047" w:rsidP="00702047">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0DC4F" w14:textId="77777777" w:rsidR="00702047" w:rsidRPr="00702047" w:rsidRDefault="00702047" w:rsidP="00702047">
            <w:pPr>
              <w:rPr>
                <w:rFonts w:ascii="Times New Roman" w:eastAsia="Times New Roman" w:hAnsi="Times New Roman" w:cs="Times New Roman"/>
              </w:rPr>
            </w:pPr>
          </w:p>
        </w:tc>
      </w:tr>
    </w:tbl>
    <w:p w14:paraId="09AB44DD" w14:textId="77777777" w:rsidR="00702047" w:rsidRPr="00702047" w:rsidRDefault="00702047" w:rsidP="00702047">
      <w:pPr>
        <w:rPr>
          <w:rFonts w:ascii="Times New Roman" w:eastAsia="Times New Roman" w:hAnsi="Times New Roman" w:cs="Times New Roman"/>
        </w:rPr>
      </w:pPr>
      <w:r w:rsidRPr="00702047">
        <w:rPr>
          <w:rFonts w:ascii="Arial" w:eastAsia="Times New Roman" w:hAnsi="Arial" w:cs="Arial"/>
          <w:color w:val="000000"/>
          <w:sz w:val="18"/>
          <w:szCs w:val="18"/>
        </w:rPr>
        <w:t xml:space="preserve">Alignment with: MTSS*, Culturally Responsive Practices, Restorative Practices, SEL, MH / *MTSS denotes the integration of Academic RTI, social skills and PBIS. </w:t>
      </w:r>
    </w:p>
    <w:p w14:paraId="73D2E951" w14:textId="77777777" w:rsidR="00BA13BF" w:rsidRDefault="00BA13BF" w:rsidP="00635DBB">
      <w:pPr>
        <w:rPr>
          <w:rFonts w:ascii="Calibri" w:hAnsi="Calibri"/>
          <w:sz w:val="22"/>
          <w:szCs w:val="22"/>
        </w:rPr>
      </w:pPr>
    </w:p>
    <w:p w14:paraId="7D4DAF60" w14:textId="77777777" w:rsidR="00BA13BF" w:rsidRDefault="00BA13BF" w:rsidP="00635DBB">
      <w:pPr>
        <w:rPr>
          <w:rFonts w:ascii="Calibri" w:hAnsi="Calibri"/>
          <w:sz w:val="22"/>
          <w:szCs w:val="22"/>
        </w:rPr>
      </w:pPr>
    </w:p>
    <w:p w14:paraId="26BE768A" w14:textId="2281460D" w:rsidR="00635DBB" w:rsidRDefault="00635DBB" w:rsidP="00635DBB">
      <w:pPr>
        <w:rPr>
          <w:rFonts w:ascii="Calibri" w:hAnsi="Calibri"/>
          <w:sz w:val="22"/>
          <w:szCs w:val="22"/>
        </w:rPr>
      </w:pPr>
    </w:p>
    <w:p w14:paraId="70516815" w14:textId="77777777" w:rsidR="00BA13BF" w:rsidRDefault="00BA13BF" w:rsidP="00635DBB">
      <w:pPr>
        <w:rPr>
          <w:rFonts w:ascii="Calibri" w:hAnsi="Calibri"/>
          <w:sz w:val="22"/>
          <w:szCs w:val="22"/>
        </w:rPr>
      </w:pPr>
    </w:p>
    <w:p w14:paraId="2FD844F2" w14:textId="77777777" w:rsidR="009E6FF9" w:rsidRDefault="009E6FF9" w:rsidP="00635DBB">
      <w:pPr>
        <w:rPr>
          <w:rFonts w:ascii="Calibri" w:hAnsi="Calibri"/>
          <w:sz w:val="22"/>
          <w:szCs w:val="22"/>
        </w:rPr>
      </w:pPr>
    </w:p>
    <w:p w14:paraId="16D9BA01" w14:textId="77777777" w:rsidR="009E6FF9" w:rsidRDefault="009E6FF9" w:rsidP="00635DBB">
      <w:pPr>
        <w:rPr>
          <w:rFonts w:ascii="Calibri" w:hAnsi="Calibri"/>
          <w:sz w:val="22"/>
          <w:szCs w:val="22"/>
        </w:rPr>
      </w:pPr>
    </w:p>
    <w:p w14:paraId="39C173C8" w14:textId="77777777" w:rsidR="009E6FF9" w:rsidRDefault="009E6FF9" w:rsidP="00635DBB">
      <w:pPr>
        <w:rPr>
          <w:rFonts w:ascii="Calibri" w:hAnsi="Calibri"/>
          <w:sz w:val="22"/>
          <w:szCs w:val="22"/>
        </w:rPr>
      </w:pPr>
    </w:p>
    <w:p w14:paraId="4D839B11" w14:textId="77777777" w:rsidR="009E6FF9" w:rsidRDefault="009E6FF9" w:rsidP="00635DBB">
      <w:pPr>
        <w:rPr>
          <w:rFonts w:ascii="Calibri" w:hAnsi="Calibri"/>
          <w:sz w:val="22"/>
          <w:szCs w:val="22"/>
        </w:rPr>
      </w:pPr>
    </w:p>
    <w:p w14:paraId="4CE0CC18" w14:textId="77777777" w:rsidR="009E6FF9" w:rsidRDefault="009E6FF9" w:rsidP="00635DBB">
      <w:pPr>
        <w:rPr>
          <w:rFonts w:ascii="Calibri" w:hAnsi="Calibri"/>
          <w:sz w:val="22"/>
          <w:szCs w:val="22"/>
        </w:rPr>
      </w:pPr>
    </w:p>
    <w:p w14:paraId="6702844A" w14:textId="77777777" w:rsidR="009E6FF9" w:rsidRDefault="009E6FF9" w:rsidP="00635DBB">
      <w:pPr>
        <w:rPr>
          <w:rFonts w:ascii="Calibri" w:hAnsi="Calibri"/>
          <w:sz w:val="22"/>
          <w:szCs w:val="22"/>
        </w:rPr>
      </w:pPr>
    </w:p>
    <w:p w14:paraId="669A0756" w14:textId="77777777" w:rsidR="009E6FF9" w:rsidRDefault="009E6FF9" w:rsidP="00635DBB">
      <w:pPr>
        <w:rPr>
          <w:rFonts w:ascii="Calibri" w:hAnsi="Calibri"/>
          <w:sz w:val="22"/>
          <w:szCs w:val="22"/>
        </w:rPr>
      </w:pPr>
    </w:p>
    <w:p w14:paraId="3E186321" w14:textId="77777777" w:rsidR="009E6FF9" w:rsidRDefault="009E6FF9" w:rsidP="00635DBB">
      <w:pPr>
        <w:rPr>
          <w:rFonts w:ascii="Calibri" w:hAnsi="Calibri"/>
          <w:sz w:val="22"/>
          <w:szCs w:val="22"/>
        </w:rPr>
      </w:pPr>
    </w:p>
    <w:p w14:paraId="489FD09D" w14:textId="77777777" w:rsidR="009E6FF9" w:rsidRDefault="009E6FF9" w:rsidP="00635DBB">
      <w:pPr>
        <w:rPr>
          <w:rFonts w:ascii="Calibri" w:hAnsi="Calibri"/>
          <w:sz w:val="22"/>
          <w:szCs w:val="22"/>
        </w:rPr>
      </w:pPr>
    </w:p>
    <w:p w14:paraId="41E33542" w14:textId="77777777" w:rsidR="00494908" w:rsidRDefault="00494908" w:rsidP="00635DBB">
      <w:pPr>
        <w:rPr>
          <w:rFonts w:ascii="Calibri" w:hAnsi="Calibri"/>
          <w:sz w:val="22"/>
          <w:szCs w:val="22"/>
        </w:rPr>
      </w:pPr>
    </w:p>
    <w:p w14:paraId="447EFB12" w14:textId="77777777" w:rsidR="00494908" w:rsidRDefault="00494908" w:rsidP="00635DBB">
      <w:pPr>
        <w:rPr>
          <w:rFonts w:ascii="Calibri" w:hAnsi="Calibri"/>
          <w:sz w:val="22"/>
          <w:szCs w:val="22"/>
        </w:rPr>
      </w:pPr>
    </w:p>
    <w:p w14:paraId="5672B010" w14:textId="77777777" w:rsidR="00494908" w:rsidRDefault="00494908" w:rsidP="00635DBB">
      <w:pPr>
        <w:rPr>
          <w:rFonts w:ascii="Calibri" w:hAnsi="Calibri"/>
          <w:sz w:val="22"/>
          <w:szCs w:val="22"/>
        </w:rPr>
      </w:pPr>
    </w:p>
    <w:p w14:paraId="08D93D71" w14:textId="77777777" w:rsidR="00494908" w:rsidRDefault="00494908" w:rsidP="00635DBB">
      <w:pPr>
        <w:rPr>
          <w:rFonts w:ascii="Calibri" w:hAnsi="Calibri"/>
          <w:sz w:val="22"/>
          <w:szCs w:val="22"/>
        </w:rPr>
      </w:pPr>
    </w:p>
    <w:p w14:paraId="3612F8E4" w14:textId="77777777" w:rsidR="009E6FF9" w:rsidRDefault="009E6FF9" w:rsidP="00635DBB">
      <w:pPr>
        <w:rPr>
          <w:rFonts w:ascii="Calibri" w:hAnsi="Calibri"/>
          <w:sz w:val="22"/>
          <w:szCs w:val="22"/>
        </w:rPr>
      </w:pPr>
    </w:p>
    <w:p w14:paraId="10E32536" w14:textId="77777777" w:rsidR="009E6FF9" w:rsidRDefault="009E6FF9" w:rsidP="00635DBB">
      <w:pPr>
        <w:rPr>
          <w:rFonts w:ascii="Calibri" w:hAnsi="Calibri"/>
          <w:sz w:val="22"/>
          <w:szCs w:val="22"/>
        </w:rPr>
      </w:pPr>
    </w:p>
    <w:p w14:paraId="75174F0C" w14:textId="77777777" w:rsidR="009E6FF9" w:rsidRDefault="009E6FF9" w:rsidP="00635DBB">
      <w:pPr>
        <w:rPr>
          <w:rFonts w:ascii="Calibri" w:hAnsi="Calibri"/>
          <w:sz w:val="22"/>
          <w:szCs w:val="22"/>
        </w:rPr>
      </w:pPr>
    </w:p>
    <w:p w14:paraId="1A4075AC" w14:textId="77777777" w:rsidR="009E6FF9" w:rsidRDefault="009E6FF9" w:rsidP="00635DBB">
      <w:pPr>
        <w:rPr>
          <w:rFonts w:ascii="Calibri" w:hAnsi="Calibri"/>
          <w:sz w:val="22"/>
          <w:szCs w:val="22"/>
        </w:rPr>
      </w:pPr>
    </w:p>
    <w:p w14:paraId="35EF1A22" w14:textId="77777777" w:rsidR="009E6FF9" w:rsidRDefault="009E6FF9" w:rsidP="00635DBB">
      <w:pPr>
        <w:rPr>
          <w:rFonts w:ascii="Calibri" w:hAnsi="Calibri"/>
          <w:sz w:val="22"/>
          <w:szCs w:val="22"/>
        </w:rPr>
      </w:pPr>
    </w:p>
    <w:p w14:paraId="30EC28B5" w14:textId="77777777" w:rsidR="00D7589E" w:rsidRDefault="00D7589E" w:rsidP="00D7589E">
      <w:pPr>
        <w:pStyle w:val="NormalWeb"/>
        <w:spacing w:before="0" w:beforeAutospacing="0" w:after="0" w:afterAutospacing="0"/>
        <w:jc w:val="center"/>
        <w:rPr>
          <w:b/>
          <w:bCs/>
          <w:color w:val="000000"/>
          <w:sz w:val="28"/>
          <w:szCs w:val="28"/>
        </w:rPr>
      </w:pPr>
    </w:p>
    <w:p w14:paraId="6EE26FC2" w14:textId="77777777" w:rsidR="00D7589E" w:rsidRDefault="00D7589E" w:rsidP="00D7589E">
      <w:pPr>
        <w:pStyle w:val="NormalWeb"/>
        <w:spacing w:before="0" w:beforeAutospacing="0" w:after="0" w:afterAutospacing="0"/>
        <w:jc w:val="center"/>
        <w:rPr>
          <w:b/>
          <w:bCs/>
          <w:color w:val="000000"/>
          <w:sz w:val="28"/>
          <w:szCs w:val="28"/>
        </w:rPr>
      </w:pPr>
    </w:p>
    <w:p w14:paraId="7B44EE3A" w14:textId="158BD9BE" w:rsidR="00C34E90" w:rsidRDefault="00C34E90" w:rsidP="00C34E90">
      <w:pPr>
        <w:rPr>
          <w:rFonts w:ascii="Arial" w:hAnsi="Arial" w:cs="Arial"/>
          <w:szCs w:val="10"/>
        </w:rPr>
      </w:pPr>
    </w:p>
    <w:p w14:paraId="1E74101F" w14:textId="77777777" w:rsidR="00C34E90" w:rsidRDefault="00C34E90" w:rsidP="00C34E90">
      <w:pPr>
        <w:rPr>
          <w:rFonts w:ascii="Arial" w:hAnsi="Arial" w:cs="Arial"/>
          <w:szCs w:val="10"/>
        </w:rPr>
      </w:pPr>
    </w:p>
    <w:p w14:paraId="21F07F23" w14:textId="77777777" w:rsidR="00C34E90" w:rsidRPr="00C34E90" w:rsidRDefault="00C34E90" w:rsidP="00C34E90">
      <w:pPr>
        <w:spacing w:after="160"/>
        <w:ind w:left="720" w:firstLine="720"/>
        <w:rPr>
          <w:rFonts w:ascii="Times New Roman" w:eastAsia="Times New Roman" w:hAnsi="Times New Roman" w:cs="Times New Roman"/>
        </w:rPr>
      </w:pPr>
      <w:r w:rsidRPr="00C34E90">
        <w:rPr>
          <w:rFonts w:ascii="Tahoma" w:eastAsia="Times New Roman" w:hAnsi="Tahoma" w:cs="Tahoma"/>
          <w:b/>
          <w:bCs/>
          <w:i/>
          <w:iCs/>
          <w:color w:val="000000"/>
        </w:rPr>
        <w:t>Responsibility Chart: District Behavior Support</w:t>
      </w:r>
    </w:p>
    <w:tbl>
      <w:tblPr>
        <w:tblW w:w="0" w:type="auto"/>
        <w:tblCellMar>
          <w:top w:w="15" w:type="dxa"/>
          <w:left w:w="15" w:type="dxa"/>
          <w:bottom w:w="15" w:type="dxa"/>
          <w:right w:w="15" w:type="dxa"/>
        </w:tblCellMar>
        <w:tblLook w:val="04A0" w:firstRow="1" w:lastRow="0" w:firstColumn="1" w:lastColumn="0" w:noHBand="0" w:noVBand="1"/>
      </w:tblPr>
      <w:tblGrid>
        <w:gridCol w:w="3242"/>
        <w:gridCol w:w="2067"/>
        <w:gridCol w:w="1710"/>
        <w:gridCol w:w="1601"/>
      </w:tblGrid>
      <w:tr w:rsidR="00C34E90" w:rsidRPr="00C34E90" w14:paraId="59B74BFE" w14:textId="77777777" w:rsidTr="00C34E90">
        <w:tc>
          <w:tcPr>
            <w:tcW w:w="0" w:type="auto"/>
            <w:tcBorders>
              <w:top w:val="single" w:sz="8" w:space="0" w:color="0000FF"/>
              <w:left w:val="single" w:sz="8" w:space="0" w:color="0000FF"/>
              <w:bottom w:val="single" w:sz="8" w:space="0" w:color="0000FF"/>
              <w:right w:val="single" w:sz="8" w:space="0" w:color="0000FF"/>
            </w:tcBorders>
            <w:tcMar>
              <w:top w:w="100" w:type="dxa"/>
              <w:left w:w="100" w:type="dxa"/>
              <w:bottom w:w="100" w:type="dxa"/>
              <w:right w:w="100" w:type="dxa"/>
            </w:tcMar>
            <w:hideMark/>
          </w:tcPr>
          <w:p w14:paraId="224A224E"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b/>
                <w:bCs/>
                <w:color w:val="000000"/>
                <w:sz w:val="22"/>
                <w:szCs w:val="22"/>
              </w:rPr>
              <w:t>CR PBIS</w:t>
            </w:r>
          </w:p>
          <w:p w14:paraId="1112D3D8"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b/>
                <w:bCs/>
                <w:color w:val="000000"/>
                <w:sz w:val="22"/>
                <w:szCs w:val="22"/>
              </w:rPr>
              <w:t>(Culturally Responsive Practices within the PBIS framework)</w:t>
            </w:r>
          </w:p>
        </w:tc>
        <w:tc>
          <w:tcPr>
            <w:tcW w:w="0" w:type="auto"/>
            <w:tcBorders>
              <w:top w:val="single" w:sz="8" w:space="0" w:color="0000FF"/>
              <w:left w:val="single" w:sz="8" w:space="0" w:color="0000FF"/>
              <w:bottom w:val="single" w:sz="8" w:space="0" w:color="0000FF"/>
              <w:right w:val="single" w:sz="8" w:space="0" w:color="0000FF"/>
            </w:tcBorders>
            <w:tcMar>
              <w:top w:w="100" w:type="dxa"/>
              <w:left w:w="100" w:type="dxa"/>
              <w:bottom w:w="100" w:type="dxa"/>
              <w:right w:w="100" w:type="dxa"/>
            </w:tcMar>
            <w:hideMark/>
          </w:tcPr>
          <w:p w14:paraId="1A55C037"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b/>
                <w:bCs/>
                <w:color w:val="000000"/>
                <w:sz w:val="22"/>
                <w:szCs w:val="22"/>
              </w:rPr>
              <w:t>INTERVENTION COORDINATOR (BEHAVIOR)</w:t>
            </w:r>
          </w:p>
        </w:tc>
        <w:tc>
          <w:tcPr>
            <w:tcW w:w="0" w:type="auto"/>
            <w:tcBorders>
              <w:top w:val="single" w:sz="8" w:space="0" w:color="0000FF"/>
              <w:left w:val="single" w:sz="8" w:space="0" w:color="0000FF"/>
              <w:bottom w:val="single" w:sz="8" w:space="0" w:color="0000FF"/>
              <w:right w:val="single" w:sz="8" w:space="0" w:color="0000FF"/>
            </w:tcBorders>
            <w:tcMar>
              <w:top w:w="100" w:type="dxa"/>
              <w:left w:w="100" w:type="dxa"/>
              <w:bottom w:w="100" w:type="dxa"/>
              <w:right w:w="100" w:type="dxa"/>
            </w:tcMar>
            <w:hideMark/>
          </w:tcPr>
          <w:p w14:paraId="66BBC10A"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b/>
                <w:bCs/>
                <w:color w:val="000000"/>
                <w:sz w:val="22"/>
                <w:szCs w:val="22"/>
              </w:rPr>
              <w:t>BEHAVIOR ANALYST</w:t>
            </w:r>
          </w:p>
        </w:tc>
        <w:tc>
          <w:tcPr>
            <w:tcW w:w="0" w:type="auto"/>
            <w:tcBorders>
              <w:top w:val="single" w:sz="8" w:space="0" w:color="0000FF"/>
              <w:left w:val="single" w:sz="8" w:space="0" w:color="0000FF"/>
              <w:bottom w:val="single" w:sz="8" w:space="0" w:color="0000FF"/>
              <w:right w:val="single" w:sz="8" w:space="0" w:color="0000FF"/>
            </w:tcBorders>
            <w:tcMar>
              <w:top w:w="100" w:type="dxa"/>
              <w:left w:w="100" w:type="dxa"/>
              <w:bottom w:w="100" w:type="dxa"/>
              <w:right w:w="100" w:type="dxa"/>
            </w:tcMar>
            <w:hideMark/>
          </w:tcPr>
          <w:p w14:paraId="4BE98C47"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b/>
                <w:bCs/>
                <w:color w:val="000000"/>
                <w:sz w:val="22"/>
                <w:szCs w:val="22"/>
              </w:rPr>
              <w:t>STUDENT SERVICES TOSA</w:t>
            </w:r>
          </w:p>
        </w:tc>
      </w:tr>
      <w:tr w:rsidR="00C34E90" w:rsidRPr="00C34E90" w14:paraId="07B0C1A0" w14:textId="77777777" w:rsidTr="00C34E90">
        <w:tc>
          <w:tcPr>
            <w:tcW w:w="0" w:type="auto"/>
            <w:tcBorders>
              <w:top w:val="single" w:sz="8" w:space="0" w:color="0000FF"/>
              <w:left w:val="single" w:sz="8" w:space="0" w:color="000000"/>
              <w:bottom w:val="single" w:sz="8" w:space="0" w:color="000000"/>
              <w:right w:val="single" w:sz="8" w:space="0" w:color="000000"/>
            </w:tcBorders>
            <w:tcMar>
              <w:top w:w="100" w:type="dxa"/>
              <w:left w:w="100" w:type="dxa"/>
              <w:bottom w:w="100" w:type="dxa"/>
              <w:right w:w="100" w:type="dxa"/>
            </w:tcMar>
            <w:hideMark/>
          </w:tcPr>
          <w:p w14:paraId="67EB450F"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Representative teaming for problem solving using discipline data (facilitation of meetings, coaching support)</w:t>
            </w:r>
          </w:p>
        </w:tc>
        <w:tc>
          <w:tcPr>
            <w:tcW w:w="0" w:type="auto"/>
            <w:tcBorders>
              <w:top w:val="single" w:sz="8" w:space="0" w:color="0000FF"/>
              <w:left w:val="single" w:sz="8" w:space="0" w:color="000000"/>
              <w:bottom w:val="single" w:sz="8" w:space="0" w:color="000000"/>
              <w:right w:val="single" w:sz="8" w:space="0" w:color="000000"/>
            </w:tcBorders>
            <w:tcMar>
              <w:top w:w="100" w:type="dxa"/>
              <w:left w:w="100" w:type="dxa"/>
              <w:bottom w:w="100" w:type="dxa"/>
              <w:right w:w="100" w:type="dxa"/>
            </w:tcMar>
            <w:hideMark/>
          </w:tcPr>
          <w:p w14:paraId="47C53EF8"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color w:val="000000"/>
              </w:rPr>
              <w:t>X</w:t>
            </w:r>
          </w:p>
          <w:p w14:paraId="750D86DC"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(Tier 1 &amp; Tiers 2-3*)</w:t>
            </w:r>
          </w:p>
          <w:p w14:paraId="22FB8CCD"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FF"/>
              <w:left w:val="single" w:sz="8" w:space="0" w:color="000000"/>
              <w:bottom w:val="single" w:sz="8" w:space="0" w:color="000000"/>
              <w:right w:val="single" w:sz="8" w:space="0" w:color="000000"/>
            </w:tcBorders>
            <w:tcMar>
              <w:top w:w="100" w:type="dxa"/>
              <w:left w:w="100" w:type="dxa"/>
              <w:bottom w:w="100" w:type="dxa"/>
              <w:right w:w="100" w:type="dxa"/>
            </w:tcMar>
            <w:hideMark/>
          </w:tcPr>
          <w:p w14:paraId="27555716"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color w:val="000000"/>
              </w:rPr>
              <w:t> X</w:t>
            </w:r>
          </w:p>
          <w:p w14:paraId="0FFAACD4"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(Tiers 2-3*)</w:t>
            </w:r>
          </w:p>
          <w:p w14:paraId="1EC4FF95"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*Includes development of BIPs and BSPs and progress monitoring</w:t>
            </w:r>
          </w:p>
        </w:tc>
        <w:tc>
          <w:tcPr>
            <w:tcW w:w="0" w:type="auto"/>
            <w:tcBorders>
              <w:top w:val="single" w:sz="8" w:space="0" w:color="0000FF"/>
              <w:left w:val="single" w:sz="8" w:space="0" w:color="000000"/>
              <w:bottom w:val="single" w:sz="8" w:space="0" w:color="000000"/>
              <w:right w:val="single" w:sz="8" w:space="0" w:color="000000"/>
            </w:tcBorders>
            <w:tcMar>
              <w:top w:w="100" w:type="dxa"/>
              <w:left w:w="100" w:type="dxa"/>
              <w:bottom w:w="100" w:type="dxa"/>
              <w:right w:w="100" w:type="dxa"/>
            </w:tcMar>
            <w:hideMark/>
          </w:tcPr>
          <w:p w14:paraId="068DC44F" w14:textId="77777777" w:rsidR="00C34E90" w:rsidRPr="00C34E90" w:rsidRDefault="00C34E90" w:rsidP="00C34E90">
            <w:pPr>
              <w:rPr>
                <w:rFonts w:ascii="Times New Roman" w:eastAsia="Times New Roman" w:hAnsi="Times New Roman" w:cs="Times New Roman"/>
              </w:rPr>
            </w:pPr>
          </w:p>
        </w:tc>
      </w:tr>
      <w:tr w:rsidR="00C34E90" w:rsidRPr="00C34E90" w14:paraId="55095D0A"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0D013"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Guidance and training for counselors, behavior paras, deans and support staff (expectations, </w:t>
            </w:r>
            <w:proofErr w:type="gramStart"/>
            <w:r w:rsidRPr="00C34E90">
              <w:rPr>
                <w:rFonts w:ascii="Tahoma" w:eastAsia="Times New Roman" w:hAnsi="Tahoma" w:cs="Tahoma"/>
                <w:color w:val="000000"/>
                <w:sz w:val="18"/>
                <w:szCs w:val="18"/>
              </w:rPr>
              <w:t>acknowledgements,  social</w:t>
            </w:r>
            <w:proofErr w:type="gramEnd"/>
            <w:r w:rsidRPr="00C34E90">
              <w:rPr>
                <w:rFonts w:ascii="Tahoma" w:eastAsia="Times New Roman" w:hAnsi="Tahoma" w:cs="Tahoma"/>
                <w:color w:val="000000"/>
                <w:sz w:val="18"/>
                <w:szCs w:val="18"/>
              </w:rPr>
              <w:t xml:space="preserve"> skills </w:t>
            </w:r>
            <w:proofErr w:type="spellStart"/>
            <w:r w:rsidRPr="00C34E90">
              <w:rPr>
                <w:rFonts w:ascii="Tahoma" w:eastAsia="Times New Roman" w:hAnsi="Tahoma" w:cs="Tahoma"/>
                <w:color w:val="000000"/>
                <w:sz w:val="18"/>
                <w:szCs w:val="18"/>
              </w:rPr>
              <w:t>instruction,interventions</w:t>
            </w:r>
            <w:proofErr w:type="spellEnd"/>
            <w:r w:rsidRPr="00C34E90">
              <w:rPr>
                <w:rFonts w:ascii="Tahoma" w:eastAsia="Times New Roman" w:hAnsi="Tahoma" w:cs="Tahoma"/>
                <w:color w:val="000000"/>
                <w:sz w:val="18"/>
                <w:szCs w:val="18"/>
              </w:rPr>
              <w:t>, consequences, data collection)/ Includes on site coaching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B1E2C"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color w:val="000000"/>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183CF"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color w:val="000000"/>
              </w:rPr>
              <w:t>X</w:t>
            </w:r>
          </w:p>
          <w:p w14:paraId="492A5F8F"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(Orientation with Behavior Paras/ support with data collection)</w:t>
            </w:r>
          </w:p>
          <w:p w14:paraId="79A0D619"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28587"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w:t>
            </w:r>
          </w:p>
        </w:tc>
      </w:tr>
      <w:tr w:rsidR="00C34E90" w:rsidRPr="00C34E90" w14:paraId="405A6846"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33008"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Technical and coaching support with acknowledgement systems including PBIS Rewards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69639"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color w:val="000000"/>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DD116"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B24AB"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color w:val="000000"/>
              </w:rPr>
              <w:t>  </w:t>
            </w:r>
            <w:r w:rsidRPr="00C34E90">
              <w:rPr>
                <w:rFonts w:ascii="Tahoma" w:eastAsia="Times New Roman" w:hAnsi="Tahoma" w:cs="Tahoma"/>
                <w:b/>
                <w:bCs/>
                <w:color w:val="000000"/>
              </w:rPr>
              <w:t>X</w:t>
            </w:r>
          </w:p>
        </w:tc>
      </w:tr>
      <w:tr w:rsidR="00C34E90" w:rsidRPr="00C34E90" w14:paraId="23B893CF"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F0916"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Monitor and evaluate implementation effectiveness through use of classroom and schoolwide walkthroughs (twice a year) and Tiered Fidelity Inventory (at least yearly)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C9205"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color w:val="000000"/>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A9B69"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903ED" w14:textId="77777777" w:rsidR="00C34E90" w:rsidRPr="00C34E90" w:rsidRDefault="00C34E90" w:rsidP="00C34E90">
            <w:pPr>
              <w:rPr>
                <w:rFonts w:ascii="Times New Roman" w:eastAsia="Times New Roman" w:hAnsi="Times New Roman" w:cs="Times New Roman"/>
              </w:rPr>
            </w:pPr>
          </w:p>
        </w:tc>
      </w:tr>
      <w:tr w:rsidR="00C34E90" w:rsidRPr="00C34E90" w14:paraId="0F816D6B"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B3793"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Coordinate communication across district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FF843"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color w:val="000000"/>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417E8"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b/>
                <w:bCs/>
                <w:color w:val="000000"/>
                <w:sz w:val="18"/>
                <w:szCs w:val="18"/>
              </w:rPr>
              <w:t> </w:t>
            </w:r>
            <w:r w:rsidRPr="00C34E90">
              <w:rPr>
                <w:rFonts w:ascii="Tahoma" w:eastAsia="Times New Roman" w:hAnsi="Tahoma" w:cs="Tahoma"/>
                <w:b/>
                <w:bCs/>
                <w:color w:val="000000"/>
              </w:rPr>
              <w:t>X</w:t>
            </w:r>
            <w:r w:rsidRPr="00C34E90">
              <w:rPr>
                <w:rFonts w:ascii="Tahoma" w:eastAsia="Times New Roman" w:hAnsi="Tahoma" w:cs="Tahoma"/>
                <w:b/>
                <w:bCs/>
                <w:color w:val="000000"/>
                <w:sz w:val="18"/>
                <w:szCs w:val="18"/>
              </w:rPr>
              <w:t> </w:t>
            </w:r>
          </w:p>
          <w:p w14:paraId="41D5D29B"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(Liaison between district behavior support team and special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D6E68" w14:textId="77777777" w:rsidR="00C34E90" w:rsidRPr="00C34E90" w:rsidRDefault="00C34E90" w:rsidP="00C34E90">
            <w:pPr>
              <w:rPr>
                <w:rFonts w:ascii="Times New Roman" w:eastAsia="Times New Roman" w:hAnsi="Times New Roman" w:cs="Times New Roman"/>
              </w:rPr>
            </w:pPr>
          </w:p>
        </w:tc>
      </w:tr>
      <w:tr w:rsidR="00C34E90" w:rsidRPr="00C34E90" w14:paraId="07AB655E"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F48FB"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Training, </w:t>
            </w:r>
            <w:proofErr w:type="gramStart"/>
            <w:r w:rsidRPr="00C34E90">
              <w:rPr>
                <w:rFonts w:ascii="Tahoma" w:eastAsia="Times New Roman" w:hAnsi="Tahoma" w:cs="Tahoma"/>
                <w:color w:val="000000"/>
                <w:sz w:val="18"/>
                <w:szCs w:val="18"/>
              </w:rPr>
              <w:t>coaching</w:t>
            </w:r>
            <w:proofErr w:type="gramEnd"/>
            <w:r w:rsidRPr="00C34E90">
              <w:rPr>
                <w:rFonts w:ascii="Tahoma" w:eastAsia="Times New Roman" w:hAnsi="Tahoma" w:cs="Tahoma"/>
                <w:color w:val="000000"/>
                <w:sz w:val="18"/>
                <w:szCs w:val="18"/>
              </w:rPr>
              <w:t xml:space="preserve"> and support for CW PBIS at Tier 1 &amp; Tier 3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FBE58"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color w:val="000000"/>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604DE"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59CC0"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   </w:t>
            </w:r>
            <w:r w:rsidRPr="00C34E90">
              <w:rPr>
                <w:rFonts w:ascii="Tahoma" w:eastAsia="Times New Roman" w:hAnsi="Tahoma" w:cs="Tahoma"/>
                <w:color w:val="000000"/>
              </w:rPr>
              <w:t> </w:t>
            </w:r>
            <w:r w:rsidRPr="00C34E90">
              <w:rPr>
                <w:rFonts w:ascii="Tahoma" w:eastAsia="Times New Roman" w:hAnsi="Tahoma" w:cs="Tahoma"/>
                <w:b/>
                <w:bCs/>
                <w:color w:val="000000"/>
              </w:rPr>
              <w:t> X</w:t>
            </w:r>
          </w:p>
        </w:tc>
      </w:tr>
      <w:tr w:rsidR="00C34E90" w:rsidRPr="00C34E90" w14:paraId="5EB39208" w14:textId="77777777" w:rsidTr="00C34E90">
        <w:trPr>
          <w:trHeight w:val="1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C851D"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b/>
                <w:bCs/>
                <w:color w:val="000000"/>
                <w:sz w:val="22"/>
                <w:szCs w:val="22"/>
              </w:rPr>
              <w:lastRenderedPageBreak/>
              <w:t>T- MTSS</w:t>
            </w:r>
          </w:p>
          <w:p w14:paraId="596B8BB1"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b/>
                <w:bCs/>
                <w:color w:val="000000"/>
                <w:sz w:val="22"/>
                <w:szCs w:val="22"/>
              </w:rPr>
              <w:t>(Trauma Informed Practices within the MTSS framework)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ADD32"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b/>
                <w:bCs/>
                <w:color w:val="000000"/>
                <w:sz w:val="22"/>
                <w:szCs w:val="22"/>
              </w:rPr>
              <w:t>INTERVENTION COORDINATOR (BEHAVIOR)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47D1D"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b/>
                <w:bCs/>
                <w:color w:val="000000"/>
                <w:sz w:val="22"/>
                <w:szCs w:val="22"/>
              </w:rPr>
              <w:t>BEHAVIOR ANALYST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092FB"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b/>
                <w:bCs/>
                <w:color w:val="000000"/>
                <w:sz w:val="22"/>
                <w:szCs w:val="22"/>
              </w:rPr>
              <w:t>STUDENT SERVICES TOSA</w:t>
            </w:r>
          </w:p>
        </w:tc>
      </w:tr>
      <w:tr w:rsidR="00C34E90" w:rsidRPr="00C34E90" w14:paraId="50A05A81"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6177F"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Representative teaming for problem solving using a variety of data with an emphasis on: increasing awareness and skills to become a trauma sensitive school, focus on physical, social, emotional and academic safety and the a focus on the holistic needs of students and staff (facilitation of meetings, coaching support)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02DC3"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rPr>
              <w:t xml:space="preserve">            </w:t>
            </w:r>
            <w:r w:rsidRPr="00C34E90">
              <w:rPr>
                <w:rFonts w:ascii="Tahoma" w:eastAsia="Times New Roman" w:hAnsi="Tahoma" w:cs="Tahoma"/>
                <w:color w:val="000000"/>
                <w:sz w:val="20"/>
                <w:szCs w:val="20"/>
              </w:rPr>
              <w:t> </w:t>
            </w:r>
            <w:r w:rsidRPr="00C34E90">
              <w:rPr>
                <w:rFonts w:ascii="Tahoma" w:eastAsia="Times New Roman" w:hAnsi="Tahoma" w:cs="Tahoma"/>
                <w:color w:val="000000"/>
              </w:rPr>
              <w:t>X</w:t>
            </w:r>
          </w:p>
          <w:p w14:paraId="79188EBE"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(Tier 1 &amp; Tiers 2-3)</w:t>
            </w:r>
          </w:p>
          <w:p w14:paraId="3E29075C"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C2379"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rPr>
              <w:t>                X</w:t>
            </w:r>
          </w:p>
          <w:p w14:paraId="37B9A4A3"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(Tiers 2-3*)</w:t>
            </w:r>
          </w:p>
          <w:p w14:paraId="67EDC639"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*Includes development of BIPs and BSPs and progress monitoring</w:t>
            </w:r>
          </w:p>
          <w:p w14:paraId="27DA5DB6"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9E342" w14:textId="77777777" w:rsidR="00C34E90" w:rsidRPr="00C34E90" w:rsidRDefault="00C34E90" w:rsidP="00C34E90">
            <w:pPr>
              <w:rPr>
                <w:rFonts w:ascii="Times New Roman" w:eastAsia="Times New Roman" w:hAnsi="Times New Roman" w:cs="Times New Roman"/>
              </w:rPr>
            </w:pPr>
          </w:p>
        </w:tc>
      </w:tr>
      <w:tr w:rsidR="00C34E90" w:rsidRPr="00C34E90" w14:paraId="1989142A"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CE6B3"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 xml:space="preserve">Guidance and training for counselors, behavior paras, deans and support staff (expectations, </w:t>
            </w:r>
            <w:proofErr w:type="gramStart"/>
            <w:r w:rsidRPr="00C34E90">
              <w:rPr>
                <w:rFonts w:ascii="Tahoma" w:eastAsia="Times New Roman" w:hAnsi="Tahoma" w:cs="Tahoma"/>
                <w:color w:val="000000"/>
                <w:sz w:val="18"/>
                <w:szCs w:val="18"/>
              </w:rPr>
              <w:t>acknowledgements,  social</w:t>
            </w:r>
            <w:proofErr w:type="gramEnd"/>
            <w:r w:rsidRPr="00C34E90">
              <w:rPr>
                <w:rFonts w:ascii="Tahoma" w:eastAsia="Times New Roman" w:hAnsi="Tahoma" w:cs="Tahoma"/>
                <w:color w:val="000000"/>
                <w:sz w:val="18"/>
                <w:szCs w:val="18"/>
              </w:rPr>
              <w:t xml:space="preserve"> skills instruction, interventions, consequences, data collection)/ Includes on site coaching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B20B8"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2F575"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rPr>
              <w:t xml:space="preserve">         </w:t>
            </w:r>
            <w:r w:rsidRPr="00C34E90">
              <w:rPr>
                <w:rFonts w:ascii="Tahoma" w:eastAsia="Times New Roman" w:hAnsi="Tahoma" w:cs="Tahoma"/>
                <w:color w:val="000000"/>
                <w:sz w:val="18"/>
                <w:szCs w:val="18"/>
              </w:rPr>
              <w:t>   </w:t>
            </w:r>
            <w:r w:rsidRPr="00C34E90">
              <w:rPr>
                <w:rFonts w:ascii="Tahoma" w:eastAsia="Times New Roman" w:hAnsi="Tahoma" w:cs="Tahoma"/>
                <w:color w:val="000000"/>
              </w:rPr>
              <w:t>X</w:t>
            </w:r>
          </w:p>
          <w:p w14:paraId="0F9F4F57"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(Orientation with Behavior Paras/ support with data collection)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37B2B" w14:textId="77777777" w:rsidR="00C34E90" w:rsidRPr="00C34E90" w:rsidRDefault="00C34E90" w:rsidP="00C34E90">
            <w:pPr>
              <w:rPr>
                <w:rFonts w:ascii="Times New Roman" w:eastAsia="Times New Roman" w:hAnsi="Times New Roman" w:cs="Times New Roman"/>
              </w:rPr>
            </w:pPr>
          </w:p>
        </w:tc>
      </w:tr>
      <w:tr w:rsidR="00C34E90" w:rsidRPr="00C34E90" w14:paraId="04E1C275"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74655"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Monthly discipline review including follow-up communication with admin</w:t>
            </w:r>
          </w:p>
          <w:p w14:paraId="6FB1F1C2"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4993D"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77315"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6AFC3"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rPr>
              <w:t>                X</w:t>
            </w:r>
          </w:p>
        </w:tc>
      </w:tr>
      <w:tr w:rsidR="00C34E90" w:rsidRPr="00C34E90" w14:paraId="7B967B29"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DA438"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Ongoing Performance Improvement and Evaluation using MTSS Recommendations from The National Council of Behavioral Health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1EE82"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7B5DC"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8A173" w14:textId="77777777" w:rsidR="00C34E90" w:rsidRPr="00C34E90" w:rsidRDefault="00C34E90" w:rsidP="00C34E90">
            <w:pPr>
              <w:rPr>
                <w:rFonts w:ascii="Times New Roman" w:eastAsia="Times New Roman" w:hAnsi="Times New Roman" w:cs="Times New Roman"/>
              </w:rPr>
            </w:pPr>
          </w:p>
        </w:tc>
      </w:tr>
      <w:tr w:rsidR="00C34E90" w:rsidRPr="00C34E90" w14:paraId="1F163BC4"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FD18C"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Teacher support with creating and maintaining trauma sensitive classrooms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6D93A"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85918"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EAB15" w14:textId="77777777" w:rsidR="00C34E90" w:rsidRPr="00C34E90" w:rsidRDefault="00C34E90" w:rsidP="00C34E90">
            <w:pPr>
              <w:rPr>
                <w:rFonts w:ascii="Times New Roman" w:eastAsia="Times New Roman" w:hAnsi="Times New Roman" w:cs="Times New Roman"/>
              </w:rPr>
            </w:pPr>
          </w:p>
        </w:tc>
      </w:tr>
      <w:tr w:rsidR="00C34E90" w:rsidRPr="00C34E90" w14:paraId="2FA5A5F7" w14:textId="77777777" w:rsidTr="00C34E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FA0B3"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Coordinate communication across district</w:t>
            </w:r>
          </w:p>
          <w:p w14:paraId="13C4CC58" w14:textId="77777777" w:rsidR="00C34E90" w:rsidRPr="00C34E90" w:rsidRDefault="00C34E90" w:rsidP="00C34E9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01339"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E67F1"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rPr>
              <w:t xml:space="preserve">             X</w:t>
            </w:r>
          </w:p>
          <w:p w14:paraId="24F67AAB" w14:textId="77777777" w:rsidR="00C34E90" w:rsidRPr="00C34E90" w:rsidRDefault="00C34E90" w:rsidP="00C34E90">
            <w:pPr>
              <w:rPr>
                <w:rFonts w:ascii="Times New Roman" w:eastAsia="Times New Roman" w:hAnsi="Times New Roman" w:cs="Times New Roman"/>
              </w:rPr>
            </w:pPr>
            <w:r w:rsidRPr="00C34E90">
              <w:rPr>
                <w:rFonts w:ascii="Tahoma" w:eastAsia="Times New Roman" w:hAnsi="Tahoma" w:cs="Tahoma"/>
                <w:color w:val="000000"/>
                <w:sz w:val="18"/>
                <w:szCs w:val="18"/>
              </w:rPr>
              <w:t>(Liaison between district behavior support team and special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CBE1A" w14:textId="77777777" w:rsidR="00C34E90" w:rsidRPr="00C34E90" w:rsidRDefault="00C34E90" w:rsidP="00C34E90">
            <w:pPr>
              <w:rPr>
                <w:rFonts w:ascii="Times New Roman" w:eastAsia="Times New Roman" w:hAnsi="Times New Roman" w:cs="Times New Roman"/>
              </w:rPr>
            </w:pPr>
          </w:p>
        </w:tc>
      </w:tr>
    </w:tbl>
    <w:p w14:paraId="00DCC941" w14:textId="77777777" w:rsidR="00C34E90" w:rsidRDefault="00C34E90" w:rsidP="00D7589E">
      <w:pPr>
        <w:pStyle w:val="NormalWeb"/>
        <w:spacing w:before="0" w:beforeAutospacing="0" w:after="0" w:afterAutospacing="0"/>
        <w:jc w:val="center"/>
        <w:rPr>
          <w:b/>
          <w:bCs/>
          <w:color w:val="000000"/>
          <w:sz w:val="40"/>
          <w:szCs w:val="40"/>
        </w:rPr>
      </w:pPr>
    </w:p>
    <w:p w14:paraId="312171E5" w14:textId="77777777" w:rsidR="00C34E90" w:rsidRDefault="00C34E90" w:rsidP="00D7589E">
      <w:pPr>
        <w:pStyle w:val="NormalWeb"/>
        <w:spacing w:before="0" w:beforeAutospacing="0" w:after="0" w:afterAutospacing="0"/>
        <w:jc w:val="center"/>
        <w:rPr>
          <w:b/>
          <w:bCs/>
          <w:color w:val="000000"/>
          <w:sz w:val="40"/>
          <w:szCs w:val="40"/>
        </w:rPr>
      </w:pPr>
    </w:p>
    <w:p w14:paraId="6B1B2945" w14:textId="77777777" w:rsidR="00C34E90" w:rsidRDefault="00C34E90" w:rsidP="00D7589E">
      <w:pPr>
        <w:pStyle w:val="NormalWeb"/>
        <w:spacing w:before="0" w:beforeAutospacing="0" w:after="0" w:afterAutospacing="0"/>
        <w:jc w:val="center"/>
        <w:rPr>
          <w:b/>
          <w:bCs/>
          <w:color w:val="000000"/>
          <w:sz w:val="40"/>
          <w:szCs w:val="40"/>
        </w:rPr>
      </w:pPr>
    </w:p>
    <w:p w14:paraId="0C0B218F" w14:textId="77777777" w:rsidR="00C34E90" w:rsidRDefault="00C34E90" w:rsidP="00D7589E">
      <w:pPr>
        <w:pStyle w:val="NormalWeb"/>
        <w:spacing w:before="0" w:beforeAutospacing="0" w:after="0" w:afterAutospacing="0"/>
        <w:jc w:val="center"/>
        <w:rPr>
          <w:b/>
          <w:bCs/>
          <w:color w:val="000000"/>
          <w:sz w:val="40"/>
          <w:szCs w:val="40"/>
        </w:rPr>
      </w:pPr>
    </w:p>
    <w:p w14:paraId="221332F5" w14:textId="77777777" w:rsidR="00C34E90" w:rsidRDefault="00C34E90" w:rsidP="00D7589E">
      <w:pPr>
        <w:pStyle w:val="NormalWeb"/>
        <w:spacing w:before="0" w:beforeAutospacing="0" w:after="0" w:afterAutospacing="0"/>
        <w:jc w:val="center"/>
        <w:rPr>
          <w:b/>
          <w:bCs/>
          <w:color w:val="000000"/>
          <w:sz w:val="40"/>
          <w:szCs w:val="40"/>
        </w:rPr>
      </w:pPr>
    </w:p>
    <w:p w14:paraId="5596A9D5" w14:textId="77777777" w:rsidR="00C34E90" w:rsidRDefault="00C34E90" w:rsidP="00D7589E">
      <w:pPr>
        <w:pStyle w:val="NormalWeb"/>
        <w:spacing w:before="0" w:beforeAutospacing="0" w:after="0" w:afterAutospacing="0"/>
        <w:jc w:val="center"/>
        <w:rPr>
          <w:b/>
          <w:bCs/>
          <w:color w:val="000000"/>
          <w:sz w:val="40"/>
          <w:szCs w:val="40"/>
        </w:rPr>
      </w:pPr>
    </w:p>
    <w:p w14:paraId="0FFE3F80" w14:textId="77777777" w:rsidR="00C34E90" w:rsidRDefault="00C34E90" w:rsidP="00D7589E">
      <w:pPr>
        <w:pStyle w:val="NormalWeb"/>
        <w:spacing w:before="0" w:beforeAutospacing="0" w:after="0" w:afterAutospacing="0"/>
        <w:jc w:val="center"/>
        <w:rPr>
          <w:b/>
          <w:bCs/>
          <w:color w:val="000000"/>
          <w:sz w:val="40"/>
          <w:szCs w:val="40"/>
        </w:rPr>
      </w:pPr>
    </w:p>
    <w:p w14:paraId="27D6D34A" w14:textId="77777777" w:rsidR="00C34E90" w:rsidRDefault="00C34E90" w:rsidP="00D7589E">
      <w:pPr>
        <w:pStyle w:val="NormalWeb"/>
        <w:spacing w:before="0" w:beforeAutospacing="0" w:after="0" w:afterAutospacing="0"/>
        <w:jc w:val="center"/>
        <w:rPr>
          <w:b/>
          <w:bCs/>
          <w:color w:val="000000"/>
          <w:sz w:val="40"/>
          <w:szCs w:val="40"/>
        </w:rPr>
      </w:pPr>
    </w:p>
    <w:p w14:paraId="777483CA" w14:textId="77777777" w:rsidR="00C34E90" w:rsidRDefault="00C34E90" w:rsidP="00D7589E">
      <w:pPr>
        <w:pStyle w:val="NormalWeb"/>
        <w:spacing w:before="0" w:beforeAutospacing="0" w:after="0" w:afterAutospacing="0"/>
        <w:jc w:val="center"/>
        <w:rPr>
          <w:b/>
          <w:bCs/>
          <w:color w:val="000000"/>
          <w:sz w:val="40"/>
          <w:szCs w:val="40"/>
        </w:rPr>
      </w:pPr>
    </w:p>
    <w:p w14:paraId="4BF0C847" w14:textId="77777777" w:rsidR="00C34E90" w:rsidRDefault="00C34E90" w:rsidP="00D7589E">
      <w:pPr>
        <w:pStyle w:val="NormalWeb"/>
        <w:spacing w:before="0" w:beforeAutospacing="0" w:after="0" w:afterAutospacing="0"/>
        <w:jc w:val="center"/>
        <w:rPr>
          <w:b/>
          <w:bCs/>
          <w:color w:val="000000"/>
          <w:sz w:val="40"/>
          <w:szCs w:val="40"/>
        </w:rPr>
      </w:pPr>
    </w:p>
    <w:p w14:paraId="6F403B35" w14:textId="77777777" w:rsidR="00C34E90" w:rsidRDefault="00C34E90" w:rsidP="00D7589E">
      <w:pPr>
        <w:pStyle w:val="NormalWeb"/>
        <w:spacing w:before="0" w:beforeAutospacing="0" w:after="0" w:afterAutospacing="0"/>
        <w:jc w:val="center"/>
        <w:rPr>
          <w:b/>
          <w:bCs/>
          <w:color w:val="000000"/>
          <w:sz w:val="40"/>
          <w:szCs w:val="40"/>
        </w:rPr>
      </w:pPr>
    </w:p>
    <w:p w14:paraId="0E2C6448" w14:textId="77777777" w:rsidR="00C34E90" w:rsidRDefault="00C34E90" w:rsidP="00D7589E">
      <w:pPr>
        <w:pStyle w:val="NormalWeb"/>
        <w:spacing w:before="0" w:beforeAutospacing="0" w:after="0" w:afterAutospacing="0"/>
        <w:jc w:val="center"/>
        <w:rPr>
          <w:b/>
          <w:bCs/>
          <w:color w:val="000000"/>
          <w:sz w:val="40"/>
          <w:szCs w:val="40"/>
        </w:rPr>
      </w:pPr>
    </w:p>
    <w:p w14:paraId="580FD3BB" w14:textId="77777777" w:rsidR="00C34E90" w:rsidRDefault="00C34E90" w:rsidP="00D7589E">
      <w:pPr>
        <w:pStyle w:val="NormalWeb"/>
        <w:spacing w:before="0" w:beforeAutospacing="0" w:after="0" w:afterAutospacing="0"/>
        <w:jc w:val="center"/>
        <w:rPr>
          <w:b/>
          <w:bCs/>
          <w:color w:val="000000"/>
          <w:sz w:val="40"/>
          <w:szCs w:val="40"/>
        </w:rPr>
      </w:pPr>
    </w:p>
    <w:p w14:paraId="723A81E6" w14:textId="77777777" w:rsidR="00C34E90" w:rsidRDefault="00C34E90" w:rsidP="00D7589E">
      <w:pPr>
        <w:pStyle w:val="NormalWeb"/>
        <w:spacing w:before="0" w:beforeAutospacing="0" w:after="0" w:afterAutospacing="0"/>
        <w:jc w:val="center"/>
        <w:rPr>
          <w:b/>
          <w:bCs/>
          <w:color w:val="000000"/>
          <w:sz w:val="40"/>
          <w:szCs w:val="40"/>
        </w:rPr>
      </w:pPr>
    </w:p>
    <w:p w14:paraId="22B1A3ED" w14:textId="139172C4" w:rsidR="00D7589E" w:rsidRPr="00D7589E" w:rsidRDefault="00D7589E" w:rsidP="00D7589E">
      <w:pPr>
        <w:pStyle w:val="NormalWeb"/>
        <w:spacing w:before="0" w:beforeAutospacing="0" w:after="0" w:afterAutospacing="0"/>
        <w:jc w:val="center"/>
        <w:rPr>
          <w:sz w:val="40"/>
          <w:szCs w:val="40"/>
        </w:rPr>
      </w:pPr>
      <w:r w:rsidRPr="00D7589E">
        <w:rPr>
          <w:b/>
          <w:bCs/>
          <w:color w:val="000000"/>
          <w:sz w:val="40"/>
          <w:szCs w:val="40"/>
        </w:rPr>
        <w:t>Tier 1 PBIS Team Meeting </w:t>
      </w:r>
      <w:r w:rsidR="00C9044E">
        <w:rPr>
          <w:b/>
          <w:bCs/>
          <w:color w:val="000000"/>
          <w:sz w:val="40"/>
          <w:szCs w:val="40"/>
        </w:rPr>
        <w:t>Agenda</w:t>
      </w:r>
    </w:p>
    <w:p w14:paraId="13EA85A8" w14:textId="77777777" w:rsidR="00D7589E" w:rsidRDefault="00D7589E" w:rsidP="00D7589E">
      <w:pPr>
        <w:pStyle w:val="NormalWeb"/>
        <w:spacing w:before="0" w:beforeAutospacing="0" w:after="0" w:afterAutospacing="0"/>
      </w:pPr>
      <w:r>
        <w:rPr>
          <w:b/>
          <w:bCs/>
          <w:color w:val="000000"/>
          <w:sz w:val="28"/>
          <w:szCs w:val="28"/>
          <w:u w:val="single"/>
        </w:rPr>
        <w:t>Today’s Meeting</w:t>
      </w:r>
      <w:r>
        <w:rPr>
          <w:b/>
          <w:bCs/>
          <w:color w:val="000000"/>
          <w:sz w:val="28"/>
          <w:szCs w:val="28"/>
        </w:rPr>
        <w:t>:    Location:         Time: </w:t>
      </w:r>
    </w:p>
    <w:p w14:paraId="2716273E" w14:textId="77777777" w:rsidR="00D7589E" w:rsidRDefault="00D7589E" w:rsidP="00D7589E">
      <w:pPr>
        <w:pStyle w:val="NormalWeb"/>
        <w:spacing w:before="0" w:beforeAutospacing="0" w:after="0" w:afterAutospacing="0"/>
      </w:pPr>
      <w:r>
        <w:rPr>
          <w:b/>
          <w:bCs/>
          <w:color w:val="000000"/>
          <w:sz w:val="28"/>
          <w:szCs w:val="28"/>
          <w:u w:val="single"/>
        </w:rPr>
        <w:t>Next Meeting</w:t>
      </w:r>
      <w:r>
        <w:rPr>
          <w:b/>
          <w:bCs/>
          <w:color w:val="000000"/>
          <w:sz w:val="28"/>
          <w:szCs w:val="28"/>
        </w:rPr>
        <w:t>:          Location:            Time:</w:t>
      </w:r>
    </w:p>
    <w:p w14:paraId="17EC4B9E" w14:textId="77777777" w:rsidR="00D7589E" w:rsidRDefault="00D7589E" w:rsidP="00D7589E"/>
    <w:tbl>
      <w:tblPr>
        <w:tblW w:w="0" w:type="auto"/>
        <w:tblCellMar>
          <w:top w:w="15" w:type="dxa"/>
          <w:left w:w="15" w:type="dxa"/>
          <w:bottom w:w="15" w:type="dxa"/>
          <w:right w:w="15" w:type="dxa"/>
        </w:tblCellMar>
        <w:tblLook w:val="04A0" w:firstRow="1" w:lastRow="0" w:firstColumn="1" w:lastColumn="0" w:noHBand="0" w:noVBand="1"/>
      </w:tblPr>
      <w:tblGrid>
        <w:gridCol w:w="606"/>
        <w:gridCol w:w="606"/>
        <w:gridCol w:w="606"/>
        <w:gridCol w:w="606"/>
        <w:gridCol w:w="606"/>
        <w:gridCol w:w="606"/>
        <w:gridCol w:w="606"/>
        <w:gridCol w:w="606"/>
        <w:gridCol w:w="606"/>
        <w:gridCol w:w="606"/>
        <w:gridCol w:w="606"/>
        <w:gridCol w:w="606"/>
      </w:tblGrid>
      <w:tr w:rsidR="00D7589E" w14:paraId="1298D75D" w14:textId="77777777" w:rsidTr="00D7589E">
        <w:trPr>
          <w:trHeight w:val="260"/>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hideMark/>
          </w:tcPr>
          <w:p w14:paraId="5F1DBAEC" w14:textId="77777777" w:rsidR="00D7589E" w:rsidRDefault="00D7589E">
            <w:pPr>
              <w:pStyle w:val="NormalWeb"/>
              <w:spacing w:before="0" w:beforeAutospacing="0" w:after="0" w:afterAutospacing="0"/>
            </w:pPr>
            <w:r>
              <w:rPr>
                <w:b/>
                <w:bCs/>
                <w:color w:val="000000"/>
                <w:sz w:val="36"/>
                <w:szCs w:val="36"/>
              </w:rPr>
              <w:t>Team Members and Roles</w:t>
            </w:r>
            <w:r>
              <w:rPr>
                <w:b/>
                <w:bCs/>
                <w:color w:val="000000"/>
                <w:sz w:val="20"/>
                <w:szCs w:val="20"/>
              </w:rPr>
              <w:t xml:space="preserve"> </w:t>
            </w:r>
            <w:r>
              <w:rPr>
                <w:color w:val="000000"/>
                <w:sz w:val="20"/>
                <w:szCs w:val="20"/>
              </w:rPr>
              <w:t>(Place “X” to left of name if present)</w:t>
            </w:r>
          </w:p>
        </w:tc>
      </w:tr>
      <w:tr w:rsidR="00D7589E" w14:paraId="78F826B6" w14:textId="77777777" w:rsidTr="00D7589E">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0C8AC648" w14:textId="77777777" w:rsidR="00D7589E" w:rsidRDefault="00D7589E"/>
        </w:tc>
        <w:tc>
          <w:tcPr>
            <w:tcW w:w="0" w:type="auto"/>
            <w:tcBorders>
              <w:top w:val="single"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42E5742D"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7A6A8C7" w14:textId="77777777" w:rsidR="00D7589E" w:rsidRDefault="00D7589E"/>
        </w:tc>
        <w:tc>
          <w:tcPr>
            <w:tcW w:w="0" w:type="auto"/>
            <w:tcBorders>
              <w:top w:val="single"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4FA5D09B"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7409CF5" w14:textId="77777777" w:rsidR="00D7589E" w:rsidRDefault="00D7589E"/>
        </w:tc>
        <w:tc>
          <w:tcPr>
            <w:tcW w:w="0" w:type="auto"/>
            <w:tcBorders>
              <w:top w:val="single"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74D223E4"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CB7C735" w14:textId="77777777" w:rsidR="00D7589E" w:rsidRDefault="00D7589E"/>
        </w:tc>
        <w:tc>
          <w:tcPr>
            <w:tcW w:w="0" w:type="auto"/>
            <w:tcBorders>
              <w:top w:val="single"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71620CF3"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997B82B" w14:textId="77777777" w:rsidR="00D7589E" w:rsidRDefault="00D7589E"/>
        </w:tc>
        <w:tc>
          <w:tcPr>
            <w:tcW w:w="0" w:type="auto"/>
            <w:tcBorders>
              <w:top w:val="single"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2C81270F"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1C43154" w14:textId="77777777" w:rsidR="00D7589E" w:rsidRDefault="00D7589E"/>
        </w:tc>
        <w:tc>
          <w:tcPr>
            <w:tcW w:w="0" w:type="auto"/>
            <w:tcBorders>
              <w:top w:val="single" w:sz="4" w:space="0" w:color="000000"/>
              <w:left w:val="single" w:sz="4" w:space="0" w:color="000000"/>
              <w:bottom w:val="dotted" w:sz="4" w:space="0" w:color="000000"/>
            </w:tcBorders>
            <w:tcMar>
              <w:top w:w="100" w:type="dxa"/>
              <w:left w:w="115" w:type="dxa"/>
              <w:bottom w:w="100" w:type="dxa"/>
              <w:right w:w="115" w:type="dxa"/>
            </w:tcMar>
            <w:hideMark/>
          </w:tcPr>
          <w:p w14:paraId="0EA55D47" w14:textId="77777777" w:rsidR="00D7589E" w:rsidRDefault="00D7589E"/>
        </w:tc>
      </w:tr>
      <w:tr w:rsidR="00D7589E" w14:paraId="09F8994F" w14:textId="77777777" w:rsidTr="00D7589E">
        <w:trPr>
          <w:trHeight w:val="2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2F1FD9D" w14:textId="77777777" w:rsidR="00D7589E" w:rsidRDefault="00D7589E"/>
        </w:tc>
        <w:tc>
          <w:tcPr>
            <w:tcW w:w="0" w:type="auto"/>
            <w:tcBorders>
              <w:top w:val="dotted"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789B66A5"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CBDB662" w14:textId="77777777" w:rsidR="00D7589E" w:rsidRDefault="00D7589E"/>
        </w:tc>
        <w:tc>
          <w:tcPr>
            <w:tcW w:w="0" w:type="auto"/>
            <w:tcBorders>
              <w:top w:val="dotted"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150AC3EB"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90ABAA7" w14:textId="77777777" w:rsidR="00D7589E" w:rsidRDefault="00D7589E"/>
        </w:tc>
        <w:tc>
          <w:tcPr>
            <w:tcW w:w="0" w:type="auto"/>
            <w:tcBorders>
              <w:top w:val="dotted"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0BA77FEC"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3E33FC0" w14:textId="77777777" w:rsidR="00D7589E" w:rsidRDefault="00D7589E"/>
        </w:tc>
        <w:tc>
          <w:tcPr>
            <w:tcW w:w="0" w:type="auto"/>
            <w:tcBorders>
              <w:top w:val="dotted"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30117960"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96A1C70" w14:textId="77777777" w:rsidR="00D7589E" w:rsidRDefault="00D7589E"/>
        </w:tc>
        <w:tc>
          <w:tcPr>
            <w:tcW w:w="0" w:type="auto"/>
            <w:tcBorders>
              <w:top w:val="dotted"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66D1AFE1"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555379D" w14:textId="77777777" w:rsidR="00D7589E" w:rsidRDefault="00D7589E"/>
        </w:tc>
        <w:tc>
          <w:tcPr>
            <w:tcW w:w="0" w:type="auto"/>
            <w:tcBorders>
              <w:top w:val="dotted" w:sz="4" w:space="0" w:color="000000"/>
              <w:left w:val="single" w:sz="4" w:space="0" w:color="000000"/>
              <w:bottom w:val="dotted" w:sz="4" w:space="0" w:color="000000"/>
            </w:tcBorders>
            <w:tcMar>
              <w:top w:w="100" w:type="dxa"/>
              <w:left w:w="115" w:type="dxa"/>
              <w:bottom w:w="100" w:type="dxa"/>
              <w:right w:w="115" w:type="dxa"/>
            </w:tcMar>
            <w:hideMark/>
          </w:tcPr>
          <w:p w14:paraId="01433298" w14:textId="77777777" w:rsidR="00D7589E" w:rsidRDefault="00D7589E"/>
        </w:tc>
      </w:tr>
      <w:tr w:rsidR="00D7589E" w14:paraId="06BFF2A3" w14:textId="77777777" w:rsidTr="00D7589E">
        <w:trPr>
          <w:trHeight w:val="2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11E25FF" w14:textId="77777777" w:rsidR="00D7589E" w:rsidRDefault="00D7589E"/>
        </w:tc>
        <w:tc>
          <w:tcPr>
            <w:tcW w:w="0" w:type="auto"/>
            <w:tcBorders>
              <w:top w:val="dotted"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1CA472C1"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BD32067" w14:textId="77777777" w:rsidR="00D7589E" w:rsidRDefault="00D7589E"/>
        </w:tc>
        <w:tc>
          <w:tcPr>
            <w:tcW w:w="0" w:type="auto"/>
            <w:tcBorders>
              <w:top w:val="dotted"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1D8F0026"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2058341" w14:textId="77777777" w:rsidR="00D7589E" w:rsidRDefault="00D7589E"/>
        </w:tc>
        <w:tc>
          <w:tcPr>
            <w:tcW w:w="0" w:type="auto"/>
            <w:tcBorders>
              <w:top w:val="dotted"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78891918"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E94AEAC" w14:textId="77777777" w:rsidR="00D7589E" w:rsidRDefault="00D7589E"/>
        </w:tc>
        <w:tc>
          <w:tcPr>
            <w:tcW w:w="0" w:type="auto"/>
            <w:tcBorders>
              <w:top w:val="dotted"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68FDC730"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ACF59F2" w14:textId="77777777" w:rsidR="00D7589E" w:rsidRDefault="00D7589E"/>
        </w:tc>
        <w:tc>
          <w:tcPr>
            <w:tcW w:w="0" w:type="auto"/>
            <w:tcBorders>
              <w:top w:val="dotted" w:sz="4" w:space="0" w:color="000000"/>
              <w:left w:val="single" w:sz="4" w:space="0" w:color="000000"/>
              <w:bottom w:val="dotted" w:sz="4" w:space="0" w:color="000000"/>
              <w:right w:val="single" w:sz="4" w:space="0" w:color="000000"/>
            </w:tcBorders>
            <w:tcMar>
              <w:top w:w="100" w:type="dxa"/>
              <w:left w:w="115" w:type="dxa"/>
              <w:bottom w:w="100" w:type="dxa"/>
              <w:right w:w="115" w:type="dxa"/>
            </w:tcMar>
            <w:hideMark/>
          </w:tcPr>
          <w:p w14:paraId="2FBA8D21"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2C4FA57" w14:textId="77777777" w:rsidR="00D7589E" w:rsidRDefault="00D7589E"/>
        </w:tc>
        <w:tc>
          <w:tcPr>
            <w:tcW w:w="0" w:type="auto"/>
            <w:tcBorders>
              <w:top w:val="dotted" w:sz="4" w:space="0" w:color="000000"/>
              <w:left w:val="single" w:sz="4" w:space="0" w:color="000000"/>
              <w:bottom w:val="dotted" w:sz="4" w:space="0" w:color="000000"/>
            </w:tcBorders>
            <w:tcMar>
              <w:top w:w="100" w:type="dxa"/>
              <w:left w:w="115" w:type="dxa"/>
              <w:bottom w:w="100" w:type="dxa"/>
              <w:right w:w="115" w:type="dxa"/>
            </w:tcMar>
            <w:hideMark/>
          </w:tcPr>
          <w:p w14:paraId="79C49CCA" w14:textId="77777777" w:rsidR="00D7589E" w:rsidRDefault="00D7589E"/>
        </w:tc>
      </w:tr>
    </w:tbl>
    <w:p w14:paraId="0CCC176F" w14:textId="77777777" w:rsidR="00D7589E" w:rsidRDefault="00D7589E" w:rsidP="00D7589E"/>
    <w:tbl>
      <w:tblPr>
        <w:tblW w:w="0" w:type="auto"/>
        <w:tblCellMar>
          <w:top w:w="15" w:type="dxa"/>
          <w:left w:w="15" w:type="dxa"/>
          <w:bottom w:w="15" w:type="dxa"/>
          <w:right w:w="15" w:type="dxa"/>
        </w:tblCellMar>
        <w:tblLook w:val="04A0" w:firstRow="1" w:lastRow="0" w:firstColumn="1" w:lastColumn="0" w:noHBand="0" w:noVBand="1"/>
      </w:tblPr>
      <w:tblGrid>
        <w:gridCol w:w="5588"/>
      </w:tblGrid>
      <w:tr w:rsidR="00D7589E" w14:paraId="2FBEF043" w14:textId="77777777" w:rsidTr="00D7589E">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hideMark/>
          </w:tcPr>
          <w:p w14:paraId="0CABA3FE" w14:textId="77777777" w:rsidR="00D7589E" w:rsidRDefault="00D7589E">
            <w:pPr>
              <w:pStyle w:val="NormalWeb"/>
              <w:spacing w:before="0" w:beforeAutospacing="0" w:after="0" w:afterAutospacing="0"/>
            </w:pPr>
            <w:r>
              <w:rPr>
                <w:b/>
                <w:bCs/>
                <w:color w:val="000000"/>
                <w:sz w:val="36"/>
                <w:szCs w:val="36"/>
              </w:rPr>
              <w:t>Team Agreements</w:t>
            </w:r>
          </w:p>
        </w:tc>
      </w:tr>
      <w:tr w:rsidR="00D7589E" w14:paraId="67E281DA" w14:textId="77777777" w:rsidTr="00D7589E">
        <w:trPr>
          <w:trHeight w:val="171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B13FB87" w14:textId="77777777" w:rsidR="00D7589E" w:rsidRDefault="00D7589E" w:rsidP="00B46ED4">
            <w:pPr>
              <w:pStyle w:val="NormalWeb"/>
              <w:numPr>
                <w:ilvl w:val="0"/>
                <w:numId w:val="15"/>
              </w:numPr>
              <w:spacing w:before="0" w:beforeAutospacing="0" w:after="0" w:afterAutospacing="0"/>
              <w:textAlignment w:val="baseline"/>
              <w:rPr>
                <w:color w:val="000000"/>
                <w:sz w:val="20"/>
                <w:szCs w:val="20"/>
              </w:rPr>
            </w:pPr>
            <w:r>
              <w:rPr>
                <w:color w:val="000000"/>
                <w:sz w:val="20"/>
                <w:szCs w:val="20"/>
              </w:rPr>
              <w:t>Speak freely and openly but always respectfully.  (Safety)</w:t>
            </w:r>
          </w:p>
          <w:p w14:paraId="58A544EE" w14:textId="77777777" w:rsidR="00D7589E" w:rsidRDefault="00D7589E" w:rsidP="00B46ED4">
            <w:pPr>
              <w:pStyle w:val="NormalWeb"/>
              <w:numPr>
                <w:ilvl w:val="0"/>
                <w:numId w:val="15"/>
              </w:numPr>
              <w:spacing w:before="0" w:beforeAutospacing="0" w:after="0" w:afterAutospacing="0"/>
              <w:textAlignment w:val="baseline"/>
              <w:rPr>
                <w:color w:val="000000"/>
                <w:sz w:val="20"/>
                <w:szCs w:val="20"/>
              </w:rPr>
            </w:pPr>
            <w:r>
              <w:rPr>
                <w:color w:val="000000"/>
                <w:sz w:val="20"/>
                <w:szCs w:val="20"/>
              </w:rPr>
              <w:t>Come prepared. Limit cell phone use. (Respect)</w:t>
            </w:r>
          </w:p>
          <w:p w14:paraId="575244F6" w14:textId="77777777" w:rsidR="00D7589E" w:rsidRDefault="00D7589E" w:rsidP="00B46ED4">
            <w:pPr>
              <w:pStyle w:val="NormalWeb"/>
              <w:numPr>
                <w:ilvl w:val="0"/>
                <w:numId w:val="15"/>
              </w:numPr>
              <w:spacing w:before="0" w:beforeAutospacing="0" w:after="0" w:afterAutospacing="0"/>
              <w:textAlignment w:val="baseline"/>
              <w:rPr>
                <w:color w:val="000000"/>
                <w:sz w:val="20"/>
                <w:szCs w:val="20"/>
              </w:rPr>
            </w:pPr>
            <w:r>
              <w:rPr>
                <w:color w:val="000000"/>
                <w:sz w:val="20"/>
                <w:szCs w:val="20"/>
              </w:rPr>
              <w:t>Be on time. Bring any materials needed. (Responsibility)</w:t>
            </w:r>
          </w:p>
          <w:p w14:paraId="0A2C7DCB" w14:textId="77777777" w:rsidR="00D7589E" w:rsidRDefault="00D7589E" w:rsidP="00B46ED4">
            <w:pPr>
              <w:pStyle w:val="NormalWeb"/>
              <w:numPr>
                <w:ilvl w:val="0"/>
                <w:numId w:val="15"/>
              </w:numPr>
              <w:spacing w:before="0" w:beforeAutospacing="0" w:after="0" w:afterAutospacing="0"/>
              <w:textAlignment w:val="baseline"/>
              <w:rPr>
                <w:color w:val="000000"/>
                <w:sz w:val="20"/>
                <w:szCs w:val="20"/>
              </w:rPr>
            </w:pPr>
            <w:r>
              <w:rPr>
                <w:color w:val="000000"/>
                <w:sz w:val="20"/>
                <w:szCs w:val="20"/>
              </w:rPr>
              <w:t>Listen to understand, not just reply. (Ready to Learn)</w:t>
            </w:r>
          </w:p>
        </w:tc>
      </w:tr>
    </w:tbl>
    <w:p w14:paraId="779C6F5E" w14:textId="77777777" w:rsidR="00D7589E" w:rsidRDefault="00D7589E" w:rsidP="00D7589E"/>
    <w:tbl>
      <w:tblPr>
        <w:tblW w:w="9265" w:type="dxa"/>
        <w:tblCellMar>
          <w:top w:w="15" w:type="dxa"/>
          <w:left w:w="15" w:type="dxa"/>
          <w:bottom w:w="15" w:type="dxa"/>
          <w:right w:w="15" w:type="dxa"/>
        </w:tblCellMar>
        <w:tblLook w:val="04A0" w:firstRow="1" w:lastRow="0" w:firstColumn="1" w:lastColumn="0" w:noHBand="0" w:noVBand="1"/>
      </w:tblPr>
      <w:tblGrid>
        <w:gridCol w:w="8394"/>
        <w:gridCol w:w="871"/>
      </w:tblGrid>
      <w:tr w:rsidR="00D7589E" w14:paraId="32AACB7B" w14:textId="77777777" w:rsidTr="008A3F4E">
        <w:trPr>
          <w:gridAfter w:val="1"/>
          <w:wAfter w:w="871" w:type="dxa"/>
          <w:trHeight w:val="2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7696DEC" w14:textId="77777777" w:rsidR="00D7589E" w:rsidRDefault="00D7589E">
            <w:pPr>
              <w:pStyle w:val="NormalWeb"/>
              <w:spacing w:before="0" w:beforeAutospacing="0" w:after="0" w:afterAutospacing="0"/>
            </w:pPr>
            <w:r>
              <w:rPr>
                <w:b/>
                <w:bCs/>
                <w:color w:val="000000"/>
                <w:sz w:val="36"/>
                <w:szCs w:val="36"/>
              </w:rPr>
              <w:t>Today’s Agenda Items</w:t>
            </w:r>
            <w:r>
              <w:rPr>
                <w:b/>
                <w:bCs/>
                <w:color w:val="000000"/>
                <w:sz w:val="20"/>
                <w:szCs w:val="20"/>
              </w:rPr>
              <w:t xml:space="preserve"> </w:t>
            </w:r>
            <w:r>
              <w:rPr>
                <w:color w:val="000000"/>
                <w:sz w:val="20"/>
                <w:szCs w:val="20"/>
              </w:rPr>
              <w:t>(Place “X” to left of item after completed):</w:t>
            </w:r>
          </w:p>
        </w:tc>
      </w:tr>
      <w:tr w:rsidR="00D7589E" w14:paraId="3359D8AF" w14:textId="77777777" w:rsidTr="008A3F4E">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D4CF1DE" w14:textId="77777777" w:rsidR="00D7589E" w:rsidRDefault="00D7589E">
            <w:pPr>
              <w:pStyle w:val="NormalWeb"/>
              <w:spacing w:before="0" w:beforeAutospacing="0" w:after="0" w:afterAutospacing="0"/>
            </w:pPr>
            <w:r>
              <w:rPr>
                <w:rFonts w:ascii="Calibri" w:hAnsi="Calibri" w:cs="Calibri"/>
                <w:color w:val="000000"/>
                <w:sz w:val="20"/>
                <w:szCs w:val="20"/>
              </w:rPr>
              <w:t>1. Celebrations (3-5 min.)</w:t>
            </w:r>
          </w:p>
        </w:tc>
        <w:tc>
          <w:tcPr>
            <w:tcW w:w="87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BE7B6B9" w14:textId="77777777" w:rsidR="00D7589E" w:rsidRDefault="00D7589E"/>
        </w:tc>
      </w:tr>
      <w:tr w:rsidR="00D7589E" w14:paraId="36D4CC19" w14:textId="77777777" w:rsidTr="008A3F4E">
        <w:trPr>
          <w:trHeight w:val="2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8DA869F" w14:textId="77777777" w:rsidR="00D7589E" w:rsidRDefault="00D7589E">
            <w:pPr>
              <w:pStyle w:val="NormalWeb"/>
              <w:spacing w:before="0" w:beforeAutospacing="0" w:after="0" w:afterAutospacing="0"/>
            </w:pPr>
            <w:r>
              <w:rPr>
                <w:color w:val="000000"/>
                <w:sz w:val="20"/>
                <w:szCs w:val="20"/>
              </w:rPr>
              <w:t>2. Review of Norms/Agreements</w:t>
            </w:r>
            <w:proofErr w:type="gramStart"/>
            <w:r>
              <w:rPr>
                <w:color w:val="000000"/>
                <w:sz w:val="20"/>
                <w:szCs w:val="20"/>
              </w:rPr>
              <w:t>:  (</w:t>
            </w:r>
            <w:proofErr w:type="gramEnd"/>
            <w:r>
              <w:rPr>
                <w:color w:val="000000"/>
                <w:sz w:val="20"/>
                <w:szCs w:val="20"/>
              </w:rPr>
              <w:t xml:space="preserve">3-5 min.)/ </w:t>
            </w:r>
            <w:r>
              <w:rPr>
                <w:i/>
                <w:iCs/>
                <w:color w:val="424242"/>
                <w:sz w:val="20"/>
                <w:szCs w:val="20"/>
                <w:shd w:val="clear" w:color="auto" w:fill="FFFFFF"/>
              </w:rPr>
              <w:t>Are we all able to fully commit to our working agreements before we begin?</w:t>
            </w:r>
          </w:p>
        </w:tc>
        <w:tc>
          <w:tcPr>
            <w:tcW w:w="87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26B3B76" w14:textId="77777777" w:rsidR="00D7589E" w:rsidRDefault="00D7589E"/>
        </w:tc>
      </w:tr>
      <w:tr w:rsidR="00D7589E" w14:paraId="2BC14EE6" w14:textId="77777777" w:rsidTr="008A3F4E">
        <w:trPr>
          <w:trHeight w:val="2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CA6B7B2" w14:textId="77777777" w:rsidR="00D7589E" w:rsidRDefault="00D7589E">
            <w:pPr>
              <w:pStyle w:val="NormalWeb"/>
              <w:spacing w:before="0" w:beforeAutospacing="0" w:after="0" w:afterAutospacing="0"/>
            </w:pPr>
            <w:r>
              <w:rPr>
                <w:color w:val="000000"/>
                <w:sz w:val="20"/>
                <w:szCs w:val="20"/>
              </w:rPr>
              <w:t xml:space="preserve">3. Discipline Data </w:t>
            </w:r>
            <w:proofErr w:type="gramStart"/>
            <w:r>
              <w:rPr>
                <w:color w:val="000000"/>
                <w:sz w:val="20"/>
                <w:szCs w:val="20"/>
              </w:rPr>
              <w:t>Discussions  (</w:t>
            </w:r>
            <w:proofErr w:type="gramEnd"/>
            <w:r>
              <w:rPr>
                <w:color w:val="000000"/>
                <w:sz w:val="20"/>
                <w:szCs w:val="20"/>
              </w:rPr>
              <w:t>25-30 minutes)</w:t>
            </w:r>
          </w:p>
          <w:p w14:paraId="42E1EE9F" w14:textId="77777777" w:rsidR="00D7589E" w:rsidRDefault="00D7589E" w:rsidP="00B46ED4">
            <w:pPr>
              <w:pStyle w:val="NormalWeb"/>
              <w:numPr>
                <w:ilvl w:val="0"/>
                <w:numId w:val="16"/>
              </w:numPr>
              <w:spacing w:before="0" w:beforeAutospacing="0" w:after="0" w:afterAutospacing="0"/>
              <w:textAlignment w:val="baseline"/>
              <w:rPr>
                <w:color w:val="000000"/>
                <w:sz w:val="20"/>
                <w:szCs w:val="20"/>
              </w:rPr>
            </w:pPr>
            <w:r>
              <w:rPr>
                <w:color w:val="000000"/>
                <w:sz w:val="20"/>
                <w:szCs w:val="20"/>
              </w:rPr>
              <w:t>Discipline Data Review</w:t>
            </w:r>
          </w:p>
          <w:p w14:paraId="708C241F" w14:textId="77777777" w:rsidR="00D7589E" w:rsidRDefault="00D7589E" w:rsidP="00B46ED4">
            <w:pPr>
              <w:pStyle w:val="NormalWeb"/>
              <w:numPr>
                <w:ilvl w:val="0"/>
                <w:numId w:val="16"/>
              </w:numPr>
              <w:spacing w:before="0" w:beforeAutospacing="0" w:after="0" w:afterAutospacing="0"/>
              <w:textAlignment w:val="baseline"/>
              <w:rPr>
                <w:color w:val="000000"/>
                <w:sz w:val="20"/>
                <w:szCs w:val="20"/>
              </w:rPr>
            </w:pPr>
            <w:r>
              <w:rPr>
                <w:color w:val="000000"/>
                <w:sz w:val="20"/>
                <w:szCs w:val="20"/>
              </w:rPr>
              <w:t>Precise Problem Statements</w:t>
            </w:r>
          </w:p>
          <w:p w14:paraId="4B52BBB6" w14:textId="77777777" w:rsidR="00D7589E" w:rsidRDefault="00D7589E" w:rsidP="00B46ED4">
            <w:pPr>
              <w:pStyle w:val="NormalWeb"/>
              <w:numPr>
                <w:ilvl w:val="0"/>
                <w:numId w:val="16"/>
              </w:numPr>
              <w:spacing w:before="0" w:beforeAutospacing="0" w:after="0" w:afterAutospacing="0"/>
              <w:textAlignment w:val="baseline"/>
              <w:rPr>
                <w:color w:val="000000"/>
                <w:sz w:val="20"/>
                <w:szCs w:val="20"/>
              </w:rPr>
            </w:pPr>
            <w:r>
              <w:rPr>
                <w:color w:val="000000"/>
                <w:sz w:val="20"/>
                <w:szCs w:val="20"/>
              </w:rPr>
              <w:t>Review of Action Plan with Goal Setting</w:t>
            </w:r>
          </w:p>
        </w:tc>
        <w:tc>
          <w:tcPr>
            <w:tcW w:w="87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FF81819" w14:textId="77777777" w:rsidR="00D7589E" w:rsidRDefault="00D7589E"/>
        </w:tc>
      </w:tr>
      <w:tr w:rsidR="00D7589E" w14:paraId="21A3BABD" w14:textId="77777777" w:rsidTr="008A3F4E">
        <w:trPr>
          <w:trHeight w:val="2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1FCA2E6" w14:textId="77777777" w:rsidR="00D7589E" w:rsidRDefault="00D7589E">
            <w:pPr>
              <w:pStyle w:val="NormalWeb"/>
              <w:spacing w:before="0" w:beforeAutospacing="0" w:after="0" w:afterAutospacing="0"/>
            </w:pPr>
            <w:r>
              <w:rPr>
                <w:rFonts w:ascii="Calibri" w:hAnsi="Calibri" w:cs="Calibri"/>
                <w:color w:val="000000"/>
                <w:sz w:val="20"/>
                <w:szCs w:val="20"/>
              </w:rPr>
              <w:t>4. CW PBIS Next Steps (10 min)</w:t>
            </w:r>
          </w:p>
        </w:tc>
        <w:tc>
          <w:tcPr>
            <w:tcW w:w="87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402271F" w14:textId="77777777" w:rsidR="00D7589E" w:rsidRDefault="00D7589E"/>
        </w:tc>
      </w:tr>
      <w:tr w:rsidR="00D7589E" w14:paraId="22DF6B20" w14:textId="77777777" w:rsidTr="008A3F4E">
        <w:trPr>
          <w:trHeight w:val="2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13F9C69" w14:textId="77777777" w:rsidR="00D7589E" w:rsidRDefault="00D7589E">
            <w:pPr>
              <w:pStyle w:val="NormalWeb"/>
              <w:spacing w:before="0" w:beforeAutospacing="0" w:after="0" w:afterAutospacing="0"/>
            </w:pPr>
            <w:r>
              <w:rPr>
                <w:color w:val="000000"/>
                <w:sz w:val="20"/>
                <w:szCs w:val="20"/>
              </w:rPr>
              <w:t>5. Reflection of Progress (3-5 minutes)</w:t>
            </w:r>
          </w:p>
        </w:tc>
        <w:tc>
          <w:tcPr>
            <w:tcW w:w="87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0602104" w14:textId="77777777" w:rsidR="00D7589E" w:rsidRDefault="00D7589E"/>
        </w:tc>
      </w:tr>
    </w:tbl>
    <w:p w14:paraId="701D67D7" w14:textId="77777777" w:rsidR="00D7589E" w:rsidRDefault="00D7589E" w:rsidP="00D7589E">
      <w:pPr>
        <w:spacing w:after="240"/>
      </w:pPr>
      <w:r>
        <w:lastRenderedPageBreak/>
        <w:br/>
      </w:r>
    </w:p>
    <w:p w14:paraId="3A90CA8C" w14:textId="77777777" w:rsidR="00D7589E" w:rsidRDefault="00D7589E" w:rsidP="00D7589E">
      <w:pPr>
        <w:spacing w:after="240"/>
      </w:pPr>
    </w:p>
    <w:tbl>
      <w:tblPr>
        <w:tblW w:w="9210" w:type="dxa"/>
        <w:tblLayout w:type="fixed"/>
        <w:tblCellMar>
          <w:top w:w="15" w:type="dxa"/>
          <w:left w:w="15" w:type="dxa"/>
          <w:bottom w:w="15" w:type="dxa"/>
          <w:right w:w="15" w:type="dxa"/>
        </w:tblCellMar>
        <w:tblLook w:val="04A0" w:firstRow="1" w:lastRow="0" w:firstColumn="1" w:lastColumn="0" w:noHBand="0" w:noVBand="1"/>
      </w:tblPr>
      <w:tblGrid>
        <w:gridCol w:w="1810"/>
        <w:gridCol w:w="1820"/>
        <w:gridCol w:w="810"/>
        <w:gridCol w:w="1260"/>
        <w:gridCol w:w="1080"/>
        <w:gridCol w:w="900"/>
        <w:gridCol w:w="1530"/>
      </w:tblGrid>
      <w:tr w:rsidR="00D7589E" w14:paraId="62117578" w14:textId="77777777" w:rsidTr="00D7589E">
        <w:trPr>
          <w:trHeight w:val="2430"/>
        </w:trPr>
        <w:tc>
          <w:tcPr>
            <w:tcW w:w="1810" w:type="dxa"/>
            <w:tcBorders>
              <w:top w:val="single" w:sz="4" w:space="0" w:color="000000"/>
              <w:left w:val="single" w:sz="4" w:space="0" w:color="000000"/>
              <w:bottom w:val="single" w:sz="4" w:space="0" w:color="000000"/>
              <w:right w:val="dotted" w:sz="4" w:space="0" w:color="000000"/>
            </w:tcBorders>
            <w:shd w:val="clear" w:color="auto" w:fill="D9D9D9"/>
            <w:tcMar>
              <w:top w:w="0" w:type="dxa"/>
              <w:left w:w="120" w:type="dxa"/>
              <w:bottom w:w="0" w:type="dxa"/>
              <w:right w:w="120" w:type="dxa"/>
            </w:tcMar>
            <w:hideMark/>
          </w:tcPr>
          <w:p w14:paraId="33258C4E" w14:textId="77777777" w:rsidR="00D7589E" w:rsidRDefault="00D7589E">
            <w:pPr>
              <w:pStyle w:val="NormalWeb"/>
              <w:spacing w:before="0" w:beforeAutospacing="0" w:after="0" w:afterAutospacing="0"/>
              <w:jc w:val="center"/>
            </w:pPr>
            <w:r>
              <w:rPr>
                <w:b/>
                <w:bCs/>
                <w:color w:val="000000"/>
                <w:sz w:val="20"/>
                <w:szCs w:val="20"/>
              </w:rPr>
              <w:t>Precise Problem Statement</w:t>
            </w:r>
          </w:p>
          <w:p w14:paraId="42846713" w14:textId="77777777" w:rsidR="00D7589E" w:rsidRDefault="00D7589E">
            <w:pPr>
              <w:pStyle w:val="NormalWeb"/>
              <w:spacing w:before="0" w:beforeAutospacing="0" w:after="0" w:afterAutospacing="0"/>
              <w:jc w:val="center"/>
            </w:pPr>
            <w:r>
              <w:rPr>
                <w:b/>
                <w:bCs/>
                <w:color w:val="000000"/>
                <w:sz w:val="20"/>
                <w:szCs w:val="20"/>
              </w:rPr>
              <w:t>(What, When, Where, Who, Why, How Often)</w:t>
            </w:r>
          </w:p>
        </w:tc>
        <w:tc>
          <w:tcPr>
            <w:tcW w:w="1820" w:type="dxa"/>
            <w:tcBorders>
              <w:top w:val="single" w:sz="4" w:space="0" w:color="000000"/>
              <w:left w:val="dotted" w:sz="4" w:space="0" w:color="000000"/>
              <w:bottom w:val="single" w:sz="4" w:space="0" w:color="000000"/>
              <w:right w:val="dotted" w:sz="4" w:space="0" w:color="000000"/>
            </w:tcBorders>
            <w:shd w:val="clear" w:color="auto" w:fill="D9D9D9"/>
            <w:tcMar>
              <w:top w:w="0" w:type="dxa"/>
              <w:left w:w="120" w:type="dxa"/>
              <w:bottom w:w="0" w:type="dxa"/>
              <w:right w:w="120" w:type="dxa"/>
            </w:tcMar>
            <w:hideMark/>
          </w:tcPr>
          <w:p w14:paraId="6C731C77" w14:textId="77777777" w:rsidR="00D7589E" w:rsidRDefault="00D7589E">
            <w:pPr>
              <w:pStyle w:val="NormalWeb"/>
              <w:spacing w:before="0" w:beforeAutospacing="0" w:after="0" w:afterAutospacing="0"/>
              <w:jc w:val="center"/>
            </w:pPr>
            <w:r>
              <w:rPr>
                <w:b/>
                <w:bCs/>
                <w:color w:val="000000"/>
                <w:sz w:val="20"/>
                <w:szCs w:val="20"/>
              </w:rPr>
              <w:t>Solution Actions</w:t>
            </w:r>
          </w:p>
          <w:p w14:paraId="1717F5E6" w14:textId="185FB9CA" w:rsidR="00D7589E" w:rsidRDefault="00D7589E" w:rsidP="00D7589E">
            <w:pPr>
              <w:pStyle w:val="NormalWeb"/>
              <w:spacing w:before="0" w:beforeAutospacing="0" w:after="0" w:afterAutospacing="0"/>
              <w:jc w:val="center"/>
            </w:pPr>
            <w:r>
              <w:rPr>
                <w:b/>
                <w:bCs/>
                <w:color w:val="000000"/>
                <w:sz w:val="20"/>
                <w:szCs w:val="20"/>
              </w:rPr>
              <w:t>(Prevent, Teach, Reinforce, Enforce)</w:t>
            </w:r>
          </w:p>
        </w:tc>
        <w:tc>
          <w:tcPr>
            <w:tcW w:w="810" w:type="dxa"/>
            <w:tcBorders>
              <w:top w:val="single" w:sz="4" w:space="0" w:color="000000"/>
              <w:left w:val="dotted" w:sz="4" w:space="0" w:color="000000"/>
              <w:bottom w:val="single" w:sz="4" w:space="0" w:color="000000"/>
              <w:right w:val="dotted" w:sz="4" w:space="0" w:color="000000"/>
            </w:tcBorders>
            <w:shd w:val="clear" w:color="auto" w:fill="D9D9D9"/>
            <w:tcMar>
              <w:top w:w="0" w:type="dxa"/>
              <w:left w:w="120" w:type="dxa"/>
              <w:bottom w:w="0" w:type="dxa"/>
              <w:right w:w="120" w:type="dxa"/>
            </w:tcMar>
            <w:hideMark/>
          </w:tcPr>
          <w:p w14:paraId="0D4124FE" w14:textId="77777777" w:rsidR="00D7589E" w:rsidRDefault="00D7589E">
            <w:pPr>
              <w:spacing w:after="240"/>
            </w:pPr>
          </w:p>
          <w:p w14:paraId="1734CCBD" w14:textId="77777777" w:rsidR="00D7589E" w:rsidRDefault="00D7589E">
            <w:pPr>
              <w:pStyle w:val="NormalWeb"/>
              <w:spacing w:before="0" w:beforeAutospacing="0" w:after="0" w:afterAutospacing="0"/>
              <w:jc w:val="center"/>
            </w:pPr>
            <w:r>
              <w:rPr>
                <w:b/>
                <w:bCs/>
                <w:color w:val="000000"/>
                <w:sz w:val="20"/>
                <w:szCs w:val="20"/>
              </w:rPr>
              <w:t>Who?</w:t>
            </w:r>
          </w:p>
        </w:tc>
        <w:tc>
          <w:tcPr>
            <w:tcW w:w="1260" w:type="dxa"/>
            <w:tcBorders>
              <w:top w:val="single" w:sz="4" w:space="0" w:color="000000"/>
              <w:left w:val="dotted" w:sz="4" w:space="0" w:color="000000"/>
              <w:bottom w:val="single" w:sz="4" w:space="0" w:color="000000"/>
              <w:right w:val="dotted" w:sz="4" w:space="0" w:color="000000"/>
            </w:tcBorders>
            <w:shd w:val="clear" w:color="auto" w:fill="D9D9D9"/>
            <w:tcMar>
              <w:top w:w="0" w:type="dxa"/>
              <w:left w:w="120" w:type="dxa"/>
              <w:bottom w:w="0" w:type="dxa"/>
              <w:right w:w="120" w:type="dxa"/>
            </w:tcMar>
            <w:hideMark/>
          </w:tcPr>
          <w:p w14:paraId="5F9F256E" w14:textId="77777777" w:rsidR="00D7589E" w:rsidRDefault="00D7589E">
            <w:pPr>
              <w:spacing w:after="240"/>
            </w:pPr>
          </w:p>
          <w:p w14:paraId="776BE4B1" w14:textId="77777777" w:rsidR="00D7589E" w:rsidRDefault="00D7589E">
            <w:pPr>
              <w:pStyle w:val="NormalWeb"/>
              <w:spacing w:before="0" w:beforeAutospacing="0" w:after="0" w:afterAutospacing="0"/>
              <w:jc w:val="center"/>
            </w:pPr>
            <w:r>
              <w:rPr>
                <w:b/>
                <w:bCs/>
                <w:color w:val="000000"/>
                <w:sz w:val="20"/>
                <w:szCs w:val="20"/>
              </w:rPr>
              <w:t>By When?</w:t>
            </w:r>
          </w:p>
        </w:tc>
        <w:tc>
          <w:tcPr>
            <w:tcW w:w="1080" w:type="dxa"/>
            <w:tcBorders>
              <w:top w:val="single" w:sz="4" w:space="0" w:color="000000"/>
              <w:left w:val="dotted" w:sz="4" w:space="0" w:color="000000"/>
              <w:bottom w:val="single" w:sz="4" w:space="0" w:color="000000"/>
              <w:right w:val="dotted" w:sz="4" w:space="0" w:color="000000"/>
            </w:tcBorders>
            <w:shd w:val="clear" w:color="auto" w:fill="D9D9D9"/>
            <w:tcMar>
              <w:top w:w="0" w:type="dxa"/>
              <w:left w:w="120" w:type="dxa"/>
              <w:bottom w:w="0" w:type="dxa"/>
              <w:right w:w="120" w:type="dxa"/>
            </w:tcMar>
            <w:hideMark/>
          </w:tcPr>
          <w:p w14:paraId="0131648C" w14:textId="77777777" w:rsidR="00D7589E" w:rsidRDefault="00D7589E"/>
          <w:p w14:paraId="5EEB0747" w14:textId="77777777" w:rsidR="00D7589E" w:rsidRDefault="00D7589E">
            <w:pPr>
              <w:pStyle w:val="NormalWeb"/>
              <w:spacing w:before="0" w:beforeAutospacing="0" w:after="0" w:afterAutospacing="0"/>
              <w:jc w:val="center"/>
            </w:pPr>
            <w:r>
              <w:rPr>
                <w:b/>
                <w:bCs/>
                <w:color w:val="000000"/>
                <w:sz w:val="20"/>
                <w:szCs w:val="20"/>
              </w:rPr>
              <w:t>Goal &amp; Timeline</w:t>
            </w:r>
          </w:p>
        </w:tc>
        <w:tc>
          <w:tcPr>
            <w:tcW w:w="900" w:type="dxa"/>
            <w:tcBorders>
              <w:top w:val="single" w:sz="4" w:space="0" w:color="000000"/>
              <w:left w:val="dotted" w:sz="4" w:space="0" w:color="000000"/>
              <w:bottom w:val="single" w:sz="4" w:space="0" w:color="000000"/>
              <w:right w:val="dotted" w:sz="4" w:space="0" w:color="000000"/>
            </w:tcBorders>
            <w:shd w:val="clear" w:color="auto" w:fill="D9D9D9"/>
            <w:tcMar>
              <w:top w:w="0" w:type="dxa"/>
              <w:left w:w="120" w:type="dxa"/>
              <w:bottom w:w="0" w:type="dxa"/>
              <w:right w:w="120" w:type="dxa"/>
            </w:tcMar>
            <w:hideMark/>
          </w:tcPr>
          <w:p w14:paraId="79832660" w14:textId="77777777" w:rsidR="00D7589E" w:rsidRDefault="00D7589E">
            <w:pPr>
              <w:spacing w:after="240"/>
            </w:pPr>
          </w:p>
          <w:p w14:paraId="376438A5" w14:textId="77777777" w:rsidR="00D7589E" w:rsidRDefault="00D7589E">
            <w:pPr>
              <w:pStyle w:val="NormalWeb"/>
              <w:spacing w:before="0" w:beforeAutospacing="0" w:after="0" w:afterAutospacing="0"/>
              <w:jc w:val="center"/>
            </w:pPr>
            <w:r>
              <w:rPr>
                <w:b/>
                <w:bCs/>
                <w:color w:val="000000"/>
                <w:sz w:val="20"/>
                <w:szCs w:val="20"/>
              </w:rPr>
              <w:t>Fidelity of Imp.</w:t>
            </w:r>
          </w:p>
        </w:tc>
        <w:tc>
          <w:tcPr>
            <w:tcW w:w="1530" w:type="dxa"/>
            <w:tcBorders>
              <w:top w:val="single" w:sz="4" w:space="0" w:color="000000"/>
              <w:left w:val="dotted" w:sz="4" w:space="0" w:color="000000"/>
              <w:bottom w:val="single" w:sz="4" w:space="0" w:color="000000"/>
              <w:right w:val="single" w:sz="4" w:space="0" w:color="000000"/>
            </w:tcBorders>
            <w:shd w:val="clear" w:color="auto" w:fill="D9D9D9"/>
            <w:tcMar>
              <w:top w:w="0" w:type="dxa"/>
              <w:left w:w="120" w:type="dxa"/>
              <w:bottom w:w="0" w:type="dxa"/>
              <w:right w:w="120" w:type="dxa"/>
            </w:tcMar>
            <w:hideMark/>
          </w:tcPr>
          <w:p w14:paraId="1ADDF0E1" w14:textId="77777777" w:rsidR="00D7589E" w:rsidRDefault="00D7589E"/>
          <w:p w14:paraId="4F6EA089" w14:textId="77777777" w:rsidR="00D7589E" w:rsidRDefault="00D7589E">
            <w:pPr>
              <w:pStyle w:val="NormalWeb"/>
              <w:spacing w:before="0" w:beforeAutospacing="0" w:after="0" w:afterAutospacing="0"/>
              <w:jc w:val="center"/>
            </w:pPr>
            <w:r>
              <w:rPr>
                <w:b/>
                <w:bCs/>
                <w:color w:val="000000"/>
                <w:sz w:val="20"/>
                <w:szCs w:val="20"/>
              </w:rPr>
              <w:t>Effectiveness of Solution</w:t>
            </w:r>
          </w:p>
        </w:tc>
      </w:tr>
      <w:tr w:rsidR="00D7589E" w14:paraId="4C1583D8" w14:textId="77777777" w:rsidTr="00D7589E">
        <w:trPr>
          <w:trHeight w:val="3195"/>
        </w:trPr>
        <w:tc>
          <w:tcPr>
            <w:tcW w:w="1810" w:type="dxa"/>
            <w:tcBorders>
              <w:top w:val="single" w:sz="4" w:space="0" w:color="000000"/>
              <w:left w:val="single" w:sz="4" w:space="0" w:color="000000"/>
              <w:bottom w:val="single" w:sz="4" w:space="0" w:color="000000"/>
              <w:right w:val="dotted" w:sz="4" w:space="0" w:color="000000"/>
            </w:tcBorders>
            <w:tcMar>
              <w:top w:w="0" w:type="dxa"/>
              <w:left w:w="120" w:type="dxa"/>
              <w:bottom w:w="0" w:type="dxa"/>
              <w:right w:w="120" w:type="dxa"/>
            </w:tcMar>
            <w:hideMark/>
          </w:tcPr>
          <w:p w14:paraId="52D4644B" w14:textId="77777777" w:rsidR="00D7589E" w:rsidRDefault="00D7589E">
            <w:pPr>
              <w:pStyle w:val="NormalWeb"/>
              <w:spacing w:before="0" w:beforeAutospacing="0" w:after="0" w:afterAutospacing="0"/>
              <w:ind w:left="1440" w:firstLine="720"/>
            </w:pPr>
            <w:r>
              <w:rPr>
                <w:color w:val="000000"/>
              </w:rPr>
              <w:t>O</w:t>
            </w:r>
          </w:p>
        </w:tc>
        <w:tc>
          <w:tcPr>
            <w:tcW w:w="1820" w:type="dxa"/>
            <w:tcBorders>
              <w:top w:val="single" w:sz="4" w:space="0" w:color="000000"/>
              <w:left w:val="dotted" w:sz="4" w:space="0" w:color="000000"/>
              <w:bottom w:val="single" w:sz="4" w:space="0" w:color="000000"/>
              <w:right w:val="dotted" w:sz="4" w:space="0" w:color="000000"/>
            </w:tcBorders>
            <w:tcMar>
              <w:top w:w="0" w:type="dxa"/>
              <w:left w:w="120" w:type="dxa"/>
              <w:bottom w:w="0" w:type="dxa"/>
              <w:right w:w="120" w:type="dxa"/>
            </w:tcMar>
            <w:hideMark/>
          </w:tcPr>
          <w:p w14:paraId="39187A12" w14:textId="77777777" w:rsidR="00D7589E" w:rsidRDefault="00D7589E">
            <w:pPr>
              <w:pStyle w:val="NormalWeb"/>
              <w:spacing w:before="0" w:beforeAutospacing="0" w:after="0" w:afterAutospacing="0"/>
            </w:pPr>
            <w:r>
              <w:rPr>
                <w:color w:val="000000"/>
              </w:rPr>
              <w:t> </w:t>
            </w:r>
          </w:p>
          <w:p w14:paraId="7B0FE2CC" w14:textId="77777777" w:rsidR="00D7589E" w:rsidRDefault="00D7589E">
            <w:pPr>
              <w:spacing w:after="240"/>
            </w:pPr>
            <w:r>
              <w:br/>
            </w:r>
            <w:r>
              <w:br/>
            </w:r>
          </w:p>
          <w:p w14:paraId="2B7C9948" w14:textId="77777777" w:rsidR="00D7589E" w:rsidRDefault="00D7589E">
            <w:pPr>
              <w:pStyle w:val="NormalWeb"/>
              <w:spacing w:before="0" w:beforeAutospacing="0" w:after="0" w:afterAutospacing="0"/>
            </w:pPr>
            <w:r>
              <w:rPr>
                <w:color w:val="000000"/>
              </w:rPr>
              <w:t> </w:t>
            </w:r>
          </w:p>
        </w:tc>
        <w:tc>
          <w:tcPr>
            <w:tcW w:w="810" w:type="dxa"/>
            <w:tcBorders>
              <w:top w:val="single" w:sz="4" w:space="0" w:color="000000"/>
              <w:left w:val="dotted" w:sz="4" w:space="0" w:color="000000"/>
              <w:bottom w:val="single" w:sz="4" w:space="0" w:color="000000"/>
              <w:right w:val="dotted" w:sz="4" w:space="0" w:color="000000"/>
            </w:tcBorders>
            <w:tcMar>
              <w:top w:w="0" w:type="dxa"/>
              <w:left w:w="120" w:type="dxa"/>
              <w:bottom w:w="0" w:type="dxa"/>
              <w:right w:w="120" w:type="dxa"/>
            </w:tcMar>
            <w:hideMark/>
          </w:tcPr>
          <w:p w14:paraId="66112BA8" w14:textId="77777777" w:rsidR="00D7589E" w:rsidRDefault="00D7589E">
            <w:pPr>
              <w:pStyle w:val="NormalWeb"/>
              <w:spacing w:before="0" w:beforeAutospacing="0" w:after="0" w:afterAutospacing="0"/>
              <w:ind w:left="1440" w:firstLine="720"/>
            </w:pPr>
            <w:r>
              <w:rPr>
                <w:color w:val="000000"/>
              </w:rPr>
              <w:t>p</w:t>
            </w:r>
          </w:p>
        </w:tc>
        <w:tc>
          <w:tcPr>
            <w:tcW w:w="1260" w:type="dxa"/>
            <w:tcBorders>
              <w:top w:val="single" w:sz="4" w:space="0" w:color="000000"/>
              <w:left w:val="dotted" w:sz="4" w:space="0" w:color="000000"/>
              <w:bottom w:val="single" w:sz="4" w:space="0" w:color="000000"/>
              <w:right w:val="dotted" w:sz="4" w:space="0" w:color="000000"/>
            </w:tcBorders>
            <w:tcMar>
              <w:top w:w="0" w:type="dxa"/>
              <w:left w:w="120" w:type="dxa"/>
              <w:bottom w:w="0" w:type="dxa"/>
              <w:right w:w="120" w:type="dxa"/>
            </w:tcMar>
            <w:hideMark/>
          </w:tcPr>
          <w:p w14:paraId="3BC4B754" w14:textId="77777777" w:rsidR="00D7589E" w:rsidRDefault="00D7589E"/>
        </w:tc>
        <w:tc>
          <w:tcPr>
            <w:tcW w:w="1080" w:type="dxa"/>
            <w:tcBorders>
              <w:top w:val="single" w:sz="4" w:space="0" w:color="000000"/>
              <w:left w:val="dotted" w:sz="4" w:space="0" w:color="000000"/>
              <w:bottom w:val="single" w:sz="4" w:space="0" w:color="000000"/>
              <w:right w:val="dotted" w:sz="4" w:space="0" w:color="000000"/>
            </w:tcBorders>
            <w:tcMar>
              <w:top w:w="0" w:type="dxa"/>
              <w:left w:w="120" w:type="dxa"/>
              <w:bottom w:w="0" w:type="dxa"/>
              <w:right w:w="120" w:type="dxa"/>
            </w:tcMar>
            <w:hideMark/>
          </w:tcPr>
          <w:p w14:paraId="04B9EF8E" w14:textId="77777777" w:rsidR="00D7589E" w:rsidRDefault="00D7589E"/>
        </w:tc>
        <w:tc>
          <w:tcPr>
            <w:tcW w:w="900" w:type="dxa"/>
            <w:tcBorders>
              <w:top w:val="single" w:sz="4" w:space="0" w:color="000000"/>
              <w:left w:val="dotted" w:sz="4" w:space="0" w:color="000000"/>
              <w:bottom w:val="single" w:sz="4" w:space="0" w:color="000000"/>
              <w:right w:val="dotted" w:sz="4" w:space="0" w:color="000000"/>
            </w:tcBorders>
            <w:tcMar>
              <w:top w:w="0" w:type="dxa"/>
              <w:left w:w="120" w:type="dxa"/>
              <w:bottom w:w="0" w:type="dxa"/>
              <w:right w:w="120" w:type="dxa"/>
            </w:tcMar>
            <w:hideMark/>
          </w:tcPr>
          <w:p w14:paraId="6C27CC7C"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Not started</w:t>
            </w:r>
          </w:p>
          <w:p w14:paraId="4DDCB033"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Partial imp.</w:t>
            </w:r>
          </w:p>
          <w:p w14:paraId="266077CF"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Imp. w/fidelity</w:t>
            </w:r>
          </w:p>
          <w:p w14:paraId="5DE10D86"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Stopped</w:t>
            </w:r>
          </w:p>
        </w:tc>
        <w:tc>
          <w:tcPr>
            <w:tcW w:w="1530" w:type="dxa"/>
            <w:tcBorders>
              <w:top w:val="single" w:sz="4" w:space="0" w:color="000000"/>
              <w:left w:val="dotted" w:sz="4" w:space="0" w:color="000000"/>
              <w:bottom w:val="single" w:sz="4" w:space="0" w:color="000000"/>
              <w:right w:val="single" w:sz="4" w:space="0" w:color="000000"/>
            </w:tcBorders>
            <w:tcMar>
              <w:top w:w="0" w:type="dxa"/>
              <w:left w:w="120" w:type="dxa"/>
              <w:bottom w:w="0" w:type="dxa"/>
              <w:right w:w="120" w:type="dxa"/>
            </w:tcMar>
            <w:hideMark/>
          </w:tcPr>
          <w:p w14:paraId="1DD0B8E8"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Worse</w:t>
            </w:r>
          </w:p>
          <w:p w14:paraId="6B524CFB"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No Change</w:t>
            </w:r>
          </w:p>
          <w:p w14:paraId="4F603BEF"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Imp. but not to Goal</w:t>
            </w:r>
          </w:p>
          <w:p w14:paraId="39E81851"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Imp. &amp; Goal met</w:t>
            </w:r>
          </w:p>
          <w:p w14:paraId="17F9A2C3" w14:textId="77777777" w:rsidR="00D7589E" w:rsidRDefault="00D7589E"/>
          <w:p w14:paraId="5EE5C351" w14:textId="77777777" w:rsidR="00D7589E" w:rsidRDefault="00D7589E">
            <w:pPr>
              <w:pStyle w:val="NormalWeb"/>
              <w:spacing w:before="0" w:beforeAutospacing="0" w:after="0" w:afterAutospacing="0"/>
            </w:pPr>
            <w:r>
              <w:rPr>
                <w:color w:val="000000"/>
                <w:sz w:val="20"/>
                <w:szCs w:val="20"/>
              </w:rPr>
              <w:t>Current rate/level per _________ = _______</w:t>
            </w:r>
          </w:p>
          <w:p w14:paraId="2F82E846" w14:textId="77777777" w:rsidR="00D7589E" w:rsidRDefault="00D7589E"/>
        </w:tc>
      </w:tr>
      <w:tr w:rsidR="00D7589E" w14:paraId="230574E5" w14:textId="77777777" w:rsidTr="00D7589E">
        <w:trPr>
          <w:trHeight w:val="3195"/>
        </w:trPr>
        <w:tc>
          <w:tcPr>
            <w:tcW w:w="1810" w:type="dxa"/>
            <w:tcBorders>
              <w:top w:val="single" w:sz="4" w:space="0" w:color="000000"/>
              <w:left w:val="single" w:sz="4" w:space="0" w:color="000000"/>
              <w:bottom w:val="single" w:sz="4" w:space="0" w:color="000000"/>
              <w:right w:val="dotted" w:sz="4" w:space="0" w:color="000000"/>
            </w:tcBorders>
            <w:tcMar>
              <w:top w:w="0" w:type="dxa"/>
              <w:left w:w="120" w:type="dxa"/>
              <w:bottom w:w="0" w:type="dxa"/>
              <w:right w:w="120" w:type="dxa"/>
            </w:tcMar>
            <w:hideMark/>
          </w:tcPr>
          <w:p w14:paraId="706FDB12" w14:textId="77777777" w:rsidR="00D7589E" w:rsidRDefault="00D7589E"/>
        </w:tc>
        <w:tc>
          <w:tcPr>
            <w:tcW w:w="1820" w:type="dxa"/>
            <w:tcBorders>
              <w:top w:val="single" w:sz="4" w:space="0" w:color="000000"/>
              <w:left w:val="dotted" w:sz="4" w:space="0" w:color="000000"/>
              <w:bottom w:val="single" w:sz="4" w:space="0" w:color="000000"/>
              <w:right w:val="dotted" w:sz="4" w:space="0" w:color="000000"/>
            </w:tcBorders>
            <w:tcMar>
              <w:top w:w="0" w:type="dxa"/>
              <w:left w:w="120" w:type="dxa"/>
              <w:bottom w:w="0" w:type="dxa"/>
              <w:right w:w="120" w:type="dxa"/>
            </w:tcMar>
            <w:hideMark/>
          </w:tcPr>
          <w:p w14:paraId="0E342712" w14:textId="77777777" w:rsidR="00D7589E" w:rsidRDefault="00D7589E"/>
        </w:tc>
        <w:tc>
          <w:tcPr>
            <w:tcW w:w="810" w:type="dxa"/>
            <w:tcBorders>
              <w:top w:val="single" w:sz="4" w:space="0" w:color="000000"/>
              <w:left w:val="dotted" w:sz="4" w:space="0" w:color="000000"/>
              <w:bottom w:val="single" w:sz="4" w:space="0" w:color="000000"/>
              <w:right w:val="dotted" w:sz="4" w:space="0" w:color="000000"/>
            </w:tcBorders>
            <w:tcMar>
              <w:top w:w="0" w:type="dxa"/>
              <w:left w:w="120" w:type="dxa"/>
              <w:bottom w:w="0" w:type="dxa"/>
              <w:right w:w="120" w:type="dxa"/>
            </w:tcMar>
            <w:hideMark/>
          </w:tcPr>
          <w:p w14:paraId="01CB95D0" w14:textId="77777777" w:rsidR="00D7589E" w:rsidRDefault="00D7589E"/>
        </w:tc>
        <w:tc>
          <w:tcPr>
            <w:tcW w:w="1260" w:type="dxa"/>
            <w:tcBorders>
              <w:top w:val="single" w:sz="4" w:space="0" w:color="000000"/>
              <w:left w:val="dotted" w:sz="4" w:space="0" w:color="000000"/>
              <w:bottom w:val="single" w:sz="4" w:space="0" w:color="000000"/>
              <w:right w:val="dotted" w:sz="4" w:space="0" w:color="000000"/>
            </w:tcBorders>
            <w:tcMar>
              <w:top w:w="0" w:type="dxa"/>
              <w:left w:w="120" w:type="dxa"/>
              <w:bottom w:w="0" w:type="dxa"/>
              <w:right w:w="120" w:type="dxa"/>
            </w:tcMar>
            <w:hideMark/>
          </w:tcPr>
          <w:p w14:paraId="7A3F0FD8" w14:textId="77777777" w:rsidR="00D7589E" w:rsidRDefault="00D7589E"/>
        </w:tc>
        <w:tc>
          <w:tcPr>
            <w:tcW w:w="1080" w:type="dxa"/>
            <w:tcBorders>
              <w:top w:val="single" w:sz="4" w:space="0" w:color="000000"/>
              <w:left w:val="dotted" w:sz="4" w:space="0" w:color="000000"/>
              <w:bottom w:val="single" w:sz="4" w:space="0" w:color="000000"/>
              <w:right w:val="dotted" w:sz="4" w:space="0" w:color="000000"/>
            </w:tcBorders>
            <w:tcMar>
              <w:top w:w="0" w:type="dxa"/>
              <w:left w:w="120" w:type="dxa"/>
              <w:bottom w:w="0" w:type="dxa"/>
              <w:right w:w="120" w:type="dxa"/>
            </w:tcMar>
            <w:hideMark/>
          </w:tcPr>
          <w:p w14:paraId="604FD605" w14:textId="77777777" w:rsidR="00D7589E" w:rsidRDefault="00D7589E"/>
        </w:tc>
        <w:tc>
          <w:tcPr>
            <w:tcW w:w="900" w:type="dxa"/>
            <w:tcBorders>
              <w:top w:val="single" w:sz="4" w:space="0" w:color="000000"/>
              <w:left w:val="dotted" w:sz="4" w:space="0" w:color="000000"/>
              <w:bottom w:val="single" w:sz="4" w:space="0" w:color="000000"/>
              <w:right w:val="dotted" w:sz="4" w:space="0" w:color="000000"/>
            </w:tcBorders>
            <w:tcMar>
              <w:top w:w="0" w:type="dxa"/>
              <w:left w:w="120" w:type="dxa"/>
              <w:bottom w:w="0" w:type="dxa"/>
              <w:right w:w="120" w:type="dxa"/>
            </w:tcMar>
            <w:hideMark/>
          </w:tcPr>
          <w:p w14:paraId="71D254A8"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Not started</w:t>
            </w:r>
          </w:p>
          <w:p w14:paraId="2D069EE1"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Partial imp.</w:t>
            </w:r>
          </w:p>
          <w:p w14:paraId="7209DC4D"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Imp. w/fidelity</w:t>
            </w:r>
          </w:p>
          <w:p w14:paraId="7F556982"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Stopped</w:t>
            </w:r>
          </w:p>
        </w:tc>
        <w:tc>
          <w:tcPr>
            <w:tcW w:w="1530" w:type="dxa"/>
            <w:tcBorders>
              <w:top w:val="single" w:sz="4" w:space="0" w:color="000000"/>
              <w:left w:val="dotted" w:sz="4" w:space="0" w:color="000000"/>
              <w:bottom w:val="single" w:sz="4" w:space="0" w:color="000000"/>
              <w:right w:val="single" w:sz="4" w:space="0" w:color="000000"/>
            </w:tcBorders>
            <w:tcMar>
              <w:top w:w="0" w:type="dxa"/>
              <w:left w:w="120" w:type="dxa"/>
              <w:bottom w:w="0" w:type="dxa"/>
              <w:right w:w="120" w:type="dxa"/>
            </w:tcMar>
            <w:hideMark/>
          </w:tcPr>
          <w:p w14:paraId="0ABDA407"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Worse</w:t>
            </w:r>
          </w:p>
          <w:p w14:paraId="284A6780"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No Change</w:t>
            </w:r>
          </w:p>
          <w:p w14:paraId="497173DD"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Imp. but not to Goal</w:t>
            </w:r>
          </w:p>
          <w:p w14:paraId="2076C160" w14:textId="77777777" w:rsidR="00D7589E" w:rsidRDefault="00D7589E">
            <w:pPr>
              <w:pStyle w:val="NormalWeb"/>
              <w:spacing w:before="0" w:beforeAutospacing="0" w:after="0" w:afterAutospacing="0"/>
            </w:pPr>
            <w:r>
              <w:rPr>
                <w:rFonts w:ascii="Segoe UI Symbol" w:hAnsi="Segoe UI Symbol" w:cs="Segoe UI Symbol"/>
                <w:color w:val="000000"/>
                <w:sz w:val="20"/>
                <w:szCs w:val="20"/>
              </w:rPr>
              <w:t>☐</w:t>
            </w:r>
            <w:r>
              <w:rPr>
                <w:color w:val="000000"/>
                <w:sz w:val="20"/>
                <w:szCs w:val="20"/>
              </w:rPr>
              <w:t xml:space="preserve"> Imp. &amp; Goal met</w:t>
            </w:r>
          </w:p>
          <w:p w14:paraId="06E53C6C" w14:textId="77777777" w:rsidR="00D7589E" w:rsidRDefault="00D7589E"/>
          <w:p w14:paraId="234BA5B9" w14:textId="77777777" w:rsidR="00D7589E" w:rsidRDefault="00D7589E">
            <w:pPr>
              <w:pStyle w:val="NormalWeb"/>
              <w:spacing w:before="0" w:beforeAutospacing="0" w:after="0" w:afterAutospacing="0"/>
            </w:pPr>
            <w:r>
              <w:rPr>
                <w:color w:val="000000"/>
                <w:sz w:val="20"/>
                <w:szCs w:val="20"/>
              </w:rPr>
              <w:t>Current rate/level per _________ = _______</w:t>
            </w:r>
          </w:p>
          <w:p w14:paraId="28215D4F" w14:textId="77777777" w:rsidR="00D7589E" w:rsidRDefault="00D7589E"/>
        </w:tc>
      </w:tr>
    </w:tbl>
    <w:p w14:paraId="23623CD3" w14:textId="30F25A1A" w:rsidR="00D7589E" w:rsidRDefault="00D7589E" w:rsidP="00D7589E">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6494"/>
        <w:gridCol w:w="542"/>
        <w:gridCol w:w="1119"/>
        <w:gridCol w:w="475"/>
      </w:tblGrid>
      <w:tr w:rsidR="00D7589E" w14:paraId="36FEE57C" w14:textId="77777777" w:rsidTr="00D7589E">
        <w:trPr>
          <w:trHeight w:val="2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0AC43702" w14:textId="77777777" w:rsidR="00D7589E" w:rsidRDefault="00D7589E">
            <w:pPr>
              <w:pStyle w:val="NormalWeb"/>
              <w:spacing w:before="0" w:beforeAutospacing="0" w:after="0" w:afterAutospacing="0"/>
            </w:pPr>
            <w:r>
              <w:rPr>
                <w:b/>
                <w:bCs/>
                <w:color w:val="000000"/>
                <w:sz w:val="36"/>
                <w:szCs w:val="36"/>
              </w:rPr>
              <w:t>Evaluation of Team Meeting</w:t>
            </w:r>
            <w:r>
              <w:rPr>
                <w:b/>
                <w:bCs/>
                <w:color w:val="000000"/>
              </w:rPr>
              <w:t xml:space="preserve"> (Mark your ratings with an “X”)</w:t>
            </w:r>
          </w:p>
        </w:tc>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47EFEBA" w14:textId="77777777" w:rsidR="00D7589E" w:rsidRDefault="00D7589E">
            <w:pPr>
              <w:pStyle w:val="NormalWeb"/>
              <w:spacing w:before="0" w:beforeAutospacing="0" w:after="0" w:afterAutospacing="0"/>
              <w:jc w:val="center"/>
            </w:pPr>
            <w:r>
              <w:rPr>
                <w:color w:val="000000"/>
                <w:sz w:val="20"/>
                <w:szCs w:val="20"/>
              </w:rPr>
              <w:t>Our Rating</w:t>
            </w:r>
          </w:p>
        </w:tc>
      </w:tr>
      <w:tr w:rsidR="00D7589E" w14:paraId="616D8179" w14:textId="77777777" w:rsidTr="00D7589E">
        <w:trPr>
          <w:trHeight w:val="2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BB69D90"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15" w:type="dxa"/>
              <w:bottom w:w="100" w:type="dxa"/>
              <w:right w:w="115" w:type="dxa"/>
            </w:tcMar>
            <w:hideMark/>
          </w:tcPr>
          <w:p w14:paraId="57C77D25" w14:textId="77777777" w:rsidR="00D7589E" w:rsidRDefault="00D7589E">
            <w:pPr>
              <w:pStyle w:val="NormalWeb"/>
              <w:spacing w:before="0" w:beforeAutospacing="0" w:after="0" w:afterAutospacing="0"/>
              <w:jc w:val="center"/>
            </w:pPr>
            <w:r>
              <w:rPr>
                <w:b/>
                <w:bCs/>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15" w:type="dxa"/>
              <w:bottom w:w="100" w:type="dxa"/>
              <w:right w:w="115" w:type="dxa"/>
            </w:tcMar>
            <w:hideMark/>
          </w:tcPr>
          <w:p w14:paraId="1B18DA92" w14:textId="77777777" w:rsidR="00D7589E" w:rsidRDefault="00D7589E">
            <w:pPr>
              <w:pStyle w:val="NormalWeb"/>
              <w:spacing w:before="0" w:beforeAutospacing="0" w:after="0" w:afterAutospacing="0"/>
              <w:jc w:val="center"/>
            </w:pPr>
            <w:r>
              <w:rPr>
                <w:b/>
                <w:bCs/>
                <w:color w:val="000000"/>
                <w:sz w:val="20"/>
                <w:szCs w:val="20"/>
              </w:rPr>
              <w:t>Somewhat</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15" w:type="dxa"/>
              <w:bottom w:w="100" w:type="dxa"/>
              <w:right w:w="115" w:type="dxa"/>
            </w:tcMar>
            <w:hideMark/>
          </w:tcPr>
          <w:p w14:paraId="2385DC9F" w14:textId="77777777" w:rsidR="00D7589E" w:rsidRDefault="00D7589E">
            <w:pPr>
              <w:pStyle w:val="NormalWeb"/>
              <w:spacing w:before="0" w:beforeAutospacing="0" w:after="0" w:afterAutospacing="0"/>
              <w:jc w:val="center"/>
            </w:pPr>
            <w:r>
              <w:rPr>
                <w:b/>
                <w:bCs/>
                <w:color w:val="000000"/>
                <w:sz w:val="20"/>
                <w:szCs w:val="20"/>
              </w:rPr>
              <w:t>No</w:t>
            </w:r>
          </w:p>
        </w:tc>
      </w:tr>
      <w:tr w:rsidR="00D7589E" w14:paraId="7CAC18B3" w14:textId="77777777" w:rsidTr="00D7589E">
        <w:trPr>
          <w:trHeight w:val="3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10CE443" w14:textId="77777777" w:rsidR="00D7589E" w:rsidRDefault="00D7589E">
            <w:pPr>
              <w:pStyle w:val="NormalWeb"/>
              <w:spacing w:before="0" w:beforeAutospacing="0" w:after="0" w:afterAutospacing="0"/>
            </w:pPr>
            <w:r>
              <w:rPr>
                <w:color w:val="000000"/>
                <w:sz w:val="20"/>
                <w:szCs w:val="20"/>
              </w:rPr>
              <w:t>1. Was today’s meeting a good use of our time?</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69DA7FF" w14:textId="77777777" w:rsidR="00D7589E" w:rsidRDefault="00D7589E">
            <w:pPr>
              <w:pStyle w:val="NormalWeb"/>
              <w:spacing w:before="0" w:beforeAutospacing="0" w:after="0" w:afterAutospacing="0"/>
              <w:jc w:val="center"/>
            </w:pPr>
            <w:r>
              <w:rPr>
                <w:color w:val="000000"/>
                <w:sz w:val="20"/>
                <w:szCs w:val="20"/>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0942AA52"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D8CC69B" w14:textId="77777777" w:rsidR="00D7589E" w:rsidRDefault="00D7589E"/>
        </w:tc>
      </w:tr>
      <w:tr w:rsidR="00D7589E" w14:paraId="47D13F1E" w14:textId="77777777" w:rsidTr="00D7589E">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15" w:type="dxa"/>
              <w:bottom w:w="100" w:type="dxa"/>
              <w:right w:w="115" w:type="dxa"/>
            </w:tcMar>
            <w:hideMark/>
          </w:tcPr>
          <w:p w14:paraId="713C768C" w14:textId="77777777" w:rsidR="00D7589E" w:rsidRDefault="00D7589E">
            <w:pPr>
              <w:pStyle w:val="NormalWeb"/>
              <w:spacing w:before="0" w:beforeAutospacing="0" w:after="0" w:afterAutospacing="0"/>
            </w:pPr>
            <w:r>
              <w:rPr>
                <w:color w:val="000000"/>
                <w:sz w:val="20"/>
                <w:szCs w:val="20"/>
              </w:rPr>
              <w:t xml:space="preserve">2. In general, did we do a good job of </w:t>
            </w:r>
            <w:r>
              <w:rPr>
                <w:b/>
                <w:bCs/>
                <w:i/>
                <w:iCs/>
                <w:color w:val="000000"/>
                <w:sz w:val="20"/>
                <w:szCs w:val="20"/>
                <w:u w:val="single"/>
              </w:rPr>
              <w:t>tracking</w:t>
            </w:r>
            <w:r>
              <w:rPr>
                <w:color w:val="000000"/>
                <w:sz w:val="20"/>
                <w:szCs w:val="20"/>
              </w:rPr>
              <w:t xml:space="preserve"> whether we are completing the tasks we agreed upon at previous meetings?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15" w:type="dxa"/>
              <w:bottom w:w="100" w:type="dxa"/>
              <w:right w:w="115" w:type="dxa"/>
            </w:tcMar>
            <w:hideMark/>
          </w:tcPr>
          <w:p w14:paraId="379CCBE0"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15" w:type="dxa"/>
              <w:bottom w:w="100" w:type="dxa"/>
              <w:right w:w="115" w:type="dxa"/>
            </w:tcMar>
            <w:hideMark/>
          </w:tcPr>
          <w:p w14:paraId="15462353" w14:textId="77777777" w:rsidR="00D7589E" w:rsidRDefault="00D7589E">
            <w:pPr>
              <w:pStyle w:val="NormalWeb"/>
              <w:spacing w:before="0" w:beforeAutospacing="0" w:after="0" w:afterAutospacing="0"/>
              <w:jc w:val="center"/>
            </w:pPr>
            <w:r>
              <w:rPr>
                <w:color w:val="000000"/>
                <w:sz w:val="20"/>
                <w:szCs w:val="20"/>
              </w:rPr>
              <w:t>x</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15" w:type="dxa"/>
              <w:bottom w:w="100" w:type="dxa"/>
              <w:right w:w="115" w:type="dxa"/>
            </w:tcMar>
            <w:hideMark/>
          </w:tcPr>
          <w:p w14:paraId="3EC5DD8D" w14:textId="77777777" w:rsidR="00D7589E" w:rsidRDefault="00D7589E"/>
        </w:tc>
      </w:tr>
      <w:tr w:rsidR="00D7589E" w14:paraId="309677FE" w14:textId="77777777" w:rsidTr="00D7589E">
        <w:trPr>
          <w:trHeight w:val="4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16F3405" w14:textId="77777777" w:rsidR="00D7589E" w:rsidRDefault="00D7589E">
            <w:pPr>
              <w:pStyle w:val="NormalWeb"/>
              <w:spacing w:before="0" w:beforeAutospacing="0" w:after="0" w:afterAutospacing="0"/>
            </w:pPr>
            <w:r>
              <w:rPr>
                <w:color w:val="000000"/>
                <w:sz w:val="20"/>
                <w:szCs w:val="20"/>
              </w:rPr>
              <w:lastRenderedPageBreak/>
              <w:t xml:space="preserve">3. In general, have we done a good job of </w:t>
            </w:r>
            <w:proofErr w:type="gramStart"/>
            <w:r>
              <w:rPr>
                <w:color w:val="000000"/>
                <w:sz w:val="20"/>
                <w:szCs w:val="20"/>
              </w:rPr>
              <w:t xml:space="preserve">actually </w:t>
            </w:r>
            <w:r>
              <w:rPr>
                <w:b/>
                <w:bCs/>
                <w:i/>
                <w:iCs/>
                <w:color w:val="000000"/>
                <w:sz w:val="20"/>
                <w:szCs w:val="20"/>
                <w:u w:val="single"/>
              </w:rPr>
              <w:t>completing</w:t>
            </w:r>
            <w:proofErr w:type="gramEnd"/>
            <w:r>
              <w:rPr>
                <w:color w:val="000000"/>
                <w:sz w:val="20"/>
                <w:szCs w:val="20"/>
              </w:rPr>
              <w:t xml:space="preserve"> the tasks we agreed upon at previous meetings?</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22B80A7"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9F36288" w14:textId="77777777" w:rsidR="00D7589E" w:rsidRDefault="00D7589E">
            <w:pPr>
              <w:pStyle w:val="NormalWeb"/>
              <w:spacing w:before="0" w:beforeAutospacing="0" w:after="0" w:afterAutospacing="0"/>
              <w:jc w:val="center"/>
            </w:pPr>
            <w:r>
              <w:rPr>
                <w:color w:val="000000"/>
                <w:sz w:val="20"/>
                <w:szCs w:val="20"/>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917C968" w14:textId="77777777" w:rsidR="00D7589E" w:rsidRDefault="00D7589E"/>
        </w:tc>
      </w:tr>
      <w:tr w:rsidR="00D7589E" w14:paraId="335672FF" w14:textId="77777777" w:rsidTr="00D7589E">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15" w:type="dxa"/>
              <w:bottom w:w="100" w:type="dxa"/>
              <w:right w:w="115" w:type="dxa"/>
            </w:tcMar>
            <w:hideMark/>
          </w:tcPr>
          <w:p w14:paraId="1786239E" w14:textId="77777777" w:rsidR="00D7589E" w:rsidRDefault="00D7589E">
            <w:pPr>
              <w:pStyle w:val="NormalWeb"/>
              <w:spacing w:before="0" w:beforeAutospacing="0" w:after="0" w:afterAutospacing="0"/>
            </w:pPr>
            <w:r>
              <w:rPr>
                <w:color w:val="000000"/>
                <w:sz w:val="20"/>
                <w:szCs w:val="20"/>
              </w:rPr>
              <w:t xml:space="preserve">4. In general, are the completed tasks having the </w:t>
            </w:r>
            <w:r>
              <w:rPr>
                <w:b/>
                <w:bCs/>
                <w:i/>
                <w:iCs/>
                <w:color w:val="000000"/>
                <w:sz w:val="20"/>
                <w:szCs w:val="20"/>
                <w:u w:val="single"/>
              </w:rPr>
              <w:t>desired effects</w:t>
            </w:r>
            <w:r>
              <w:rPr>
                <w:color w:val="000000"/>
                <w:sz w:val="20"/>
                <w:szCs w:val="20"/>
              </w:rPr>
              <w:t xml:space="preserve"> on student behavior?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15" w:type="dxa"/>
              <w:bottom w:w="100" w:type="dxa"/>
              <w:right w:w="115" w:type="dxa"/>
            </w:tcMar>
            <w:hideMark/>
          </w:tcPr>
          <w:p w14:paraId="10111DCC" w14:textId="77777777" w:rsidR="00D7589E" w:rsidRDefault="00D7589E"/>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15" w:type="dxa"/>
              <w:bottom w:w="100" w:type="dxa"/>
              <w:right w:w="115" w:type="dxa"/>
            </w:tcMar>
            <w:hideMark/>
          </w:tcPr>
          <w:p w14:paraId="7BB0D3D4" w14:textId="77777777" w:rsidR="00D7589E" w:rsidRDefault="00D7589E">
            <w:pPr>
              <w:pStyle w:val="NormalWeb"/>
              <w:spacing w:before="0" w:beforeAutospacing="0" w:after="0" w:afterAutospacing="0"/>
              <w:jc w:val="center"/>
            </w:pPr>
            <w:r>
              <w:rPr>
                <w:color w:val="000000"/>
                <w:sz w:val="20"/>
                <w:szCs w:val="20"/>
              </w:rPr>
              <w:t>x</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15" w:type="dxa"/>
              <w:bottom w:w="100" w:type="dxa"/>
              <w:right w:w="115" w:type="dxa"/>
            </w:tcMar>
            <w:hideMark/>
          </w:tcPr>
          <w:p w14:paraId="49BB591C" w14:textId="77777777" w:rsidR="00D7589E" w:rsidRDefault="00D7589E"/>
        </w:tc>
      </w:tr>
    </w:tbl>
    <w:p w14:paraId="3C8634FD" w14:textId="5C776F09" w:rsidR="00D7589E" w:rsidRDefault="00D7589E" w:rsidP="00D7589E">
      <w:pPr>
        <w:spacing w:after="240"/>
      </w:pPr>
      <w:r>
        <w:br/>
      </w:r>
      <w:r>
        <w:br/>
      </w:r>
    </w:p>
    <w:p w14:paraId="317902A6" w14:textId="38976CD5" w:rsidR="00D7589E" w:rsidRDefault="00D7589E" w:rsidP="00D7589E">
      <w:pPr>
        <w:spacing w:after="240"/>
      </w:pPr>
      <w:r>
        <w:rPr>
          <w:rFonts w:ascii="Comic Sans MS" w:hAnsi="Comic Sans MS"/>
          <w:b/>
          <w:bCs/>
          <w:noProof/>
          <w:color w:val="000000"/>
          <w:bdr w:val="none" w:sz="0" w:space="0" w:color="auto" w:frame="1"/>
        </w:rPr>
        <w:drawing>
          <wp:inline distT="0" distB="0" distL="0" distR="0" wp14:anchorId="32E0069F" wp14:editId="6F81C74B">
            <wp:extent cx="5486400" cy="4089452"/>
            <wp:effectExtent l="0" t="0" r="0" b="6350"/>
            <wp:docPr id="11276" name="Picture 11276" descr="https://lh3.googleusercontent.com/y-uRWmSd6TEo3l5c08FGr5QNuKQVpAjYADI5ZBIF-t6ZDyHalJFx47wZHvi89-VToZI4tY9wgBxGrYKQ3XtZsr9oDBXMtBlwJ5tW4xFwH51meoBj2_k66i6kPldHMZ8GnwhCz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y-uRWmSd6TEo3l5c08FGr5QNuKQVpAjYADI5ZBIF-t6ZDyHalJFx47wZHvi89-VToZI4tY9wgBxGrYKQ3XtZsr9oDBXMtBlwJ5tW4xFwH51meoBj2_k66i6kPldHMZ8GnwhCzI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089452"/>
                    </a:xfrm>
                    <a:prstGeom prst="rect">
                      <a:avLst/>
                    </a:prstGeom>
                    <a:noFill/>
                    <a:ln>
                      <a:noFill/>
                    </a:ln>
                  </pic:spPr>
                </pic:pic>
              </a:graphicData>
            </a:graphic>
          </wp:inline>
        </w:drawing>
      </w:r>
    </w:p>
    <w:p w14:paraId="03ABA954" w14:textId="77777777" w:rsidR="00D7589E" w:rsidRDefault="00D7589E" w:rsidP="00D7589E">
      <w:pPr>
        <w:spacing w:after="240"/>
      </w:pPr>
      <w:r>
        <w:br/>
      </w:r>
      <w:r>
        <w:br/>
      </w:r>
      <w:r>
        <w:br/>
      </w:r>
      <w:r>
        <w:br/>
      </w:r>
      <w:r>
        <w:br/>
      </w:r>
    </w:p>
    <w:p w14:paraId="6CEB9312" w14:textId="77777777" w:rsidR="00D7589E" w:rsidRDefault="00D7589E" w:rsidP="00D7589E">
      <w:pPr>
        <w:spacing w:after="240"/>
      </w:pPr>
    </w:p>
    <w:p w14:paraId="2475FB79" w14:textId="77777777" w:rsidR="00D7589E" w:rsidRDefault="00D7589E" w:rsidP="00D7589E">
      <w:pPr>
        <w:spacing w:after="240"/>
      </w:pPr>
    </w:p>
    <w:p w14:paraId="5D3D1404" w14:textId="77777777" w:rsidR="00D7589E" w:rsidRDefault="00D7589E" w:rsidP="00D7589E">
      <w:pPr>
        <w:spacing w:after="240"/>
      </w:pPr>
    </w:p>
    <w:p w14:paraId="0B35CD1A" w14:textId="77777777" w:rsidR="00D7589E" w:rsidRDefault="00D7589E" w:rsidP="00D7589E">
      <w:pPr>
        <w:spacing w:after="240"/>
      </w:pPr>
    </w:p>
    <w:p w14:paraId="2A0A0449" w14:textId="77777777" w:rsidR="00D7589E" w:rsidRDefault="00D7589E" w:rsidP="00D7589E">
      <w:pPr>
        <w:spacing w:after="240"/>
      </w:pPr>
    </w:p>
    <w:p w14:paraId="03A2F04F" w14:textId="77777777" w:rsidR="00D7589E" w:rsidRDefault="00D7589E" w:rsidP="00D7589E">
      <w:pPr>
        <w:pStyle w:val="NormalWeb"/>
        <w:spacing w:before="0" w:beforeAutospacing="0" w:after="0" w:afterAutospacing="0"/>
        <w:rPr>
          <w:rFonts w:asciiTheme="minorHAnsi" w:eastAsiaTheme="minorEastAsia" w:hAnsiTheme="minorHAnsi" w:cstheme="minorBidi"/>
        </w:rPr>
      </w:pPr>
    </w:p>
    <w:p w14:paraId="1CE9C737" w14:textId="77777777" w:rsidR="00D7589E" w:rsidRDefault="00D7589E" w:rsidP="00D7589E">
      <w:pPr>
        <w:pStyle w:val="NormalWeb"/>
        <w:spacing w:before="0" w:beforeAutospacing="0" w:after="0" w:afterAutospacing="0"/>
        <w:rPr>
          <w:rFonts w:asciiTheme="minorHAnsi" w:eastAsiaTheme="minorEastAsia" w:hAnsiTheme="minorHAnsi" w:cstheme="minorBidi"/>
        </w:rPr>
      </w:pPr>
    </w:p>
    <w:p w14:paraId="4D2689C3" w14:textId="77777777" w:rsidR="00D7589E" w:rsidRDefault="00D7589E" w:rsidP="00D7589E">
      <w:pPr>
        <w:pStyle w:val="NormalWeb"/>
        <w:spacing w:before="0" w:beforeAutospacing="0" w:after="0" w:afterAutospacing="0"/>
        <w:rPr>
          <w:rFonts w:ascii="Comic Sans MS" w:hAnsi="Comic Sans MS"/>
          <w:b/>
          <w:bCs/>
          <w:color w:val="000000"/>
        </w:rPr>
      </w:pPr>
    </w:p>
    <w:p w14:paraId="6B8B9FB4" w14:textId="5439EC2E" w:rsidR="00D7589E" w:rsidRDefault="00D7589E" w:rsidP="00D7589E">
      <w:pPr>
        <w:pStyle w:val="NormalWeb"/>
        <w:spacing w:before="0" w:beforeAutospacing="0" w:after="0" w:afterAutospacing="0"/>
      </w:pPr>
      <w:r>
        <w:rPr>
          <w:rFonts w:ascii="Comic Sans MS" w:hAnsi="Comic Sans MS"/>
          <w:b/>
          <w:bCs/>
          <w:color w:val="000000"/>
        </w:rPr>
        <w:t xml:space="preserve">PBIS TIER 1 </w:t>
      </w:r>
      <w:r>
        <w:rPr>
          <w:rFonts w:ascii="Comic Sans MS" w:hAnsi="Comic Sans MS"/>
          <w:b/>
          <w:bCs/>
          <w:i/>
          <w:iCs/>
          <w:color w:val="000000"/>
        </w:rPr>
        <w:t>SUGGESTED</w:t>
      </w:r>
      <w:r>
        <w:rPr>
          <w:rFonts w:ascii="Comic Sans MS" w:hAnsi="Comic Sans MS"/>
          <w:b/>
          <w:bCs/>
          <w:color w:val="000000"/>
        </w:rPr>
        <w:t xml:space="preserve"> MONTHLY TEAM MEETING AGENDA ITEMS </w:t>
      </w:r>
    </w:p>
    <w:p w14:paraId="0C1816C3" w14:textId="5A7FCAA4" w:rsidR="00D7589E" w:rsidRDefault="00D7589E" w:rsidP="00D7589E">
      <w:pPr>
        <w:pStyle w:val="NormalWeb"/>
        <w:spacing w:before="0" w:beforeAutospacing="0" w:after="0" w:afterAutospacing="0"/>
        <w:ind w:left="2160" w:firstLine="720"/>
      </w:pPr>
      <w:r>
        <w:rPr>
          <w:rFonts w:ascii="Comic Sans MS" w:hAnsi="Comic Sans MS"/>
          <w:b/>
          <w:bCs/>
          <w:color w:val="000000"/>
        </w:rPr>
        <w:t>“YEAR AT A GLANCE”</w:t>
      </w:r>
    </w:p>
    <w:tbl>
      <w:tblPr>
        <w:tblW w:w="0" w:type="auto"/>
        <w:tblCellMar>
          <w:top w:w="15" w:type="dxa"/>
          <w:left w:w="15" w:type="dxa"/>
          <w:bottom w:w="15" w:type="dxa"/>
          <w:right w:w="15" w:type="dxa"/>
        </w:tblCellMar>
        <w:tblLook w:val="04A0" w:firstRow="1" w:lastRow="0" w:firstColumn="1" w:lastColumn="0" w:noHBand="0" w:noVBand="1"/>
      </w:tblPr>
      <w:tblGrid>
        <w:gridCol w:w="1461"/>
        <w:gridCol w:w="7169"/>
      </w:tblGrid>
      <w:tr w:rsidR="00D7589E" w14:paraId="45EECDA5" w14:textId="77777777" w:rsidTr="00D7589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hideMark/>
          </w:tcPr>
          <w:p w14:paraId="132DECF1" w14:textId="77777777" w:rsidR="00D7589E" w:rsidRDefault="00D7589E">
            <w:pPr>
              <w:pStyle w:val="NormalWeb"/>
              <w:spacing w:before="0" w:beforeAutospacing="0" w:after="0" w:afterAutospacing="0"/>
            </w:pPr>
            <w:r>
              <w:rPr>
                <w:rFonts w:ascii="Comic Sans MS" w:hAnsi="Comic Sans MS"/>
                <w:b/>
                <w:bCs/>
                <w:color w:val="000000"/>
                <w:sz w:val="20"/>
                <w:szCs w:val="20"/>
              </w:rPr>
              <w:t>Month</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hideMark/>
          </w:tcPr>
          <w:p w14:paraId="63E79292" w14:textId="77777777" w:rsidR="00D7589E" w:rsidRDefault="00D7589E">
            <w:pPr>
              <w:pStyle w:val="NormalWeb"/>
              <w:spacing w:before="0" w:beforeAutospacing="0" w:after="0" w:afterAutospacing="0"/>
            </w:pPr>
            <w:r>
              <w:rPr>
                <w:rFonts w:ascii="Comic Sans MS" w:hAnsi="Comic Sans MS"/>
                <w:b/>
                <w:bCs/>
                <w:color w:val="000000"/>
                <w:sz w:val="20"/>
                <w:szCs w:val="20"/>
              </w:rPr>
              <w:t>                        PLANNING FOCUS</w:t>
            </w:r>
          </w:p>
        </w:tc>
      </w:tr>
      <w:tr w:rsidR="00D7589E" w14:paraId="5934DD24" w14:textId="77777777" w:rsidTr="00D7589E">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5540E47" w14:textId="77777777" w:rsidR="00D7589E" w:rsidRDefault="00D7589E">
            <w:pPr>
              <w:pStyle w:val="Heading1"/>
              <w:spacing w:before="0"/>
              <w:ind w:right="-286"/>
            </w:pPr>
            <w:r>
              <w:rPr>
                <w:rFonts w:ascii="Comic Sans MS" w:hAnsi="Comic Sans MS"/>
                <w:color w:val="000000"/>
                <w:sz w:val="14"/>
                <w:szCs w:val="14"/>
              </w:rPr>
              <w:t>Before Students Return</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4B4A3BE" w14:textId="77777777" w:rsidR="00D7589E" w:rsidRDefault="00D7589E">
            <w:pPr>
              <w:pStyle w:val="NormalWeb"/>
              <w:spacing w:before="0" w:beforeAutospacing="0" w:after="0" w:afterAutospacing="0"/>
            </w:pPr>
            <w:r>
              <w:rPr>
                <w:rFonts w:ascii="Comic Sans MS" w:hAnsi="Comic Sans MS"/>
                <w:b/>
                <w:bCs/>
                <w:color w:val="000000"/>
                <w:sz w:val="14"/>
                <w:szCs w:val="14"/>
              </w:rPr>
              <w:t>- Calendar monthly PBIS School-wide Team meetings for the school year</w:t>
            </w:r>
          </w:p>
          <w:p w14:paraId="10FA83DF" w14:textId="77777777" w:rsidR="00D7589E" w:rsidRDefault="00D7589E">
            <w:pPr>
              <w:pStyle w:val="NormalWeb"/>
              <w:spacing w:before="0" w:beforeAutospacing="0" w:after="0" w:afterAutospacing="0"/>
            </w:pPr>
            <w:r>
              <w:rPr>
                <w:rFonts w:ascii="Comic Sans MS" w:hAnsi="Comic Sans MS"/>
                <w:b/>
                <w:bCs/>
                <w:color w:val="000000"/>
                <w:sz w:val="14"/>
                <w:szCs w:val="14"/>
              </w:rPr>
              <w:t>- Calendar whole staff data discussion meetings for the school year</w:t>
            </w:r>
          </w:p>
          <w:p w14:paraId="75A1BF4D" w14:textId="77777777" w:rsidR="00D7589E" w:rsidRDefault="00D7589E">
            <w:pPr>
              <w:pStyle w:val="NormalWeb"/>
              <w:spacing w:before="0" w:beforeAutospacing="0" w:after="0" w:afterAutospacing="0"/>
            </w:pPr>
            <w:r>
              <w:rPr>
                <w:rFonts w:ascii="Comic Sans MS" w:hAnsi="Comic Sans MS"/>
                <w:b/>
                <w:bCs/>
                <w:color w:val="000000"/>
                <w:sz w:val="14"/>
                <w:szCs w:val="14"/>
              </w:rPr>
              <w:t>- Plan for staff, student, parent kick-offs</w:t>
            </w:r>
          </w:p>
        </w:tc>
      </w:tr>
      <w:tr w:rsidR="00D7589E" w14:paraId="07F2B7B6" w14:textId="77777777" w:rsidTr="00D7589E">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C1484C5" w14:textId="77777777" w:rsidR="00D7589E" w:rsidRDefault="00D7589E">
            <w:pPr>
              <w:pStyle w:val="Heading2"/>
              <w:spacing w:before="0"/>
            </w:pPr>
            <w:r>
              <w:rPr>
                <w:rFonts w:ascii="Comic Sans MS" w:hAnsi="Comic Sans MS"/>
                <w:color w:val="000000"/>
                <w:sz w:val="14"/>
                <w:szCs w:val="14"/>
              </w:rPr>
              <w:t>August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A36597A" w14:textId="77777777" w:rsidR="00D7589E" w:rsidRDefault="00D7589E">
            <w:pPr>
              <w:pStyle w:val="NormalWeb"/>
              <w:spacing w:before="0" w:beforeAutospacing="0" w:after="0" w:afterAutospacing="0"/>
            </w:pPr>
            <w:r>
              <w:rPr>
                <w:rFonts w:ascii="Comic Sans MS" w:hAnsi="Comic Sans MS"/>
                <w:b/>
                <w:bCs/>
                <w:color w:val="000000"/>
                <w:sz w:val="14"/>
                <w:szCs w:val="14"/>
              </w:rPr>
              <w:t>- Calendar social skills lessons &amp; schedule time to teach</w:t>
            </w:r>
          </w:p>
          <w:p w14:paraId="321363FB" w14:textId="77777777" w:rsidR="00D7589E" w:rsidRDefault="00D7589E">
            <w:pPr>
              <w:pStyle w:val="NormalWeb"/>
              <w:spacing w:before="0" w:beforeAutospacing="0" w:after="0" w:afterAutospacing="0"/>
            </w:pPr>
            <w:r>
              <w:rPr>
                <w:rFonts w:ascii="Comic Sans MS" w:hAnsi="Comic Sans MS"/>
                <w:b/>
                <w:bCs/>
                <w:color w:val="000000"/>
                <w:sz w:val="14"/>
                <w:szCs w:val="14"/>
              </w:rPr>
              <w:t>- Review action plan</w:t>
            </w:r>
          </w:p>
          <w:p w14:paraId="2CEF52AD" w14:textId="77777777" w:rsidR="00D7589E" w:rsidRDefault="00D7589E">
            <w:pPr>
              <w:pStyle w:val="NormalWeb"/>
              <w:spacing w:before="0" w:beforeAutospacing="0" w:after="0" w:afterAutospacing="0"/>
            </w:pPr>
            <w:r>
              <w:rPr>
                <w:rFonts w:ascii="Comic Sans MS" w:hAnsi="Comic Sans MS"/>
                <w:b/>
                <w:bCs/>
                <w:color w:val="000000"/>
                <w:sz w:val="14"/>
                <w:szCs w:val="14"/>
              </w:rPr>
              <w:t>- Inform staff of PBIS team members and their roles/responsibilities. Also inform staff of current action plan.</w:t>
            </w:r>
          </w:p>
          <w:p w14:paraId="74437D0D" w14:textId="77777777" w:rsidR="00D7589E" w:rsidRDefault="00D7589E">
            <w:pPr>
              <w:pStyle w:val="NormalWeb"/>
              <w:spacing w:before="0" w:beforeAutospacing="0" w:after="0" w:afterAutospacing="0"/>
            </w:pPr>
            <w:r>
              <w:rPr>
                <w:rFonts w:ascii="Comic Sans MS" w:hAnsi="Comic Sans MS"/>
                <w:b/>
                <w:bCs/>
                <w:color w:val="000000"/>
                <w:sz w:val="14"/>
                <w:szCs w:val="14"/>
              </w:rPr>
              <w:t>- Revisit staff and student acknowledgement plan/system (ongoing, intermittent, long-term)</w:t>
            </w:r>
          </w:p>
          <w:p w14:paraId="5C21637E" w14:textId="77777777" w:rsidR="00D7589E" w:rsidRDefault="00D7589E">
            <w:pPr>
              <w:spacing w:after="240"/>
            </w:pPr>
          </w:p>
        </w:tc>
      </w:tr>
      <w:tr w:rsidR="00D7589E" w14:paraId="3CBA1415" w14:textId="77777777" w:rsidTr="00D7589E">
        <w:trPr>
          <w:trHeight w:val="8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057E79EB" w14:textId="77777777" w:rsidR="00D7589E" w:rsidRDefault="00D7589E">
            <w:pPr>
              <w:pStyle w:val="Heading2"/>
              <w:spacing w:before="0"/>
            </w:pPr>
            <w:r>
              <w:rPr>
                <w:rFonts w:ascii="Comic Sans MS" w:hAnsi="Comic Sans MS"/>
                <w:color w:val="000000"/>
                <w:sz w:val="14"/>
                <w:szCs w:val="14"/>
              </w:rPr>
              <w:t>September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017D3B5" w14:textId="77777777" w:rsidR="00D7589E" w:rsidRDefault="00D7589E">
            <w:pPr>
              <w:pStyle w:val="NormalWeb"/>
              <w:spacing w:before="0" w:beforeAutospacing="0" w:after="0" w:afterAutospacing="0"/>
            </w:pPr>
            <w:r>
              <w:rPr>
                <w:rFonts w:ascii="Comic Sans MS" w:hAnsi="Comic Sans MS"/>
                <w:b/>
                <w:bCs/>
                <w:color w:val="000000"/>
                <w:sz w:val="14"/>
                <w:szCs w:val="14"/>
              </w:rPr>
              <w:t>- Conduct staff discipline data discussions and create goals for improvement</w:t>
            </w:r>
          </w:p>
          <w:p w14:paraId="0D21AE75" w14:textId="77777777" w:rsidR="00D7589E" w:rsidRDefault="00D7589E">
            <w:pPr>
              <w:pStyle w:val="NormalWeb"/>
              <w:spacing w:before="0" w:beforeAutospacing="0" w:after="0" w:afterAutospacing="0"/>
            </w:pPr>
            <w:r>
              <w:rPr>
                <w:rFonts w:ascii="Comic Sans MS" w:hAnsi="Comic Sans MS"/>
                <w:b/>
                <w:bCs/>
                <w:color w:val="000000"/>
                <w:sz w:val="14"/>
                <w:szCs w:val="14"/>
              </w:rPr>
              <w:t>- Conduct PBIS Team walkthrough and provide feedback to grade levels</w:t>
            </w:r>
          </w:p>
          <w:p w14:paraId="602E80F7" w14:textId="77777777" w:rsidR="00D7589E" w:rsidRDefault="00D7589E">
            <w:pPr>
              <w:pStyle w:val="NormalWeb"/>
              <w:spacing w:before="0" w:beforeAutospacing="0" w:after="0" w:afterAutospacing="0"/>
            </w:pPr>
            <w:r>
              <w:rPr>
                <w:rFonts w:ascii="Comic Sans MS" w:hAnsi="Comic Sans MS"/>
                <w:b/>
                <w:bCs/>
                <w:color w:val="000000"/>
                <w:sz w:val="14"/>
                <w:szCs w:val="14"/>
              </w:rPr>
              <w:t>- Conduct Fall Booster (voluntary workshop for staff new to site)</w:t>
            </w:r>
          </w:p>
          <w:p w14:paraId="731661FD" w14:textId="77777777" w:rsidR="00D7589E" w:rsidRDefault="00D7589E">
            <w:pPr>
              <w:pStyle w:val="NormalWeb"/>
              <w:spacing w:before="0" w:beforeAutospacing="0" w:after="0" w:afterAutospacing="0"/>
            </w:pPr>
            <w:r>
              <w:rPr>
                <w:rFonts w:ascii="Comic Sans MS" w:hAnsi="Comic Sans MS"/>
                <w:b/>
                <w:bCs/>
                <w:color w:val="000000"/>
                <w:sz w:val="14"/>
                <w:szCs w:val="14"/>
              </w:rPr>
              <w:t>- Plan for transition to SWIS</w:t>
            </w:r>
          </w:p>
        </w:tc>
      </w:tr>
      <w:tr w:rsidR="00D7589E" w14:paraId="6E4BEBFC" w14:textId="77777777" w:rsidTr="00D7589E">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9A13621" w14:textId="77777777" w:rsidR="00D7589E" w:rsidRDefault="00D7589E">
            <w:pPr>
              <w:pStyle w:val="Heading2"/>
              <w:spacing w:before="0"/>
            </w:pPr>
            <w:r>
              <w:rPr>
                <w:rFonts w:ascii="Comic Sans MS" w:hAnsi="Comic Sans MS"/>
                <w:color w:val="000000"/>
                <w:sz w:val="14"/>
                <w:szCs w:val="14"/>
              </w:rPr>
              <w:t>October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8A67B49" w14:textId="77777777" w:rsidR="00D7589E" w:rsidRDefault="00D7589E">
            <w:pPr>
              <w:pStyle w:val="NormalWeb"/>
              <w:spacing w:before="0" w:beforeAutospacing="0" w:after="0" w:afterAutospacing="0"/>
            </w:pPr>
            <w:r>
              <w:rPr>
                <w:rFonts w:ascii="Comic Sans MS" w:hAnsi="Comic Sans MS"/>
                <w:b/>
                <w:bCs/>
                <w:color w:val="000000"/>
                <w:sz w:val="14"/>
                <w:szCs w:val="14"/>
              </w:rPr>
              <w:t>- Review discipline data and monitor progress of goals. Plan SW or grade level celebration when goal is realized.</w:t>
            </w:r>
          </w:p>
          <w:p w14:paraId="35D47D8E" w14:textId="77777777" w:rsidR="00D7589E" w:rsidRDefault="00D7589E">
            <w:pPr>
              <w:pStyle w:val="NormalWeb"/>
              <w:spacing w:before="0" w:beforeAutospacing="0" w:after="0" w:afterAutospacing="0"/>
            </w:pPr>
            <w:r>
              <w:rPr>
                <w:rFonts w:ascii="Comic Sans MS" w:hAnsi="Comic Sans MS"/>
                <w:b/>
                <w:bCs/>
                <w:color w:val="000000"/>
                <w:sz w:val="14"/>
                <w:szCs w:val="14"/>
              </w:rPr>
              <w:t>- Conduct Fall Booster (workshop for staff new to site)</w:t>
            </w:r>
          </w:p>
          <w:p w14:paraId="33E188DA" w14:textId="77777777" w:rsidR="00D7589E" w:rsidRDefault="00D7589E">
            <w:pPr>
              <w:pStyle w:val="NormalWeb"/>
              <w:spacing w:before="0" w:beforeAutospacing="0" w:after="0" w:afterAutospacing="0"/>
            </w:pPr>
            <w:r>
              <w:rPr>
                <w:rFonts w:ascii="Comic Sans MS" w:hAnsi="Comic Sans MS"/>
                <w:b/>
                <w:bCs/>
                <w:color w:val="000000"/>
                <w:sz w:val="14"/>
                <w:szCs w:val="14"/>
              </w:rPr>
              <w:t>- Survey staff re: one or more elements of PBIS, provide feedback to staff and plan on using input to improve practices, communication, etc.</w:t>
            </w:r>
          </w:p>
        </w:tc>
      </w:tr>
      <w:tr w:rsidR="00D7589E" w14:paraId="59868AD3" w14:textId="77777777" w:rsidTr="00D7589E">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1A905C0" w14:textId="77777777" w:rsidR="00D7589E" w:rsidRDefault="00D7589E">
            <w:pPr>
              <w:pStyle w:val="Heading2"/>
              <w:spacing w:before="0"/>
            </w:pPr>
            <w:r>
              <w:rPr>
                <w:rFonts w:ascii="Comic Sans MS" w:hAnsi="Comic Sans MS"/>
                <w:color w:val="000000"/>
                <w:sz w:val="14"/>
                <w:szCs w:val="14"/>
              </w:rPr>
              <w:t>November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C4E8378" w14:textId="77777777" w:rsidR="00D7589E" w:rsidRDefault="00D7589E">
            <w:pPr>
              <w:pStyle w:val="NormalWeb"/>
              <w:spacing w:before="0" w:beforeAutospacing="0" w:after="0" w:afterAutospacing="0"/>
            </w:pPr>
            <w:r>
              <w:rPr>
                <w:rFonts w:ascii="Comic Sans MS" w:hAnsi="Comic Sans MS"/>
                <w:b/>
                <w:bCs/>
                <w:color w:val="000000"/>
                <w:sz w:val="14"/>
                <w:szCs w:val="14"/>
              </w:rPr>
              <w:t>- Conduct staff discipline data discussions and create goals for improvement</w:t>
            </w:r>
          </w:p>
          <w:p w14:paraId="6B168203" w14:textId="77777777" w:rsidR="00D7589E" w:rsidRDefault="00D7589E"/>
        </w:tc>
      </w:tr>
      <w:tr w:rsidR="00D7589E" w14:paraId="582A4864" w14:textId="77777777" w:rsidTr="00D7589E">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988A37C" w14:textId="77777777" w:rsidR="00D7589E" w:rsidRDefault="00D7589E">
            <w:pPr>
              <w:pStyle w:val="NormalWeb"/>
              <w:spacing w:before="0" w:beforeAutospacing="0" w:after="0" w:afterAutospacing="0"/>
            </w:pPr>
            <w:r>
              <w:rPr>
                <w:rFonts w:ascii="Comic Sans MS" w:hAnsi="Comic Sans MS"/>
                <w:b/>
                <w:bCs/>
                <w:color w:val="000000"/>
                <w:sz w:val="14"/>
                <w:szCs w:val="14"/>
              </w:rPr>
              <w:t>December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9F495EE" w14:textId="77777777" w:rsidR="00D7589E" w:rsidRDefault="00D7589E">
            <w:pPr>
              <w:pStyle w:val="NormalWeb"/>
              <w:spacing w:before="0" w:beforeAutospacing="0" w:after="0" w:afterAutospacing="0"/>
            </w:pPr>
            <w:r>
              <w:rPr>
                <w:rFonts w:ascii="Comic Sans MS" w:hAnsi="Comic Sans MS"/>
                <w:b/>
                <w:bCs/>
                <w:color w:val="000000"/>
                <w:sz w:val="14"/>
                <w:szCs w:val="14"/>
              </w:rPr>
              <w:t>- Review discipline data and monitor progress of goals. Plan SW or grade level celebration when goal is realized.</w:t>
            </w:r>
          </w:p>
          <w:p w14:paraId="272882AF" w14:textId="77777777" w:rsidR="00D7589E" w:rsidRDefault="00D7589E">
            <w:pPr>
              <w:pStyle w:val="NormalWeb"/>
              <w:spacing w:before="0" w:beforeAutospacing="0" w:after="0" w:afterAutospacing="0"/>
            </w:pPr>
            <w:r>
              <w:rPr>
                <w:rFonts w:ascii="Comic Sans MS" w:hAnsi="Comic Sans MS"/>
                <w:b/>
                <w:bCs/>
                <w:color w:val="000000"/>
                <w:sz w:val="14"/>
                <w:szCs w:val="14"/>
              </w:rPr>
              <w:t>- Plan for re-teaching of SW expectations 1</w:t>
            </w:r>
            <w:r>
              <w:rPr>
                <w:rFonts w:ascii="Comic Sans MS" w:hAnsi="Comic Sans MS"/>
                <w:b/>
                <w:bCs/>
                <w:color w:val="000000"/>
                <w:sz w:val="8"/>
                <w:szCs w:val="8"/>
                <w:vertAlign w:val="superscript"/>
              </w:rPr>
              <w:t>st</w:t>
            </w:r>
            <w:r>
              <w:rPr>
                <w:rFonts w:ascii="Comic Sans MS" w:hAnsi="Comic Sans MS"/>
                <w:b/>
                <w:bCs/>
                <w:color w:val="000000"/>
                <w:sz w:val="14"/>
                <w:szCs w:val="14"/>
              </w:rPr>
              <w:t xml:space="preserve"> day back from winter break. </w:t>
            </w:r>
          </w:p>
        </w:tc>
      </w:tr>
      <w:tr w:rsidR="00D7589E" w14:paraId="22A7F568" w14:textId="77777777" w:rsidTr="00D7589E">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92815D8" w14:textId="77777777" w:rsidR="00D7589E" w:rsidRDefault="00D7589E">
            <w:pPr>
              <w:pStyle w:val="Heading2"/>
              <w:spacing w:before="0"/>
            </w:pPr>
            <w:r>
              <w:rPr>
                <w:rFonts w:ascii="Comic Sans MS" w:hAnsi="Comic Sans MS"/>
                <w:color w:val="000000"/>
                <w:sz w:val="14"/>
                <w:szCs w:val="14"/>
              </w:rPr>
              <w:t>January</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1DAE06D" w14:textId="77777777" w:rsidR="00D7589E" w:rsidRDefault="00D7589E">
            <w:pPr>
              <w:pStyle w:val="NormalWeb"/>
              <w:spacing w:before="0" w:beforeAutospacing="0" w:after="0" w:afterAutospacing="0"/>
            </w:pPr>
            <w:r>
              <w:rPr>
                <w:rFonts w:ascii="Comic Sans MS" w:hAnsi="Comic Sans MS"/>
                <w:b/>
                <w:bCs/>
                <w:color w:val="000000"/>
                <w:sz w:val="14"/>
                <w:szCs w:val="14"/>
              </w:rPr>
              <w:t>- Conduct staff discipline data discussions and create goals for improvement</w:t>
            </w:r>
          </w:p>
          <w:p w14:paraId="04E09117" w14:textId="77777777" w:rsidR="00D7589E" w:rsidRDefault="00D7589E">
            <w:pPr>
              <w:pStyle w:val="NormalWeb"/>
              <w:spacing w:before="0" w:beforeAutospacing="0" w:after="0" w:afterAutospacing="0"/>
            </w:pPr>
            <w:r>
              <w:rPr>
                <w:rFonts w:ascii="Comic Sans MS" w:hAnsi="Comic Sans MS"/>
                <w:b/>
                <w:bCs/>
                <w:color w:val="000000"/>
                <w:sz w:val="14"/>
                <w:szCs w:val="14"/>
              </w:rPr>
              <w:t>- Conduct PBIS Team walkthrough and provide feedback to grade levels</w:t>
            </w:r>
          </w:p>
          <w:p w14:paraId="362ACA84" w14:textId="77777777" w:rsidR="00D7589E" w:rsidRDefault="00D7589E"/>
        </w:tc>
      </w:tr>
      <w:tr w:rsidR="00D7589E" w14:paraId="7E3A195B" w14:textId="77777777" w:rsidTr="00D7589E">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07E6D40" w14:textId="77777777" w:rsidR="00D7589E" w:rsidRDefault="00D7589E">
            <w:pPr>
              <w:pStyle w:val="Heading2"/>
              <w:spacing w:before="0"/>
            </w:pPr>
            <w:r>
              <w:rPr>
                <w:rFonts w:ascii="Comic Sans MS" w:hAnsi="Comic Sans MS"/>
                <w:color w:val="000000"/>
                <w:sz w:val="14"/>
                <w:szCs w:val="14"/>
              </w:rPr>
              <w:t>February</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D31FB41" w14:textId="77777777" w:rsidR="00D7589E" w:rsidRDefault="00D7589E">
            <w:pPr>
              <w:pStyle w:val="NormalWeb"/>
              <w:spacing w:before="0" w:beforeAutospacing="0" w:after="0" w:afterAutospacing="0"/>
            </w:pPr>
            <w:r>
              <w:rPr>
                <w:rFonts w:ascii="Comic Sans MS" w:hAnsi="Comic Sans MS"/>
                <w:b/>
                <w:bCs/>
                <w:color w:val="000000"/>
                <w:sz w:val="14"/>
                <w:szCs w:val="14"/>
              </w:rPr>
              <w:t>- Review discipline data and monitor progress of goals. Plan SW or grade level celebration when goal is realized.</w:t>
            </w:r>
          </w:p>
          <w:p w14:paraId="7180BFA2" w14:textId="77777777" w:rsidR="00D7589E" w:rsidRDefault="00D7589E">
            <w:pPr>
              <w:pStyle w:val="NormalWeb"/>
              <w:spacing w:before="0" w:beforeAutospacing="0" w:after="0" w:afterAutospacing="0"/>
            </w:pPr>
            <w:r>
              <w:rPr>
                <w:rFonts w:ascii="Comic Sans MS" w:hAnsi="Comic Sans MS"/>
                <w:b/>
                <w:bCs/>
                <w:color w:val="000000"/>
                <w:sz w:val="14"/>
                <w:szCs w:val="14"/>
              </w:rPr>
              <w:t>- Conduct TFI w/in team and share results with staff.</w:t>
            </w:r>
          </w:p>
          <w:p w14:paraId="73448D94" w14:textId="77777777" w:rsidR="00D7589E" w:rsidRDefault="00D7589E">
            <w:pPr>
              <w:pStyle w:val="NormalWeb"/>
              <w:spacing w:before="0" w:beforeAutospacing="0" w:after="0" w:afterAutospacing="0"/>
            </w:pPr>
            <w:r>
              <w:rPr>
                <w:rFonts w:ascii="Comic Sans MS" w:hAnsi="Comic Sans MS"/>
                <w:b/>
                <w:bCs/>
                <w:color w:val="000000"/>
                <w:sz w:val="14"/>
                <w:szCs w:val="14"/>
              </w:rPr>
              <w:t>- Plan for spring booster.</w:t>
            </w:r>
          </w:p>
          <w:p w14:paraId="27F85DFA" w14:textId="77777777" w:rsidR="00D7589E" w:rsidRDefault="00D7589E"/>
        </w:tc>
      </w:tr>
      <w:tr w:rsidR="00D7589E" w14:paraId="22DB673E" w14:textId="77777777" w:rsidTr="00D7589E">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5EBBA96" w14:textId="77777777" w:rsidR="00D7589E" w:rsidRDefault="00D7589E">
            <w:pPr>
              <w:pStyle w:val="Heading2"/>
              <w:spacing w:before="0"/>
            </w:pPr>
            <w:r>
              <w:rPr>
                <w:rFonts w:ascii="Comic Sans MS" w:hAnsi="Comic Sans MS"/>
                <w:color w:val="000000"/>
                <w:sz w:val="14"/>
                <w:szCs w:val="14"/>
              </w:rPr>
              <w:t>March</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0F61D028" w14:textId="77777777" w:rsidR="00D7589E" w:rsidRDefault="00D7589E">
            <w:pPr>
              <w:pStyle w:val="NormalWeb"/>
              <w:spacing w:before="0" w:beforeAutospacing="0" w:after="0" w:afterAutospacing="0"/>
            </w:pPr>
            <w:r>
              <w:rPr>
                <w:rFonts w:ascii="Comic Sans MS" w:hAnsi="Comic Sans MS"/>
                <w:b/>
                <w:bCs/>
                <w:color w:val="000000"/>
                <w:sz w:val="14"/>
                <w:szCs w:val="14"/>
              </w:rPr>
              <w:t>- Conduct staff discipline data discussions and create goals for improvement </w:t>
            </w:r>
          </w:p>
          <w:p w14:paraId="367B42D5" w14:textId="77777777" w:rsidR="00D7589E" w:rsidRDefault="00D7589E">
            <w:pPr>
              <w:pStyle w:val="NormalWeb"/>
              <w:spacing w:before="0" w:beforeAutospacing="0" w:after="0" w:afterAutospacing="0"/>
            </w:pPr>
            <w:r>
              <w:rPr>
                <w:rFonts w:ascii="Comic Sans MS" w:hAnsi="Comic Sans MS"/>
                <w:b/>
                <w:bCs/>
                <w:color w:val="000000"/>
                <w:sz w:val="14"/>
                <w:szCs w:val="14"/>
              </w:rPr>
              <w:t>- Plan for re-teaching of SW expectations 1</w:t>
            </w:r>
            <w:r>
              <w:rPr>
                <w:rFonts w:ascii="Comic Sans MS" w:hAnsi="Comic Sans MS"/>
                <w:b/>
                <w:bCs/>
                <w:color w:val="000000"/>
                <w:sz w:val="8"/>
                <w:szCs w:val="8"/>
                <w:vertAlign w:val="superscript"/>
              </w:rPr>
              <w:t>st</w:t>
            </w:r>
            <w:r>
              <w:rPr>
                <w:rFonts w:ascii="Comic Sans MS" w:hAnsi="Comic Sans MS"/>
                <w:b/>
                <w:bCs/>
                <w:color w:val="000000"/>
                <w:sz w:val="14"/>
                <w:szCs w:val="14"/>
              </w:rPr>
              <w:t xml:space="preserve"> day back from spring break.</w:t>
            </w:r>
          </w:p>
          <w:p w14:paraId="31BFB6FA" w14:textId="77777777" w:rsidR="00D7589E" w:rsidRDefault="00D7589E"/>
        </w:tc>
      </w:tr>
      <w:tr w:rsidR="00D7589E" w14:paraId="5C374159" w14:textId="77777777" w:rsidTr="00D7589E">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61487DE" w14:textId="77777777" w:rsidR="00D7589E" w:rsidRDefault="00D7589E">
            <w:pPr>
              <w:pStyle w:val="Heading2"/>
              <w:spacing w:before="0"/>
            </w:pPr>
            <w:r>
              <w:rPr>
                <w:rFonts w:ascii="Comic Sans MS" w:hAnsi="Comic Sans MS"/>
                <w:color w:val="000000"/>
                <w:sz w:val="14"/>
                <w:szCs w:val="14"/>
              </w:rPr>
              <w:t>April</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CAD4163" w14:textId="77777777" w:rsidR="00D7589E" w:rsidRDefault="00D7589E">
            <w:pPr>
              <w:pStyle w:val="NormalWeb"/>
              <w:spacing w:before="0" w:beforeAutospacing="0" w:after="0" w:afterAutospacing="0"/>
            </w:pPr>
            <w:r>
              <w:rPr>
                <w:rFonts w:ascii="Comic Sans MS" w:hAnsi="Comic Sans MS"/>
                <w:b/>
                <w:bCs/>
                <w:color w:val="000000"/>
                <w:sz w:val="14"/>
                <w:szCs w:val="14"/>
              </w:rPr>
              <w:t>- Review discipline data and monitor progress of goals. Plan SW or grade level celebration when goal is realized.</w:t>
            </w:r>
          </w:p>
          <w:p w14:paraId="4DB268D4" w14:textId="77777777" w:rsidR="00D7589E" w:rsidRDefault="00D7589E">
            <w:pPr>
              <w:pStyle w:val="NormalWeb"/>
              <w:spacing w:before="0" w:beforeAutospacing="0" w:after="0" w:afterAutospacing="0"/>
            </w:pPr>
            <w:r>
              <w:rPr>
                <w:rFonts w:ascii="Comic Sans MS" w:hAnsi="Comic Sans MS"/>
                <w:b/>
                <w:bCs/>
                <w:color w:val="000000"/>
                <w:sz w:val="14"/>
                <w:szCs w:val="14"/>
              </w:rPr>
              <w:t>- Survey staff re: one or more elements of PBIS, provide feedback to staff and plan on using input to improve practices, communication, etc.</w:t>
            </w:r>
          </w:p>
          <w:p w14:paraId="506C5C37" w14:textId="77777777" w:rsidR="00D7589E" w:rsidRDefault="00D7589E">
            <w:pPr>
              <w:pStyle w:val="NormalWeb"/>
              <w:spacing w:before="0" w:beforeAutospacing="0" w:after="0" w:afterAutospacing="0"/>
            </w:pPr>
            <w:r>
              <w:rPr>
                <w:rFonts w:ascii="Comic Sans MS" w:hAnsi="Comic Sans MS"/>
                <w:b/>
                <w:bCs/>
                <w:color w:val="000000"/>
                <w:sz w:val="14"/>
                <w:szCs w:val="14"/>
              </w:rPr>
              <w:t>- Plan for team membership changes for next year</w:t>
            </w:r>
          </w:p>
          <w:p w14:paraId="681A8398" w14:textId="77777777" w:rsidR="00D7589E" w:rsidRDefault="00D7589E">
            <w:pPr>
              <w:pStyle w:val="NormalWeb"/>
              <w:spacing w:before="0" w:beforeAutospacing="0" w:after="0" w:afterAutospacing="0"/>
            </w:pPr>
            <w:r>
              <w:rPr>
                <w:rFonts w:ascii="Comic Sans MS" w:hAnsi="Comic Sans MS"/>
                <w:b/>
                <w:bCs/>
                <w:color w:val="000000"/>
                <w:sz w:val="14"/>
                <w:szCs w:val="14"/>
              </w:rPr>
              <w:t>- Review Action Plan and begin to set goals for next year</w:t>
            </w:r>
          </w:p>
        </w:tc>
      </w:tr>
      <w:tr w:rsidR="00D7589E" w14:paraId="4460474A" w14:textId="77777777" w:rsidTr="00D7589E">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ED2D916" w14:textId="77777777" w:rsidR="00D7589E" w:rsidRDefault="00D7589E">
            <w:pPr>
              <w:pStyle w:val="Heading2"/>
              <w:spacing w:before="0"/>
            </w:pPr>
            <w:r>
              <w:rPr>
                <w:rFonts w:ascii="Comic Sans MS" w:hAnsi="Comic Sans MS"/>
                <w:color w:val="000000"/>
                <w:sz w:val="14"/>
                <w:szCs w:val="14"/>
              </w:rPr>
              <w:t>May /June</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09DEEE19" w14:textId="77777777" w:rsidR="00D7589E" w:rsidRDefault="00D7589E">
            <w:pPr>
              <w:pStyle w:val="NormalWeb"/>
              <w:spacing w:before="0" w:beforeAutospacing="0" w:after="0" w:afterAutospacing="0"/>
            </w:pPr>
            <w:r>
              <w:rPr>
                <w:rFonts w:ascii="Comic Sans MS" w:hAnsi="Comic Sans MS"/>
                <w:b/>
                <w:bCs/>
                <w:color w:val="000000"/>
                <w:sz w:val="14"/>
                <w:szCs w:val="14"/>
              </w:rPr>
              <w:t>- Conduct staff discipline data discussions and create goals for improvement</w:t>
            </w:r>
          </w:p>
          <w:p w14:paraId="4860E509" w14:textId="77777777" w:rsidR="00D7589E" w:rsidRDefault="00D7589E">
            <w:pPr>
              <w:pStyle w:val="NormalWeb"/>
              <w:spacing w:before="0" w:beforeAutospacing="0" w:after="0" w:afterAutospacing="0"/>
            </w:pPr>
            <w:r>
              <w:rPr>
                <w:rFonts w:ascii="Comic Sans MS" w:hAnsi="Comic Sans MS"/>
                <w:b/>
                <w:bCs/>
                <w:color w:val="000000"/>
                <w:sz w:val="14"/>
                <w:szCs w:val="14"/>
              </w:rPr>
              <w:t>- Conduct TFI w/in team and share results with staff.</w:t>
            </w:r>
          </w:p>
          <w:p w14:paraId="483F6DB3" w14:textId="77777777" w:rsidR="00D7589E" w:rsidRDefault="00D7589E"/>
        </w:tc>
      </w:tr>
    </w:tbl>
    <w:p w14:paraId="2B441B7D" w14:textId="77777777" w:rsidR="00C9044E" w:rsidRDefault="00C9044E" w:rsidP="008C2366">
      <w:pPr>
        <w:rPr>
          <w:rFonts w:ascii="Calibri" w:hAnsi="Calibri"/>
          <w:b/>
          <w:bCs/>
          <w:i/>
          <w:iCs/>
          <w:color w:val="1F497D" w:themeColor="text2"/>
        </w:rPr>
      </w:pPr>
    </w:p>
    <w:p w14:paraId="567D1FF4" w14:textId="07E561A7" w:rsidR="006B4810" w:rsidRPr="000B3BBB" w:rsidRDefault="006B4810" w:rsidP="00C9044E">
      <w:pPr>
        <w:ind w:left="1440" w:firstLine="720"/>
        <w:rPr>
          <w:rFonts w:ascii="Calibri" w:hAnsi="Calibri"/>
          <w:b/>
          <w:i/>
          <w:sz w:val="36"/>
          <w:szCs w:val="36"/>
          <w:u w:val="single"/>
        </w:rPr>
      </w:pPr>
      <w:r w:rsidRPr="000B3BBB">
        <w:rPr>
          <w:rFonts w:ascii="Calibri" w:hAnsi="Calibri"/>
          <w:b/>
          <w:i/>
          <w:sz w:val="36"/>
          <w:szCs w:val="36"/>
          <w:u w:val="single"/>
        </w:rPr>
        <w:t>Tiered Fidelity Inventory (TFI)</w:t>
      </w:r>
    </w:p>
    <w:p w14:paraId="193FC10A" w14:textId="0DEAE36C" w:rsidR="006B4810" w:rsidRPr="004F743A" w:rsidRDefault="006B4810" w:rsidP="006B4810">
      <w:pPr>
        <w:ind w:left="-540" w:right="-900"/>
        <w:rPr>
          <w:sz w:val="20"/>
          <w:szCs w:val="20"/>
        </w:rPr>
      </w:pPr>
      <w:r w:rsidRPr="009D34F8">
        <w:rPr>
          <w:sz w:val="20"/>
          <w:szCs w:val="20"/>
        </w:rPr>
        <w:lastRenderedPageBreak/>
        <w:t xml:space="preserve">Directions: </w:t>
      </w:r>
      <w:r w:rsidRPr="004F743A">
        <w:rPr>
          <w:sz w:val="20"/>
          <w:szCs w:val="20"/>
        </w:rPr>
        <w:t>The TFI is intended to be completed by members of a school’s System Planning Team, with the active presence and guidance of an external</w:t>
      </w:r>
      <w:r>
        <w:rPr>
          <w:sz w:val="20"/>
          <w:szCs w:val="20"/>
        </w:rPr>
        <w:t xml:space="preserve"> [district]</w:t>
      </w:r>
      <w:r w:rsidRPr="004F743A">
        <w:rPr>
          <w:sz w:val="20"/>
          <w:szCs w:val="20"/>
        </w:rPr>
        <w:t xml:space="preserve"> SWPBIS coach. </w:t>
      </w:r>
      <w:r w:rsidR="008C2366">
        <w:rPr>
          <w:sz w:val="20"/>
          <w:szCs w:val="20"/>
        </w:rPr>
        <w:t>(External Evaluator: Tanisha Taylor/ Intervention Coordinator)</w:t>
      </w:r>
    </w:p>
    <w:p w14:paraId="3DDD579A" w14:textId="77777777" w:rsidR="006B4810" w:rsidRPr="009D34F8" w:rsidRDefault="006B4810" w:rsidP="006B4810">
      <w:pPr>
        <w:ind w:right="-1170"/>
        <w:rPr>
          <w:sz w:val="20"/>
          <w:szCs w:val="20"/>
        </w:rPr>
      </w:pPr>
    </w:p>
    <w:tbl>
      <w:tblPr>
        <w:tblStyle w:val="TableGrid"/>
        <w:tblW w:w="10710" w:type="dxa"/>
        <w:tblInd w:w="-875" w:type="dxa"/>
        <w:tblLayout w:type="fixed"/>
        <w:tblCellMar>
          <w:left w:w="115" w:type="dxa"/>
          <w:right w:w="115" w:type="dxa"/>
        </w:tblCellMar>
        <w:tblLook w:val="04A0" w:firstRow="1" w:lastRow="0" w:firstColumn="1" w:lastColumn="0" w:noHBand="0" w:noVBand="1"/>
      </w:tblPr>
      <w:tblGrid>
        <w:gridCol w:w="1980"/>
        <w:gridCol w:w="2520"/>
        <w:gridCol w:w="1987"/>
        <w:gridCol w:w="3413"/>
        <w:gridCol w:w="810"/>
      </w:tblGrid>
      <w:tr w:rsidR="006B4810" w:rsidRPr="009D34F8" w14:paraId="31227BED" w14:textId="77777777" w:rsidTr="00546562">
        <w:trPr>
          <w:trHeight w:val="524"/>
        </w:trPr>
        <w:tc>
          <w:tcPr>
            <w:tcW w:w="10710" w:type="dxa"/>
            <w:gridSpan w:val="5"/>
            <w:tcBorders>
              <w:bottom w:val="single" w:sz="4" w:space="0" w:color="auto"/>
            </w:tcBorders>
            <w:shd w:val="clear" w:color="auto" w:fill="D9D9D9" w:themeFill="background1" w:themeFillShade="D9"/>
            <w:vAlign w:val="center"/>
          </w:tcPr>
          <w:p w14:paraId="6F7686E9" w14:textId="77777777" w:rsidR="006B4810" w:rsidRPr="00BF7491" w:rsidRDefault="006B4810" w:rsidP="00546562">
            <w:pPr>
              <w:widowControl w:val="0"/>
              <w:autoSpaceDE w:val="0"/>
              <w:autoSpaceDN w:val="0"/>
              <w:adjustRightInd w:val="0"/>
              <w:jc w:val="center"/>
              <w:rPr>
                <w:b/>
                <w:sz w:val="24"/>
                <w:szCs w:val="24"/>
              </w:rPr>
            </w:pPr>
            <w:r w:rsidRPr="00BF7491">
              <w:rPr>
                <w:rFonts w:cs="Times New Roman"/>
                <w:b/>
                <w:sz w:val="24"/>
                <w:szCs w:val="24"/>
              </w:rPr>
              <w:t>Tiered Fidelity Inventory</w:t>
            </w:r>
            <w:r w:rsidRPr="00BF7491">
              <w:rPr>
                <w:b/>
                <w:sz w:val="24"/>
                <w:szCs w:val="24"/>
              </w:rPr>
              <w:t xml:space="preserve"> – Tier 1</w:t>
            </w:r>
          </w:p>
        </w:tc>
      </w:tr>
      <w:tr w:rsidR="006B4810" w:rsidRPr="009D34F8" w14:paraId="0A87167D" w14:textId="77777777" w:rsidTr="00546562">
        <w:trPr>
          <w:trHeight w:val="728"/>
        </w:trPr>
        <w:tc>
          <w:tcPr>
            <w:tcW w:w="1980" w:type="dxa"/>
            <w:vAlign w:val="center"/>
          </w:tcPr>
          <w:p w14:paraId="12F90080" w14:textId="77777777" w:rsidR="006B4810" w:rsidRPr="0045640F" w:rsidRDefault="006B4810" w:rsidP="00546562">
            <w:pPr>
              <w:jc w:val="center"/>
              <w:rPr>
                <w:b/>
                <w:sz w:val="20"/>
                <w:szCs w:val="20"/>
              </w:rPr>
            </w:pPr>
            <w:r w:rsidRPr="0045640F">
              <w:rPr>
                <w:b/>
                <w:sz w:val="20"/>
                <w:szCs w:val="20"/>
              </w:rPr>
              <w:t xml:space="preserve">Tier 1 </w:t>
            </w:r>
            <w:r>
              <w:rPr>
                <w:b/>
                <w:sz w:val="20"/>
                <w:szCs w:val="20"/>
              </w:rPr>
              <w:t xml:space="preserve">Subscale and </w:t>
            </w:r>
            <w:r w:rsidRPr="0045640F">
              <w:rPr>
                <w:b/>
                <w:sz w:val="20"/>
                <w:szCs w:val="20"/>
              </w:rPr>
              <w:t>Feature</w:t>
            </w:r>
          </w:p>
        </w:tc>
        <w:tc>
          <w:tcPr>
            <w:tcW w:w="2520" w:type="dxa"/>
            <w:vAlign w:val="center"/>
          </w:tcPr>
          <w:p w14:paraId="7594FA53" w14:textId="77777777" w:rsidR="006B4810" w:rsidRPr="009D34F8" w:rsidRDefault="006B4810" w:rsidP="00546562">
            <w:pPr>
              <w:widowControl w:val="0"/>
              <w:autoSpaceDE w:val="0"/>
              <w:autoSpaceDN w:val="0"/>
              <w:adjustRightInd w:val="0"/>
              <w:jc w:val="center"/>
              <w:rPr>
                <w:rFonts w:cs="Times New Roman"/>
                <w:sz w:val="20"/>
                <w:szCs w:val="20"/>
              </w:rPr>
            </w:pPr>
            <w:r w:rsidRPr="009D34F8">
              <w:rPr>
                <w:rFonts w:cs="Times New Roman"/>
                <w:b/>
                <w:sz w:val="20"/>
                <w:szCs w:val="20"/>
              </w:rPr>
              <w:t>Definition</w:t>
            </w:r>
          </w:p>
        </w:tc>
        <w:tc>
          <w:tcPr>
            <w:tcW w:w="1987" w:type="dxa"/>
            <w:vAlign w:val="center"/>
          </w:tcPr>
          <w:p w14:paraId="6F543B75" w14:textId="77777777" w:rsidR="006B4810" w:rsidRPr="009D34F8" w:rsidRDefault="006B4810" w:rsidP="00546562">
            <w:pPr>
              <w:widowControl w:val="0"/>
              <w:autoSpaceDE w:val="0"/>
              <w:autoSpaceDN w:val="0"/>
              <w:adjustRightInd w:val="0"/>
              <w:jc w:val="center"/>
              <w:rPr>
                <w:rFonts w:cs="Times New Roman"/>
                <w:b/>
                <w:i/>
                <w:sz w:val="20"/>
                <w:szCs w:val="20"/>
              </w:rPr>
            </w:pPr>
            <w:r>
              <w:rPr>
                <w:rFonts w:cs="Times New Roman"/>
                <w:b/>
                <w:sz w:val="20"/>
                <w:szCs w:val="20"/>
              </w:rPr>
              <w:t>Possible Data Sources</w:t>
            </w:r>
          </w:p>
        </w:tc>
        <w:tc>
          <w:tcPr>
            <w:tcW w:w="3413" w:type="dxa"/>
            <w:vAlign w:val="center"/>
          </w:tcPr>
          <w:p w14:paraId="0D79FAB5" w14:textId="77777777" w:rsidR="006B4810" w:rsidRPr="009D34F8" w:rsidRDefault="006B4810" w:rsidP="00546562">
            <w:pPr>
              <w:widowControl w:val="0"/>
              <w:autoSpaceDE w:val="0"/>
              <w:autoSpaceDN w:val="0"/>
              <w:adjustRightInd w:val="0"/>
              <w:jc w:val="center"/>
              <w:rPr>
                <w:rFonts w:cs="Times New Roman"/>
                <w:b/>
                <w:i/>
                <w:sz w:val="20"/>
                <w:szCs w:val="20"/>
              </w:rPr>
            </w:pPr>
            <w:r w:rsidRPr="00BC741C">
              <w:rPr>
                <w:rFonts w:cs="Times New Roman"/>
                <w:b/>
                <w:sz w:val="20"/>
                <w:szCs w:val="20"/>
              </w:rPr>
              <w:t>Criteria</w:t>
            </w:r>
            <w:r>
              <w:rPr>
                <w:rFonts w:cs="Times New Roman"/>
                <w:b/>
                <w:i/>
                <w:sz w:val="20"/>
                <w:szCs w:val="20"/>
              </w:rPr>
              <w:br/>
            </w:r>
            <w:r w:rsidRPr="00CD524E">
              <w:rPr>
                <w:rFonts w:cs="Times New Roman"/>
                <w:i/>
                <w:sz w:val="18"/>
                <w:szCs w:val="18"/>
              </w:rPr>
              <w:t xml:space="preserve">0=Not implemented; 1=Partially implemented; 2=Fully implemented </w:t>
            </w:r>
          </w:p>
        </w:tc>
        <w:tc>
          <w:tcPr>
            <w:tcW w:w="810" w:type="dxa"/>
            <w:vAlign w:val="center"/>
          </w:tcPr>
          <w:p w14:paraId="1B93A755" w14:textId="77777777" w:rsidR="006B4810" w:rsidRPr="00BC741C" w:rsidRDefault="006B4810" w:rsidP="00546562">
            <w:pPr>
              <w:widowControl w:val="0"/>
              <w:autoSpaceDE w:val="0"/>
              <w:autoSpaceDN w:val="0"/>
              <w:adjustRightInd w:val="0"/>
              <w:jc w:val="center"/>
              <w:rPr>
                <w:rFonts w:cs="Times New Roman"/>
                <w:b/>
                <w:sz w:val="20"/>
                <w:szCs w:val="20"/>
              </w:rPr>
            </w:pPr>
            <w:r w:rsidRPr="00BC741C">
              <w:rPr>
                <w:rFonts w:cs="Times New Roman"/>
                <w:b/>
                <w:sz w:val="20"/>
                <w:szCs w:val="20"/>
              </w:rPr>
              <w:t>Score 0, 1, 2</w:t>
            </w:r>
          </w:p>
        </w:tc>
      </w:tr>
      <w:tr w:rsidR="006B4810" w:rsidRPr="00682230" w14:paraId="7340DA17" w14:textId="77777777" w:rsidTr="00546562">
        <w:trPr>
          <w:trHeight w:val="314"/>
        </w:trPr>
        <w:tc>
          <w:tcPr>
            <w:tcW w:w="1980" w:type="dxa"/>
            <w:shd w:val="clear" w:color="auto" w:fill="D9D9D9" w:themeFill="background1" w:themeFillShade="D9"/>
            <w:vAlign w:val="center"/>
          </w:tcPr>
          <w:p w14:paraId="7B766C22" w14:textId="77777777" w:rsidR="006B4810" w:rsidRPr="00682230" w:rsidRDefault="006B4810" w:rsidP="00546562">
            <w:pPr>
              <w:widowControl w:val="0"/>
              <w:autoSpaceDE w:val="0"/>
              <w:autoSpaceDN w:val="0"/>
              <w:adjustRightInd w:val="0"/>
              <w:ind w:left="342" w:hanging="342"/>
              <w:rPr>
                <w:rFonts w:cs="Times New Roman"/>
                <w:b/>
                <w:i/>
                <w:sz w:val="20"/>
                <w:szCs w:val="20"/>
              </w:rPr>
            </w:pPr>
            <w:r w:rsidRPr="00682230">
              <w:rPr>
                <w:rFonts w:cs="Times New Roman"/>
                <w:b/>
                <w:i/>
                <w:sz w:val="20"/>
                <w:szCs w:val="20"/>
              </w:rPr>
              <w:t>TEAMS</w:t>
            </w:r>
          </w:p>
        </w:tc>
        <w:tc>
          <w:tcPr>
            <w:tcW w:w="2520" w:type="dxa"/>
            <w:shd w:val="clear" w:color="auto" w:fill="D9D9D9" w:themeFill="background1" w:themeFillShade="D9"/>
            <w:vAlign w:val="center"/>
          </w:tcPr>
          <w:p w14:paraId="091F536F" w14:textId="77777777" w:rsidR="006B4810" w:rsidRPr="00682230" w:rsidRDefault="006B4810" w:rsidP="00546562">
            <w:pPr>
              <w:widowControl w:val="0"/>
              <w:autoSpaceDE w:val="0"/>
              <w:autoSpaceDN w:val="0"/>
              <w:adjustRightInd w:val="0"/>
              <w:rPr>
                <w:rFonts w:asciiTheme="majorHAnsi" w:hAnsiTheme="majorHAnsi" w:cs="Times New Roman"/>
                <w:i/>
                <w:sz w:val="18"/>
                <w:szCs w:val="18"/>
              </w:rPr>
            </w:pPr>
          </w:p>
        </w:tc>
        <w:tc>
          <w:tcPr>
            <w:tcW w:w="1987" w:type="dxa"/>
            <w:shd w:val="clear" w:color="auto" w:fill="D9D9D9" w:themeFill="background1" w:themeFillShade="D9"/>
            <w:vAlign w:val="center"/>
          </w:tcPr>
          <w:p w14:paraId="11D07F33" w14:textId="77777777" w:rsidR="006B4810" w:rsidRPr="00682230" w:rsidRDefault="006B4810" w:rsidP="00546562">
            <w:pPr>
              <w:widowControl w:val="0"/>
              <w:autoSpaceDE w:val="0"/>
              <w:autoSpaceDN w:val="0"/>
              <w:adjustRightInd w:val="0"/>
              <w:rPr>
                <w:rFonts w:asciiTheme="majorHAnsi" w:hAnsiTheme="majorHAnsi" w:cs="Times New Roman"/>
                <w:i/>
                <w:sz w:val="18"/>
                <w:szCs w:val="18"/>
              </w:rPr>
            </w:pPr>
          </w:p>
        </w:tc>
        <w:tc>
          <w:tcPr>
            <w:tcW w:w="3413" w:type="dxa"/>
            <w:shd w:val="clear" w:color="auto" w:fill="D9D9D9" w:themeFill="background1" w:themeFillShade="D9"/>
            <w:vAlign w:val="center"/>
          </w:tcPr>
          <w:p w14:paraId="06AC9203" w14:textId="77777777" w:rsidR="006B4810" w:rsidRPr="00682230" w:rsidRDefault="006B4810" w:rsidP="00546562">
            <w:pPr>
              <w:widowControl w:val="0"/>
              <w:autoSpaceDE w:val="0"/>
              <w:autoSpaceDN w:val="0"/>
              <w:adjustRightInd w:val="0"/>
              <w:rPr>
                <w:rFonts w:cs="Times New Roman"/>
                <w:i/>
              </w:rPr>
            </w:pPr>
          </w:p>
        </w:tc>
        <w:tc>
          <w:tcPr>
            <w:tcW w:w="810" w:type="dxa"/>
            <w:shd w:val="clear" w:color="auto" w:fill="D9D9D9" w:themeFill="background1" w:themeFillShade="D9"/>
            <w:vAlign w:val="center"/>
          </w:tcPr>
          <w:p w14:paraId="256A1F56" w14:textId="77777777" w:rsidR="006B4810" w:rsidRPr="00682230" w:rsidRDefault="006B4810" w:rsidP="00546562">
            <w:pPr>
              <w:widowControl w:val="0"/>
              <w:autoSpaceDE w:val="0"/>
              <w:autoSpaceDN w:val="0"/>
              <w:adjustRightInd w:val="0"/>
              <w:rPr>
                <w:rFonts w:cs="Times New Roman"/>
                <w:i/>
              </w:rPr>
            </w:pPr>
          </w:p>
        </w:tc>
      </w:tr>
      <w:tr w:rsidR="006B4810" w:rsidRPr="006F7D9A" w14:paraId="11508ED3" w14:textId="77777777" w:rsidTr="00546562">
        <w:trPr>
          <w:trHeight w:val="2510"/>
        </w:trPr>
        <w:tc>
          <w:tcPr>
            <w:tcW w:w="1980" w:type="dxa"/>
            <w:vAlign w:val="center"/>
          </w:tcPr>
          <w:p w14:paraId="19FB98DF"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New Roman"/>
                <w:sz w:val="20"/>
                <w:szCs w:val="20"/>
              </w:rPr>
              <w:t>1.1 Team Composition</w:t>
            </w:r>
          </w:p>
        </w:tc>
        <w:tc>
          <w:tcPr>
            <w:tcW w:w="2520" w:type="dxa"/>
            <w:vAlign w:val="center"/>
          </w:tcPr>
          <w:p w14:paraId="642467DE" w14:textId="77777777" w:rsidR="006B4810" w:rsidRPr="009D34F8" w:rsidRDefault="006B4810" w:rsidP="00546562">
            <w:pPr>
              <w:widowControl w:val="0"/>
              <w:autoSpaceDE w:val="0"/>
              <w:autoSpaceDN w:val="0"/>
              <w:adjustRightInd w:val="0"/>
              <w:rPr>
                <w:rFonts w:asciiTheme="majorHAnsi" w:hAnsiTheme="majorHAnsi" w:cs="Times"/>
                <w:sz w:val="18"/>
                <w:szCs w:val="18"/>
              </w:rPr>
            </w:pPr>
            <w:r w:rsidRPr="009D34F8">
              <w:rPr>
                <w:rFonts w:asciiTheme="majorHAnsi" w:hAnsiTheme="majorHAnsi" w:cs="Times"/>
                <w:color w:val="151515"/>
                <w:sz w:val="18"/>
                <w:szCs w:val="18"/>
              </w:rPr>
              <w:t xml:space="preserve">Tier I team includes a Tier I systems coordinator, a school administrator, a family member, and individuals able to provide (a) applied behavioral expertise, (b) coaching expertise, (c) knowledge of student academic and behavior patterns, (d) knowledge about the operations of the school across grade levels and programs, and for high schools, (e) student representation. </w:t>
            </w:r>
          </w:p>
        </w:tc>
        <w:tc>
          <w:tcPr>
            <w:tcW w:w="1987" w:type="dxa"/>
            <w:vAlign w:val="center"/>
          </w:tcPr>
          <w:p w14:paraId="63B1AD14" w14:textId="77777777" w:rsidR="006B4810" w:rsidRPr="00BC741C"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 xml:space="preserve">School organizational chart </w:t>
            </w:r>
          </w:p>
          <w:p w14:paraId="3249B4A7" w14:textId="77777777" w:rsidR="006B4810" w:rsidRPr="00BC741C"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Tier I team meeting minutes  </w:t>
            </w:r>
          </w:p>
        </w:tc>
        <w:tc>
          <w:tcPr>
            <w:tcW w:w="3413" w:type="dxa"/>
            <w:vAlign w:val="center"/>
          </w:tcPr>
          <w:p w14:paraId="50A44315"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Tier I team does not exist or does not include coordinator, school administrator, or individuals with applied behavioral expertise </w:t>
            </w:r>
          </w:p>
          <w:p w14:paraId="48AE635B"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Tier I team exists, but does not include all identified roles or attendance of these members is below 80% </w:t>
            </w:r>
          </w:p>
          <w:p w14:paraId="65267505"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Tier I team exists with coordinator, administrator, and all identified roles represented, AND attendance </w:t>
            </w:r>
          </w:p>
        </w:tc>
        <w:tc>
          <w:tcPr>
            <w:tcW w:w="810" w:type="dxa"/>
            <w:vAlign w:val="center"/>
          </w:tcPr>
          <w:p w14:paraId="0F642E4A" w14:textId="77777777" w:rsidR="006B4810" w:rsidRPr="006F7D9A" w:rsidRDefault="006B4810" w:rsidP="00546562">
            <w:pPr>
              <w:widowControl w:val="0"/>
              <w:autoSpaceDE w:val="0"/>
              <w:autoSpaceDN w:val="0"/>
              <w:adjustRightInd w:val="0"/>
              <w:rPr>
                <w:rFonts w:cs="Times New Roman"/>
              </w:rPr>
            </w:pPr>
          </w:p>
        </w:tc>
      </w:tr>
      <w:tr w:rsidR="006B4810" w:rsidRPr="006F7D9A" w14:paraId="250745CA" w14:textId="77777777" w:rsidTr="00546562">
        <w:trPr>
          <w:trHeight w:val="563"/>
        </w:trPr>
        <w:tc>
          <w:tcPr>
            <w:tcW w:w="1980" w:type="dxa"/>
            <w:vAlign w:val="center"/>
          </w:tcPr>
          <w:p w14:paraId="5A83E222"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New Roman"/>
                <w:sz w:val="20"/>
                <w:szCs w:val="20"/>
              </w:rPr>
              <w:t>1.2 Team Operating Procedures</w:t>
            </w:r>
          </w:p>
        </w:tc>
        <w:tc>
          <w:tcPr>
            <w:tcW w:w="2520" w:type="dxa"/>
            <w:vAlign w:val="center"/>
          </w:tcPr>
          <w:p w14:paraId="10871602"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Tier I team meets at least monthly and has (a) regular meeting format/agenda, </w:t>
            </w:r>
          </w:p>
          <w:p w14:paraId="29641488"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(b) minutes, (c) defined meeting roles, and (d) a current action plan. </w:t>
            </w:r>
          </w:p>
        </w:tc>
        <w:tc>
          <w:tcPr>
            <w:tcW w:w="1987" w:type="dxa"/>
            <w:vAlign w:val="center"/>
          </w:tcPr>
          <w:p w14:paraId="7F747C05" w14:textId="77777777" w:rsidR="006B4810" w:rsidRPr="00BC741C"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Tier I team meeting agendas and minutes  </w:t>
            </w:r>
          </w:p>
          <w:p w14:paraId="32C6CB1F" w14:textId="77777777" w:rsidR="006B4810" w:rsidRPr="00BC741C"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 xml:space="preserve">Tier I </w:t>
            </w:r>
            <w:proofErr w:type="gramStart"/>
            <w:r w:rsidRPr="00BC741C">
              <w:rPr>
                <w:rFonts w:asciiTheme="majorHAnsi" w:hAnsiTheme="majorHAnsi" w:cs="Times"/>
                <w:sz w:val="18"/>
                <w:szCs w:val="18"/>
              </w:rPr>
              <w:t>meeting</w:t>
            </w:r>
            <w:proofErr w:type="gramEnd"/>
            <w:r w:rsidRPr="00BC741C">
              <w:rPr>
                <w:rFonts w:asciiTheme="majorHAnsi" w:hAnsiTheme="majorHAnsi" w:cs="Times"/>
                <w:sz w:val="18"/>
                <w:szCs w:val="18"/>
              </w:rPr>
              <w:t xml:space="preserve"> roles descriptions  </w:t>
            </w:r>
          </w:p>
          <w:p w14:paraId="0F6B2F1E" w14:textId="77777777" w:rsidR="006B4810" w:rsidRPr="00BC741C"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 xml:space="preserve">Tier I action plan </w:t>
            </w:r>
          </w:p>
        </w:tc>
        <w:tc>
          <w:tcPr>
            <w:tcW w:w="3413" w:type="dxa"/>
            <w:vAlign w:val="center"/>
          </w:tcPr>
          <w:p w14:paraId="1DFB56FC"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Tier I team does not use regular meeting format/ agenda, minutes, defined roles, or a current action plan </w:t>
            </w:r>
          </w:p>
          <w:p w14:paraId="4E44C728"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Tier I team has at least 2 but not all 4 features </w:t>
            </w:r>
          </w:p>
          <w:p w14:paraId="3F99198E"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Tier I team meets at least monthly and uses regular meeting format/agenda, minutes, defined roles, AND has a current action plan </w:t>
            </w:r>
          </w:p>
        </w:tc>
        <w:tc>
          <w:tcPr>
            <w:tcW w:w="810" w:type="dxa"/>
            <w:vAlign w:val="center"/>
          </w:tcPr>
          <w:p w14:paraId="6F76361F" w14:textId="77777777" w:rsidR="006B4810" w:rsidRPr="006F7D9A" w:rsidRDefault="006B4810" w:rsidP="00546562">
            <w:pPr>
              <w:widowControl w:val="0"/>
              <w:autoSpaceDE w:val="0"/>
              <w:autoSpaceDN w:val="0"/>
              <w:adjustRightInd w:val="0"/>
              <w:rPr>
                <w:rFonts w:cs="Times New Roman"/>
              </w:rPr>
            </w:pPr>
          </w:p>
        </w:tc>
      </w:tr>
      <w:tr w:rsidR="006B4810" w:rsidRPr="00682230" w14:paraId="097C198C" w14:textId="77777777" w:rsidTr="00546562">
        <w:trPr>
          <w:trHeight w:val="278"/>
        </w:trPr>
        <w:tc>
          <w:tcPr>
            <w:tcW w:w="1980" w:type="dxa"/>
            <w:shd w:val="clear" w:color="auto" w:fill="D9D9D9" w:themeFill="background1" w:themeFillShade="D9"/>
            <w:vAlign w:val="center"/>
          </w:tcPr>
          <w:p w14:paraId="230D1A0C" w14:textId="77777777" w:rsidR="006B4810" w:rsidRPr="00682230" w:rsidRDefault="006B4810" w:rsidP="00546562">
            <w:pPr>
              <w:widowControl w:val="0"/>
              <w:autoSpaceDE w:val="0"/>
              <w:autoSpaceDN w:val="0"/>
              <w:adjustRightInd w:val="0"/>
              <w:ind w:left="342" w:hanging="342"/>
              <w:rPr>
                <w:rFonts w:cs="Times New Roman"/>
                <w:b/>
                <w:i/>
                <w:sz w:val="20"/>
                <w:szCs w:val="20"/>
              </w:rPr>
            </w:pPr>
            <w:r w:rsidRPr="00682230">
              <w:rPr>
                <w:rFonts w:cs="Times New Roman"/>
                <w:b/>
                <w:i/>
                <w:sz w:val="20"/>
                <w:szCs w:val="20"/>
              </w:rPr>
              <w:t>IMPLEMENTATION</w:t>
            </w:r>
          </w:p>
        </w:tc>
        <w:tc>
          <w:tcPr>
            <w:tcW w:w="2520" w:type="dxa"/>
            <w:shd w:val="clear" w:color="auto" w:fill="D9D9D9" w:themeFill="background1" w:themeFillShade="D9"/>
            <w:vAlign w:val="center"/>
          </w:tcPr>
          <w:p w14:paraId="48ACF2A9" w14:textId="77777777" w:rsidR="006B4810" w:rsidRPr="00682230" w:rsidRDefault="006B4810" w:rsidP="00546562">
            <w:pPr>
              <w:widowControl w:val="0"/>
              <w:autoSpaceDE w:val="0"/>
              <w:autoSpaceDN w:val="0"/>
              <w:adjustRightInd w:val="0"/>
              <w:rPr>
                <w:rFonts w:asciiTheme="majorHAnsi" w:hAnsiTheme="majorHAnsi" w:cs="Times New Roman"/>
                <w:i/>
                <w:sz w:val="18"/>
                <w:szCs w:val="18"/>
              </w:rPr>
            </w:pPr>
          </w:p>
        </w:tc>
        <w:tc>
          <w:tcPr>
            <w:tcW w:w="1987" w:type="dxa"/>
            <w:shd w:val="clear" w:color="auto" w:fill="D9D9D9" w:themeFill="background1" w:themeFillShade="D9"/>
            <w:vAlign w:val="center"/>
          </w:tcPr>
          <w:p w14:paraId="2DE60EFE" w14:textId="77777777" w:rsidR="006B4810" w:rsidRPr="00682230" w:rsidRDefault="006B4810" w:rsidP="00546562">
            <w:pPr>
              <w:widowControl w:val="0"/>
              <w:autoSpaceDE w:val="0"/>
              <w:autoSpaceDN w:val="0"/>
              <w:adjustRightInd w:val="0"/>
              <w:spacing w:after="60"/>
              <w:ind w:left="155" w:hanging="180"/>
              <w:rPr>
                <w:rFonts w:asciiTheme="majorHAnsi" w:hAnsiTheme="majorHAnsi" w:cs="Times New Roman"/>
                <w:i/>
                <w:sz w:val="18"/>
                <w:szCs w:val="18"/>
              </w:rPr>
            </w:pPr>
          </w:p>
        </w:tc>
        <w:tc>
          <w:tcPr>
            <w:tcW w:w="3413" w:type="dxa"/>
            <w:shd w:val="clear" w:color="auto" w:fill="D9D9D9" w:themeFill="background1" w:themeFillShade="D9"/>
            <w:vAlign w:val="center"/>
          </w:tcPr>
          <w:p w14:paraId="6DD9F8B1" w14:textId="77777777" w:rsidR="006B4810" w:rsidRPr="00682230" w:rsidRDefault="006B4810" w:rsidP="00546562">
            <w:pPr>
              <w:widowControl w:val="0"/>
              <w:autoSpaceDE w:val="0"/>
              <w:autoSpaceDN w:val="0"/>
              <w:adjustRightInd w:val="0"/>
              <w:ind w:left="252" w:hanging="252"/>
              <w:rPr>
                <w:rFonts w:cs="Times New Roman"/>
                <w:i/>
              </w:rPr>
            </w:pPr>
          </w:p>
        </w:tc>
        <w:tc>
          <w:tcPr>
            <w:tcW w:w="810" w:type="dxa"/>
            <w:shd w:val="clear" w:color="auto" w:fill="D9D9D9" w:themeFill="background1" w:themeFillShade="D9"/>
            <w:vAlign w:val="center"/>
          </w:tcPr>
          <w:p w14:paraId="5E269702" w14:textId="77777777" w:rsidR="006B4810" w:rsidRPr="00682230" w:rsidRDefault="006B4810" w:rsidP="00546562">
            <w:pPr>
              <w:widowControl w:val="0"/>
              <w:autoSpaceDE w:val="0"/>
              <w:autoSpaceDN w:val="0"/>
              <w:adjustRightInd w:val="0"/>
              <w:rPr>
                <w:rFonts w:cs="Times New Roman"/>
                <w:i/>
              </w:rPr>
            </w:pPr>
          </w:p>
        </w:tc>
      </w:tr>
      <w:tr w:rsidR="006B4810" w:rsidRPr="006F7D9A" w14:paraId="5C904BA1" w14:textId="77777777" w:rsidTr="00546562">
        <w:trPr>
          <w:trHeight w:val="563"/>
        </w:trPr>
        <w:tc>
          <w:tcPr>
            <w:tcW w:w="1980" w:type="dxa"/>
            <w:vAlign w:val="center"/>
          </w:tcPr>
          <w:p w14:paraId="78ECBFF6"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New Roman"/>
                <w:sz w:val="20"/>
                <w:szCs w:val="20"/>
              </w:rPr>
              <w:t>1.3 Behavioral Expectations</w:t>
            </w:r>
          </w:p>
        </w:tc>
        <w:tc>
          <w:tcPr>
            <w:tcW w:w="2520" w:type="dxa"/>
            <w:vAlign w:val="center"/>
          </w:tcPr>
          <w:p w14:paraId="2D8D31BC"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School has five or fewer positively stated behavioral expectations and examples by setting/location for student and staff behaviors (i.e., school teaching matrix) defined and in place. </w:t>
            </w:r>
          </w:p>
          <w:p w14:paraId="1CB9CC65" w14:textId="77777777" w:rsidR="006B4810" w:rsidRPr="009D34F8" w:rsidRDefault="006B4810" w:rsidP="00546562">
            <w:pPr>
              <w:widowControl w:val="0"/>
              <w:autoSpaceDE w:val="0"/>
              <w:autoSpaceDN w:val="0"/>
              <w:adjustRightInd w:val="0"/>
              <w:rPr>
                <w:rFonts w:asciiTheme="majorHAnsi" w:hAnsiTheme="majorHAnsi" w:cs="Times New Roman"/>
                <w:sz w:val="18"/>
                <w:szCs w:val="18"/>
              </w:rPr>
            </w:pPr>
          </w:p>
        </w:tc>
        <w:tc>
          <w:tcPr>
            <w:tcW w:w="1987" w:type="dxa"/>
            <w:vAlign w:val="center"/>
          </w:tcPr>
          <w:p w14:paraId="1EE30307" w14:textId="77777777" w:rsidR="006B48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TFI Walkthrough Tool</w:t>
            </w:r>
          </w:p>
          <w:p w14:paraId="05F7F033" w14:textId="77777777" w:rsidR="006B48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Staff</w:t>
            </w:r>
            <w:r>
              <w:rPr>
                <w:rFonts w:asciiTheme="majorHAnsi" w:hAnsiTheme="majorHAnsi" w:cs="Times"/>
                <w:sz w:val="18"/>
                <w:szCs w:val="18"/>
              </w:rPr>
              <w:t xml:space="preserve"> </w:t>
            </w:r>
            <w:r w:rsidRPr="00BC741C">
              <w:rPr>
                <w:rFonts w:asciiTheme="majorHAnsi" w:hAnsiTheme="majorHAnsi" w:cs="Times"/>
                <w:sz w:val="18"/>
                <w:szCs w:val="18"/>
              </w:rPr>
              <w:t>handbook</w:t>
            </w:r>
          </w:p>
          <w:p w14:paraId="13C6810A" w14:textId="77777777" w:rsidR="006B4810" w:rsidRPr="00026F12"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Student handbook</w:t>
            </w:r>
          </w:p>
        </w:tc>
        <w:tc>
          <w:tcPr>
            <w:tcW w:w="3413" w:type="dxa"/>
            <w:vAlign w:val="center"/>
          </w:tcPr>
          <w:p w14:paraId="41510C10"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Behavioral expectations have not been identified, are not all positive, or are more than 5 in number </w:t>
            </w:r>
          </w:p>
          <w:p w14:paraId="5D489AD3"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Behavioral expectations identified but may not include a matrix or be posted </w:t>
            </w:r>
          </w:p>
          <w:p w14:paraId="456888C3"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Five or fewer behavioral expectations exist that are positive, posted, and identified for specific settings (i.e., matrix) AND at least 90% of staff can list at least 67% of the expectations </w:t>
            </w:r>
          </w:p>
        </w:tc>
        <w:tc>
          <w:tcPr>
            <w:tcW w:w="810" w:type="dxa"/>
            <w:vAlign w:val="center"/>
          </w:tcPr>
          <w:p w14:paraId="56538132" w14:textId="77777777" w:rsidR="006B4810" w:rsidRPr="006F7D9A" w:rsidRDefault="006B4810" w:rsidP="00546562">
            <w:pPr>
              <w:widowControl w:val="0"/>
              <w:autoSpaceDE w:val="0"/>
              <w:autoSpaceDN w:val="0"/>
              <w:adjustRightInd w:val="0"/>
              <w:rPr>
                <w:rFonts w:cs="Times New Roman"/>
              </w:rPr>
            </w:pPr>
          </w:p>
        </w:tc>
      </w:tr>
      <w:tr w:rsidR="006B4810" w:rsidRPr="006F7D9A" w14:paraId="5A19AD77" w14:textId="77777777" w:rsidTr="00546562">
        <w:trPr>
          <w:trHeight w:val="563"/>
        </w:trPr>
        <w:tc>
          <w:tcPr>
            <w:tcW w:w="1980" w:type="dxa"/>
            <w:vAlign w:val="center"/>
          </w:tcPr>
          <w:p w14:paraId="26B251FB"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New Roman"/>
                <w:sz w:val="20"/>
                <w:szCs w:val="20"/>
              </w:rPr>
              <w:t>1.4 Teaching Expectations</w:t>
            </w:r>
          </w:p>
        </w:tc>
        <w:tc>
          <w:tcPr>
            <w:tcW w:w="2520" w:type="dxa"/>
            <w:vAlign w:val="center"/>
          </w:tcPr>
          <w:p w14:paraId="21FFD2A4"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Expected academic and social behaviors are taught directly to all students in classrooms and across other campus settings/locations. </w:t>
            </w:r>
          </w:p>
        </w:tc>
        <w:tc>
          <w:tcPr>
            <w:tcW w:w="1987" w:type="dxa"/>
            <w:vAlign w:val="center"/>
          </w:tcPr>
          <w:p w14:paraId="6E40A9DA" w14:textId="77777777" w:rsidR="006B4810" w:rsidRPr="00BC741C"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 xml:space="preserve">TFI Walkthrough Tool </w:t>
            </w:r>
          </w:p>
          <w:p w14:paraId="41C10CF3" w14:textId="77777777" w:rsidR="006B4810" w:rsidRPr="00BC741C"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Professional development  calendar  </w:t>
            </w:r>
          </w:p>
          <w:p w14:paraId="261AB0C1" w14:textId="77777777" w:rsidR="006B4810" w:rsidRPr="00BC741C"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Lesson plans  </w:t>
            </w:r>
          </w:p>
          <w:p w14:paraId="68FB93DC" w14:textId="77777777" w:rsidR="006B4810" w:rsidRPr="00BC741C"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 xml:space="preserve">Informal </w:t>
            </w:r>
            <w:r>
              <w:rPr>
                <w:rFonts w:asciiTheme="majorHAnsi" w:hAnsiTheme="majorHAnsi" w:cs="Times"/>
                <w:sz w:val="18"/>
                <w:szCs w:val="18"/>
              </w:rPr>
              <w:t xml:space="preserve">walkthroughs </w:t>
            </w:r>
          </w:p>
        </w:tc>
        <w:tc>
          <w:tcPr>
            <w:tcW w:w="3413" w:type="dxa"/>
            <w:vAlign w:val="center"/>
          </w:tcPr>
          <w:p w14:paraId="16643E29"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Expected behaviors are not taught </w:t>
            </w:r>
          </w:p>
          <w:p w14:paraId="1EB15934"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Expected behaviors are taught informally or inconsistently </w:t>
            </w:r>
          </w:p>
          <w:p w14:paraId="14B7DD1C" w14:textId="77777777" w:rsidR="006B4810" w:rsidRPr="006F7D9A" w:rsidRDefault="006B4810" w:rsidP="00546562">
            <w:pPr>
              <w:widowControl w:val="0"/>
              <w:autoSpaceDE w:val="0"/>
              <w:autoSpaceDN w:val="0"/>
              <w:adjustRightInd w:val="0"/>
              <w:spacing w:after="60"/>
              <w:ind w:left="252" w:hanging="252"/>
              <w:rPr>
                <w:rFonts w:cs="Times New Roman"/>
              </w:rPr>
            </w:pPr>
            <w:r w:rsidRPr="009D34F8">
              <w:rPr>
                <w:rFonts w:asciiTheme="majorHAnsi" w:hAnsiTheme="majorHAnsi" w:cs="Times"/>
                <w:color w:val="151515"/>
                <w:sz w:val="18"/>
                <w:szCs w:val="18"/>
              </w:rPr>
              <w:t xml:space="preserve">2 = Formal system with written schedules is used to teach expected behaviors directly to students across classroom and campus settings AND at least 70% of students can list at least 67% of the expectations </w:t>
            </w:r>
          </w:p>
        </w:tc>
        <w:tc>
          <w:tcPr>
            <w:tcW w:w="810" w:type="dxa"/>
            <w:vAlign w:val="center"/>
          </w:tcPr>
          <w:p w14:paraId="6CAA3E01" w14:textId="77777777" w:rsidR="006B4810" w:rsidRPr="006F7D9A" w:rsidRDefault="006B4810" w:rsidP="00546562">
            <w:pPr>
              <w:widowControl w:val="0"/>
              <w:autoSpaceDE w:val="0"/>
              <w:autoSpaceDN w:val="0"/>
              <w:adjustRightInd w:val="0"/>
              <w:rPr>
                <w:rFonts w:cs="Times New Roman"/>
              </w:rPr>
            </w:pPr>
          </w:p>
        </w:tc>
      </w:tr>
      <w:tr w:rsidR="006B4810" w:rsidRPr="006F7D9A" w14:paraId="169EA020" w14:textId="77777777" w:rsidTr="00546562">
        <w:trPr>
          <w:trHeight w:val="563"/>
        </w:trPr>
        <w:tc>
          <w:tcPr>
            <w:tcW w:w="1980" w:type="dxa"/>
            <w:vAlign w:val="center"/>
          </w:tcPr>
          <w:p w14:paraId="262086DF" w14:textId="77777777" w:rsidR="006B4810" w:rsidRPr="0045640F" w:rsidRDefault="006B4810" w:rsidP="00546562">
            <w:pPr>
              <w:keepNext/>
              <w:keepLines/>
              <w:widowControl w:val="0"/>
              <w:autoSpaceDE w:val="0"/>
              <w:autoSpaceDN w:val="0"/>
              <w:adjustRightInd w:val="0"/>
              <w:ind w:left="342" w:hanging="342"/>
              <w:rPr>
                <w:rFonts w:cs="Times New Roman"/>
                <w:sz w:val="20"/>
                <w:szCs w:val="20"/>
              </w:rPr>
            </w:pPr>
            <w:r w:rsidRPr="0045640F">
              <w:rPr>
                <w:rFonts w:cs="Times New Roman"/>
                <w:sz w:val="20"/>
                <w:szCs w:val="20"/>
              </w:rPr>
              <w:lastRenderedPageBreak/>
              <w:t>1.5 Problem Behavior Definitions</w:t>
            </w:r>
          </w:p>
        </w:tc>
        <w:tc>
          <w:tcPr>
            <w:tcW w:w="2520" w:type="dxa"/>
            <w:vAlign w:val="center"/>
          </w:tcPr>
          <w:p w14:paraId="48E2EE48" w14:textId="77777777" w:rsidR="006B4810" w:rsidRPr="009D34F8" w:rsidRDefault="006B4810" w:rsidP="00546562">
            <w:pPr>
              <w:keepNext/>
              <w:keepLines/>
              <w:widowControl w:val="0"/>
              <w:autoSpaceDE w:val="0"/>
              <w:autoSpaceDN w:val="0"/>
              <w:adjustRightInd w:val="0"/>
              <w:rPr>
                <w:rFonts w:asciiTheme="majorHAnsi" w:hAnsiTheme="majorHAnsi" w:cs="Times New Roman"/>
                <w:sz w:val="18"/>
                <w:szCs w:val="18"/>
              </w:rPr>
            </w:pPr>
            <w:r w:rsidRPr="009D34F8">
              <w:rPr>
                <w:rFonts w:asciiTheme="majorHAnsi" w:hAnsiTheme="majorHAnsi" w:cs="Times New Roman"/>
                <w:sz w:val="18"/>
                <w:szCs w:val="18"/>
              </w:rPr>
              <w:t xml:space="preserve">School has clear definitions for behaviors that interfere with academic and social success and a clear policy/ procedure (e.g., flowchart) for addressing office-managed versus staff-managed problems. </w:t>
            </w:r>
          </w:p>
        </w:tc>
        <w:tc>
          <w:tcPr>
            <w:tcW w:w="1987" w:type="dxa"/>
            <w:vAlign w:val="center"/>
          </w:tcPr>
          <w:p w14:paraId="44DC0EC2" w14:textId="77777777" w:rsidR="006B4810" w:rsidRDefault="006B4810" w:rsidP="00B46ED4">
            <w:pPr>
              <w:keepNext/>
              <w:keepLines/>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Staff</w:t>
            </w:r>
            <w:r>
              <w:rPr>
                <w:rFonts w:asciiTheme="majorHAnsi" w:hAnsiTheme="majorHAnsi" w:cs="Times"/>
                <w:sz w:val="18"/>
                <w:szCs w:val="18"/>
              </w:rPr>
              <w:t xml:space="preserve"> </w:t>
            </w:r>
            <w:r w:rsidRPr="00BC741C">
              <w:rPr>
                <w:rFonts w:asciiTheme="majorHAnsi" w:hAnsiTheme="majorHAnsi" w:cs="Times"/>
                <w:sz w:val="18"/>
                <w:szCs w:val="18"/>
              </w:rPr>
              <w:t>handbook</w:t>
            </w:r>
          </w:p>
          <w:p w14:paraId="492EF0B5" w14:textId="77777777" w:rsidR="006B4810" w:rsidRPr="00BC741C" w:rsidRDefault="006B4810" w:rsidP="00B46ED4">
            <w:pPr>
              <w:keepNext/>
              <w:keepLines/>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Student handbook  </w:t>
            </w:r>
          </w:p>
          <w:p w14:paraId="28D52D7E" w14:textId="77777777" w:rsidR="006B4810" w:rsidRDefault="006B4810" w:rsidP="00B46ED4">
            <w:pPr>
              <w:keepNext/>
              <w:keepLines/>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BC741C">
              <w:rPr>
                <w:rFonts w:asciiTheme="majorHAnsi" w:hAnsiTheme="majorHAnsi" w:cs="Times"/>
                <w:sz w:val="18"/>
                <w:szCs w:val="18"/>
              </w:rPr>
              <w:t>School policy </w:t>
            </w:r>
          </w:p>
          <w:p w14:paraId="153EF72B" w14:textId="77777777" w:rsidR="006B4810" w:rsidRPr="00BF7F7F" w:rsidRDefault="006B4810" w:rsidP="00B46ED4">
            <w:pPr>
              <w:keepNext/>
              <w:keepLines/>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Discipline flowchart</w:t>
            </w:r>
          </w:p>
        </w:tc>
        <w:tc>
          <w:tcPr>
            <w:tcW w:w="3413" w:type="dxa"/>
            <w:vAlign w:val="center"/>
          </w:tcPr>
          <w:p w14:paraId="2B9CEF89" w14:textId="77777777" w:rsidR="006B4810" w:rsidRPr="009D34F8" w:rsidRDefault="006B4810" w:rsidP="00546562">
            <w:pPr>
              <w:keepNext/>
              <w:keepLines/>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No clear definitions exist, and procedures to manage problems are not clearly documented </w:t>
            </w:r>
          </w:p>
          <w:p w14:paraId="3E9E161D" w14:textId="77777777" w:rsidR="006B4810" w:rsidRPr="009D34F8" w:rsidRDefault="006B4810" w:rsidP="00546562">
            <w:pPr>
              <w:keepNext/>
              <w:keepLines/>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Definitions and procedures exist but are not clear and/or not organized by staff- versus office-managed problems </w:t>
            </w:r>
          </w:p>
          <w:p w14:paraId="51C32AFB" w14:textId="77777777" w:rsidR="006B4810" w:rsidRPr="006F7D9A" w:rsidRDefault="006B4810" w:rsidP="00546562">
            <w:pPr>
              <w:keepNext/>
              <w:keepLines/>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Definitions and procedures for managing problems are clearly defined, documented, trained, and share with families </w:t>
            </w:r>
          </w:p>
        </w:tc>
        <w:tc>
          <w:tcPr>
            <w:tcW w:w="810" w:type="dxa"/>
            <w:vAlign w:val="center"/>
          </w:tcPr>
          <w:p w14:paraId="4754ADDC" w14:textId="77777777" w:rsidR="006B4810" w:rsidRPr="006F7D9A" w:rsidRDefault="006B4810" w:rsidP="00546562">
            <w:pPr>
              <w:keepNext/>
              <w:keepLines/>
              <w:widowControl w:val="0"/>
              <w:autoSpaceDE w:val="0"/>
              <w:autoSpaceDN w:val="0"/>
              <w:adjustRightInd w:val="0"/>
              <w:rPr>
                <w:rFonts w:cs="Times New Roman"/>
              </w:rPr>
            </w:pPr>
          </w:p>
        </w:tc>
      </w:tr>
      <w:tr w:rsidR="006B4810" w:rsidRPr="006F7D9A" w14:paraId="0B192F7C" w14:textId="77777777" w:rsidTr="00546562">
        <w:trPr>
          <w:trHeight w:val="563"/>
        </w:trPr>
        <w:tc>
          <w:tcPr>
            <w:tcW w:w="1980" w:type="dxa"/>
            <w:vAlign w:val="center"/>
          </w:tcPr>
          <w:p w14:paraId="5E719EE0"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New Roman"/>
                <w:sz w:val="20"/>
                <w:szCs w:val="20"/>
              </w:rPr>
              <w:t>1.6 Discipline Policies</w:t>
            </w:r>
          </w:p>
        </w:tc>
        <w:tc>
          <w:tcPr>
            <w:tcW w:w="2520" w:type="dxa"/>
            <w:vAlign w:val="center"/>
          </w:tcPr>
          <w:p w14:paraId="47E8DA81"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School policies and procedures describe and emphasize proactive, instructive, and/ or restorative approaches to student behavior that are implemented consistently. </w:t>
            </w:r>
          </w:p>
        </w:tc>
        <w:tc>
          <w:tcPr>
            <w:tcW w:w="1987" w:type="dxa"/>
            <w:vAlign w:val="center"/>
          </w:tcPr>
          <w:p w14:paraId="4B136C9E" w14:textId="77777777" w:rsidR="006B4810" w:rsidRPr="00D00043"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D00043">
              <w:rPr>
                <w:rFonts w:asciiTheme="majorHAnsi" w:hAnsiTheme="majorHAnsi" w:cs="Times"/>
                <w:sz w:val="18"/>
                <w:szCs w:val="18"/>
              </w:rPr>
              <w:t>Discipline policy  </w:t>
            </w:r>
          </w:p>
          <w:p w14:paraId="433AB680" w14:textId="77777777" w:rsidR="006B4810" w:rsidRPr="00D00043"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D00043">
              <w:rPr>
                <w:rFonts w:asciiTheme="majorHAnsi" w:hAnsiTheme="majorHAnsi" w:cs="Times"/>
                <w:sz w:val="18"/>
                <w:szCs w:val="18"/>
              </w:rPr>
              <w:t>Student handbook  </w:t>
            </w:r>
          </w:p>
          <w:p w14:paraId="3E7822D1" w14:textId="77777777" w:rsidR="006B4810" w:rsidRPr="00D00043"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D00043">
              <w:rPr>
                <w:rFonts w:asciiTheme="majorHAnsi" w:hAnsiTheme="majorHAnsi" w:cs="Times"/>
                <w:sz w:val="18"/>
                <w:szCs w:val="18"/>
              </w:rPr>
              <w:t>Code of conduct  </w:t>
            </w:r>
          </w:p>
          <w:p w14:paraId="21DC8F5C" w14:textId="77777777" w:rsidR="006B4810" w:rsidRPr="00D00043"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D00043">
              <w:rPr>
                <w:rFonts w:asciiTheme="majorHAnsi" w:hAnsiTheme="majorHAnsi" w:cs="Times"/>
                <w:sz w:val="18"/>
                <w:szCs w:val="18"/>
              </w:rPr>
              <w:t>In</w:t>
            </w:r>
            <w:r>
              <w:rPr>
                <w:rFonts w:asciiTheme="majorHAnsi" w:hAnsiTheme="majorHAnsi" w:cs="Times"/>
                <w:sz w:val="18"/>
                <w:szCs w:val="18"/>
              </w:rPr>
              <w:t xml:space="preserve">formal administrator interview </w:t>
            </w:r>
          </w:p>
        </w:tc>
        <w:tc>
          <w:tcPr>
            <w:tcW w:w="3413" w:type="dxa"/>
            <w:vAlign w:val="center"/>
          </w:tcPr>
          <w:p w14:paraId="25747153"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Documents contain only reactive and punitive consequences </w:t>
            </w:r>
          </w:p>
          <w:p w14:paraId="7F2C39C4"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Documentation includes and emphasizes proactive approaches </w:t>
            </w:r>
          </w:p>
          <w:p w14:paraId="5EB11261"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Documentation includes and emphasizes proactive approaches AND administrator reports consistent use </w:t>
            </w:r>
          </w:p>
        </w:tc>
        <w:tc>
          <w:tcPr>
            <w:tcW w:w="810" w:type="dxa"/>
            <w:vAlign w:val="center"/>
          </w:tcPr>
          <w:p w14:paraId="4A1B0EF2" w14:textId="77777777" w:rsidR="006B4810" w:rsidRPr="006F7D9A" w:rsidRDefault="006B4810" w:rsidP="00546562">
            <w:pPr>
              <w:widowControl w:val="0"/>
              <w:autoSpaceDE w:val="0"/>
              <w:autoSpaceDN w:val="0"/>
              <w:adjustRightInd w:val="0"/>
              <w:rPr>
                <w:rFonts w:cs="Times New Roman"/>
              </w:rPr>
            </w:pPr>
          </w:p>
        </w:tc>
      </w:tr>
      <w:tr w:rsidR="006B4810" w:rsidRPr="006F7D9A" w14:paraId="5FA7EDB8" w14:textId="77777777" w:rsidTr="00546562">
        <w:trPr>
          <w:trHeight w:val="563"/>
        </w:trPr>
        <w:tc>
          <w:tcPr>
            <w:tcW w:w="1980" w:type="dxa"/>
            <w:vAlign w:val="center"/>
          </w:tcPr>
          <w:p w14:paraId="603F6C28"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New Roman"/>
                <w:sz w:val="20"/>
                <w:szCs w:val="20"/>
              </w:rPr>
              <w:t>1.7 Professional Development</w:t>
            </w:r>
          </w:p>
        </w:tc>
        <w:tc>
          <w:tcPr>
            <w:tcW w:w="2520" w:type="dxa"/>
            <w:vAlign w:val="center"/>
          </w:tcPr>
          <w:p w14:paraId="7C2518A3"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A written process is used for orienting all faculty/staff on 4 core Tier I SWPBIS practices: (a) teaching school-wide expectations, (b) acknowledging appropriate behavior, (c) correcting errors, and (d) requesting assistance. </w:t>
            </w:r>
          </w:p>
        </w:tc>
        <w:tc>
          <w:tcPr>
            <w:tcW w:w="1987" w:type="dxa"/>
            <w:vAlign w:val="center"/>
          </w:tcPr>
          <w:p w14:paraId="362F2AD0" w14:textId="77777777" w:rsidR="006B48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D00043">
              <w:rPr>
                <w:rFonts w:asciiTheme="majorHAnsi" w:hAnsiTheme="majorHAnsi" w:cs="Times"/>
                <w:sz w:val="18"/>
                <w:szCs w:val="18"/>
              </w:rPr>
              <w:t>Professional development calendar</w:t>
            </w:r>
          </w:p>
          <w:p w14:paraId="4A8A424E" w14:textId="77777777" w:rsidR="006B4810" w:rsidRPr="00BF7F7F"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D00043">
              <w:rPr>
                <w:rFonts w:asciiTheme="majorHAnsi" w:hAnsiTheme="majorHAnsi" w:cs="Times"/>
                <w:sz w:val="18"/>
                <w:szCs w:val="18"/>
              </w:rPr>
              <w:t>Staff</w:t>
            </w:r>
            <w:r>
              <w:rPr>
                <w:rFonts w:asciiTheme="majorHAnsi" w:hAnsiTheme="majorHAnsi" w:cs="Times"/>
                <w:sz w:val="18"/>
                <w:szCs w:val="18"/>
              </w:rPr>
              <w:t xml:space="preserve"> </w:t>
            </w:r>
            <w:r w:rsidRPr="00D00043">
              <w:rPr>
                <w:rFonts w:asciiTheme="majorHAnsi" w:hAnsiTheme="majorHAnsi" w:cs="Times"/>
                <w:sz w:val="18"/>
                <w:szCs w:val="18"/>
              </w:rPr>
              <w:t>handbook</w:t>
            </w:r>
          </w:p>
        </w:tc>
        <w:tc>
          <w:tcPr>
            <w:tcW w:w="3413" w:type="dxa"/>
            <w:vAlign w:val="center"/>
          </w:tcPr>
          <w:p w14:paraId="351E94E3"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No process for teaching staff is in place </w:t>
            </w:r>
          </w:p>
          <w:p w14:paraId="7142872D"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Process is informal/unwritten, not part of professional development calendar, and/or does not include all staff or all 4 core Tier I practices </w:t>
            </w:r>
          </w:p>
          <w:p w14:paraId="2048CAD3"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Formal process for teaching all staff all aspects of Tier I system, including all 4 core Tier I practices </w:t>
            </w:r>
          </w:p>
        </w:tc>
        <w:tc>
          <w:tcPr>
            <w:tcW w:w="810" w:type="dxa"/>
            <w:vAlign w:val="center"/>
          </w:tcPr>
          <w:p w14:paraId="2399D5B3" w14:textId="77777777" w:rsidR="006B4810" w:rsidRPr="006F7D9A" w:rsidRDefault="006B4810" w:rsidP="00546562">
            <w:pPr>
              <w:widowControl w:val="0"/>
              <w:autoSpaceDE w:val="0"/>
              <w:autoSpaceDN w:val="0"/>
              <w:adjustRightInd w:val="0"/>
              <w:rPr>
                <w:rFonts w:cs="Times New Roman"/>
              </w:rPr>
            </w:pPr>
          </w:p>
        </w:tc>
      </w:tr>
      <w:tr w:rsidR="006B4810" w:rsidRPr="006F7D9A" w14:paraId="43FDE954" w14:textId="77777777" w:rsidTr="00546562">
        <w:trPr>
          <w:trHeight w:val="563"/>
        </w:trPr>
        <w:tc>
          <w:tcPr>
            <w:tcW w:w="1980" w:type="dxa"/>
            <w:vAlign w:val="center"/>
          </w:tcPr>
          <w:p w14:paraId="4857A6CD"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w:sz w:val="20"/>
                <w:szCs w:val="20"/>
              </w:rPr>
              <w:t>1.8 Classroom Procedures</w:t>
            </w:r>
          </w:p>
        </w:tc>
        <w:tc>
          <w:tcPr>
            <w:tcW w:w="2520" w:type="dxa"/>
            <w:vAlign w:val="center"/>
          </w:tcPr>
          <w:p w14:paraId="65A6E315"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Tier I </w:t>
            </w:r>
            <w:proofErr w:type="gramStart"/>
            <w:r w:rsidRPr="009D34F8">
              <w:rPr>
                <w:rFonts w:asciiTheme="majorHAnsi" w:hAnsiTheme="majorHAnsi" w:cs="Times"/>
                <w:color w:val="151515"/>
                <w:sz w:val="18"/>
                <w:szCs w:val="18"/>
              </w:rPr>
              <w:t>features</w:t>
            </w:r>
            <w:proofErr w:type="gramEnd"/>
            <w:r w:rsidRPr="009D34F8">
              <w:rPr>
                <w:rFonts w:asciiTheme="majorHAnsi" w:hAnsiTheme="majorHAnsi" w:cs="Times"/>
                <w:color w:val="151515"/>
                <w:sz w:val="18"/>
                <w:szCs w:val="18"/>
              </w:rPr>
              <w:t xml:space="preserve"> (school-wide expectations, routines, acknowledgements, in-class continuum of consequences) are implemented within classrooms and consistent with school-wide systems. </w:t>
            </w:r>
          </w:p>
        </w:tc>
        <w:tc>
          <w:tcPr>
            <w:tcW w:w="1987" w:type="dxa"/>
            <w:vAlign w:val="center"/>
          </w:tcPr>
          <w:p w14:paraId="4E6289F3" w14:textId="77777777" w:rsidR="006B48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D00043">
              <w:rPr>
                <w:rFonts w:asciiTheme="majorHAnsi" w:hAnsiTheme="majorHAnsi" w:cs="Times"/>
                <w:sz w:val="18"/>
                <w:szCs w:val="18"/>
              </w:rPr>
              <w:t>Staff</w:t>
            </w:r>
            <w:r>
              <w:rPr>
                <w:rFonts w:asciiTheme="majorHAnsi" w:hAnsiTheme="majorHAnsi" w:cs="Times"/>
                <w:sz w:val="18"/>
                <w:szCs w:val="18"/>
              </w:rPr>
              <w:t xml:space="preserve"> </w:t>
            </w:r>
            <w:r w:rsidRPr="00D00043">
              <w:rPr>
                <w:rFonts w:asciiTheme="majorHAnsi" w:hAnsiTheme="majorHAnsi" w:cs="Times"/>
                <w:sz w:val="18"/>
                <w:szCs w:val="18"/>
              </w:rPr>
              <w:t>handbook</w:t>
            </w:r>
          </w:p>
          <w:p w14:paraId="355309A4" w14:textId="77777777" w:rsidR="006B4810" w:rsidRPr="00D00043"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D00043">
              <w:rPr>
                <w:rFonts w:asciiTheme="majorHAnsi" w:hAnsiTheme="majorHAnsi" w:cs="Times"/>
                <w:sz w:val="18"/>
                <w:szCs w:val="18"/>
              </w:rPr>
              <w:t>Informal walkthroughs  </w:t>
            </w:r>
          </w:p>
          <w:p w14:paraId="4DA5B4AA" w14:textId="77777777" w:rsidR="006B4810" w:rsidRPr="00D00043"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D00043">
              <w:rPr>
                <w:rFonts w:asciiTheme="majorHAnsi" w:hAnsiTheme="majorHAnsi" w:cs="Times"/>
                <w:sz w:val="18"/>
                <w:szCs w:val="18"/>
              </w:rPr>
              <w:t>Progress monitoring  </w:t>
            </w:r>
          </w:p>
          <w:p w14:paraId="6910C0A9" w14:textId="77777777" w:rsidR="006B4810" w:rsidRPr="00325D36"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 xml:space="preserve">Individual classroom data </w:t>
            </w:r>
          </w:p>
        </w:tc>
        <w:tc>
          <w:tcPr>
            <w:tcW w:w="3413" w:type="dxa"/>
            <w:vAlign w:val="center"/>
          </w:tcPr>
          <w:p w14:paraId="42BC0A9B" w14:textId="2EB8EA67" w:rsidR="006B4810" w:rsidRPr="009D34F8" w:rsidRDefault="00CB56C7" w:rsidP="00546562">
            <w:pPr>
              <w:widowControl w:val="0"/>
              <w:autoSpaceDE w:val="0"/>
              <w:autoSpaceDN w:val="0"/>
              <w:adjustRightInd w:val="0"/>
              <w:spacing w:after="60"/>
              <w:ind w:left="252" w:hanging="252"/>
              <w:rPr>
                <w:rFonts w:asciiTheme="majorHAnsi" w:hAnsiTheme="majorHAnsi" w:cs="Times"/>
                <w:sz w:val="18"/>
                <w:szCs w:val="18"/>
              </w:rPr>
            </w:pPr>
            <w:r>
              <w:rPr>
                <w:rFonts w:asciiTheme="majorHAnsi" w:hAnsiTheme="majorHAnsi" w:cs="Times"/>
                <w:color w:val="151515"/>
                <w:sz w:val="18"/>
                <w:szCs w:val="18"/>
              </w:rPr>
              <w:t xml:space="preserve">0 = Classrooms are not </w:t>
            </w:r>
            <w:r w:rsidR="006B4810" w:rsidRPr="009D34F8">
              <w:rPr>
                <w:rFonts w:asciiTheme="majorHAnsi" w:hAnsiTheme="majorHAnsi" w:cs="Times"/>
                <w:color w:val="151515"/>
                <w:sz w:val="18"/>
                <w:szCs w:val="18"/>
              </w:rPr>
              <w:t xml:space="preserve">implementing Tier I </w:t>
            </w:r>
          </w:p>
          <w:p w14:paraId="42EFB5C6"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Classrooms are informally implementing Tier </w:t>
            </w:r>
            <w:proofErr w:type="gramStart"/>
            <w:r w:rsidRPr="009D34F8">
              <w:rPr>
                <w:rFonts w:asciiTheme="majorHAnsi" w:hAnsiTheme="majorHAnsi" w:cs="Times"/>
                <w:color w:val="151515"/>
                <w:sz w:val="18"/>
                <w:szCs w:val="18"/>
              </w:rPr>
              <w:t>I</w:t>
            </w:r>
            <w:proofErr w:type="gramEnd"/>
            <w:r w:rsidRPr="009D34F8">
              <w:rPr>
                <w:rFonts w:asciiTheme="majorHAnsi" w:hAnsiTheme="majorHAnsi" w:cs="Times"/>
                <w:color w:val="151515"/>
                <w:sz w:val="18"/>
                <w:szCs w:val="18"/>
              </w:rPr>
              <w:t xml:space="preserve"> but no formal system exists </w:t>
            </w:r>
          </w:p>
          <w:p w14:paraId="011D4221"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Classrooms are formally implementing all core Tier I features, consistent with school-wide expectations </w:t>
            </w:r>
          </w:p>
        </w:tc>
        <w:tc>
          <w:tcPr>
            <w:tcW w:w="810" w:type="dxa"/>
            <w:vAlign w:val="center"/>
          </w:tcPr>
          <w:p w14:paraId="5A7E8D41" w14:textId="77777777" w:rsidR="006B4810" w:rsidRPr="006F7D9A" w:rsidRDefault="006B4810" w:rsidP="00546562">
            <w:pPr>
              <w:widowControl w:val="0"/>
              <w:autoSpaceDE w:val="0"/>
              <w:autoSpaceDN w:val="0"/>
              <w:adjustRightInd w:val="0"/>
              <w:rPr>
                <w:rFonts w:cs="Times New Roman"/>
              </w:rPr>
            </w:pPr>
          </w:p>
        </w:tc>
      </w:tr>
      <w:tr w:rsidR="006B4810" w:rsidRPr="006F7D9A" w14:paraId="50CC0B32" w14:textId="77777777" w:rsidTr="00546562">
        <w:trPr>
          <w:trHeight w:val="563"/>
        </w:trPr>
        <w:tc>
          <w:tcPr>
            <w:tcW w:w="1980" w:type="dxa"/>
            <w:vAlign w:val="center"/>
          </w:tcPr>
          <w:p w14:paraId="7EED2456" w14:textId="77777777" w:rsidR="006B4810" w:rsidRPr="0045640F" w:rsidRDefault="006B4810" w:rsidP="00546562">
            <w:pPr>
              <w:widowControl w:val="0"/>
              <w:autoSpaceDE w:val="0"/>
              <w:autoSpaceDN w:val="0"/>
              <w:adjustRightInd w:val="0"/>
              <w:ind w:left="342" w:hanging="342"/>
              <w:rPr>
                <w:rFonts w:cs="Times"/>
                <w:sz w:val="20"/>
                <w:szCs w:val="20"/>
              </w:rPr>
            </w:pPr>
            <w:r w:rsidRPr="0045640F">
              <w:rPr>
                <w:rFonts w:cs="Times"/>
                <w:sz w:val="20"/>
                <w:szCs w:val="20"/>
              </w:rPr>
              <w:t>1.9 Feedback and Acknowledge</w:t>
            </w:r>
            <w:r>
              <w:rPr>
                <w:rFonts w:cs="Times"/>
                <w:sz w:val="20"/>
                <w:szCs w:val="20"/>
              </w:rPr>
              <w:t>-</w:t>
            </w:r>
            <w:proofErr w:type="spellStart"/>
            <w:r w:rsidRPr="0045640F">
              <w:rPr>
                <w:rFonts w:cs="Times"/>
                <w:sz w:val="20"/>
                <w:szCs w:val="20"/>
              </w:rPr>
              <w:t>ment</w:t>
            </w:r>
            <w:proofErr w:type="spellEnd"/>
          </w:p>
        </w:tc>
        <w:tc>
          <w:tcPr>
            <w:tcW w:w="2520" w:type="dxa"/>
            <w:vAlign w:val="center"/>
          </w:tcPr>
          <w:p w14:paraId="6A97FBDD" w14:textId="77777777" w:rsidR="006B4810" w:rsidRPr="009D34F8" w:rsidRDefault="006B4810" w:rsidP="00546562">
            <w:pPr>
              <w:widowControl w:val="0"/>
              <w:autoSpaceDE w:val="0"/>
              <w:autoSpaceDN w:val="0"/>
              <w:adjustRightInd w:val="0"/>
              <w:rPr>
                <w:rFonts w:asciiTheme="majorHAnsi" w:hAnsiTheme="majorHAnsi" w:cs="Times"/>
                <w:sz w:val="18"/>
                <w:szCs w:val="18"/>
              </w:rPr>
            </w:pPr>
            <w:r w:rsidRPr="009D34F8">
              <w:rPr>
                <w:rFonts w:asciiTheme="majorHAnsi" w:hAnsiTheme="majorHAnsi" w:cs="Times"/>
                <w:color w:val="151515"/>
                <w:sz w:val="18"/>
                <w:szCs w:val="18"/>
              </w:rPr>
              <w:t xml:space="preserve">A formal system (i.e., written set of procedures for specific behavior feedback that is [a] linked to school-wide expectations and [b] used across settings and within classrooms) is in place and used by at least 90% of a sample of staff and received by at least 50% of a sample of students. </w:t>
            </w:r>
          </w:p>
        </w:tc>
        <w:tc>
          <w:tcPr>
            <w:tcW w:w="1987" w:type="dxa"/>
            <w:vAlign w:val="center"/>
          </w:tcPr>
          <w:p w14:paraId="5A25E7F0" w14:textId="77777777" w:rsidR="00CB56C7" w:rsidRPr="00CB56C7"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8813F9">
              <w:rPr>
                <w:rFonts w:asciiTheme="majorHAnsi" w:hAnsiTheme="majorHAnsi" w:cs="Times"/>
                <w:sz w:val="18"/>
                <w:szCs w:val="18"/>
              </w:rPr>
              <w:t>TFI Walkthrough Tool</w:t>
            </w:r>
          </w:p>
          <w:p w14:paraId="63A63A9B" w14:textId="5A98421F" w:rsidR="006B4810" w:rsidRPr="00026F12" w:rsidRDefault="00CB56C7"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Staff Handbook</w:t>
            </w:r>
            <w:r w:rsidR="006B4810" w:rsidRPr="008813F9">
              <w:rPr>
                <w:rFonts w:asciiTheme="majorHAnsi" w:hAnsiTheme="majorHAnsi" w:cs="Times"/>
                <w:sz w:val="18"/>
                <w:szCs w:val="18"/>
              </w:rPr>
              <w:t xml:space="preserve"> </w:t>
            </w:r>
          </w:p>
        </w:tc>
        <w:tc>
          <w:tcPr>
            <w:tcW w:w="3413" w:type="dxa"/>
            <w:vAlign w:val="center"/>
          </w:tcPr>
          <w:p w14:paraId="7B2326AB"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No formal system for acknowledging students </w:t>
            </w:r>
          </w:p>
          <w:p w14:paraId="0E8F7093" w14:textId="10C46A12"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1</w:t>
            </w:r>
            <w:r w:rsidR="00CB56C7">
              <w:rPr>
                <w:rFonts w:asciiTheme="majorHAnsi" w:hAnsiTheme="majorHAnsi" w:cs="Times"/>
                <w:color w:val="151515"/>
                <w:sz w:val="18"/>
                <w:szCs w:val="18"/>
              </w:rPr>
              <w:t xml:space="preserve"> = Formal system is in place and</w:t>
            </w:r>
            <w:r w:rsidRPr="009D34F8">
              <w:rPr>
                <w:rFonts w:asciiTheme="majorHAnsi" w:hAnsiTheme="majorHAnsi" w:cs="Times"/>
                <w:color w:val="151515"/>
                <w:sz w:val="18"/>
                <w:szCs w:val="18"/>
              </w:rPr>
              <w:t xml:space="preserve"> is used</w:t>
            </w:r>
            <w:r w:rsidR="00CB56C7">
              <w:rPr>
                <w:rFonts w:asciiTheme="majorHAnsi" w:hAnsiTheme="majorHAnsi" w:cs="Times"/>
                <w:color w:val="151515"/>
                <w:sz w:val="18"/>
                <w:szCs w:val="18"/>
              </w:rPr>
              <w:t xml:space="preserve"> by at least 90% of staff OR</w:t>
            </w:r>
            <w:r w:rsidRPr="009D34F8">
              <w:rPr>
                <w:rFonts w:asciiTheme="majorHAnsi" w:hAnsiTheme="majorHAnsi" w:cs="Times"/>
                <w:color w:val="151515"/>
                <w:sz w:val="18"/>
                <w:szCs w:val="18"/>
              </w:rPr>
              <w:t xml:space="preserve"> received by at least 50% of students </w:t>
            </w:r>
          </w:p>
          <w:p w14:paraId="2FDE7405"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Formal system for acknowledging student behavior is used by at least 90% of staff AND received by at least 50% of students </w:t>
            </w:r>
          </w:p>
        </w:tc>
        <w:tc>
          <w:tcPr>
            <w:tcW w:w="810" w:type="dxa"/>
            <w:vAlign w:val="center"/>
          </w:tcPr>
          <w:p w14:paraId="0415BBA3" w14:textId="77777777" w:rsidR="006B4810" w:rsidRPr="006F7D9A" w:rsidRDefault="006B4810" w:rsidP="00546562">
            <w:pPr>
              <w:widowControl w:val="0"/>
              <w:autoSpaceDE w:val="0"/>
              <w:autoSpaceDN w:val="0"/>
              <w:adjustRightInd w:val="0"/>
              <w:rPr>
                <w:rFonts w:cs="Times New Roman"/>
              </w:rPr>
            </w:pPr>
          </w:p>
        </w:tc>
      </w:tr>
      <w:tr w:rsidR="006B4810" w:rsidRPr="006F7D9A" w14:paraId="4ED70E69" w14:textId="77777777" w:rsidTr="00546562">
        <w:trPr>
          <w:trHeight w:val="563"/>
        </w:trPr>
        <w:tc>
          <w:tcPr>
            <w:tcW w:w="1980" w:type="dxa"/>
            <w:vAlign w:val="center"/>
          </w:tcPr>
          <w:p w14:paraId="3ED652BC" w14:textId="77777777" w:rsidR="006B4810" w:rsidRPr="0045640F" w:rsidRDefault="006B4810" w:rsidP="00546562">
            <w:pPr>
              <w:widowControl w:val="0"/>
              <w:autoSpaceDE w:val="0"/>
              <w:autoSpaceDN w:val="0"/>
              <w:adjustRightInd w:val="0"/>
              <w:ind w:left="342" w:hanging="342"/>
              <w:rPr>
                <w:rFonts w:cs="Times"/>
                <w:sz w:val="20"/>
                <w:szCs w:val="20"/>
              </w:rPr>
            </w:pPr>
            <w:r w:rsidRPr="0045640F">
              <w:rPr>
                <w:rFonts w:cs="Times"/>
                <w:sz w:val="20"/>
                <w:szCs w:val="20"/>
              </w:rPr>
              <w:t>1.10 Faculty Involvement</w:t>
            </w:r>
          </w:p>
        </w:tc>
        <w:tc>
          <w:tcPr>
            <w:tcW w:w="2520" w:type="dxa"/>
            <w:vAlign w:val="center"/>
          </w:tcPr>
          <w:p w14:paraId="3F30BA68"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Faculty are shown school- wide data regularly and provide input on universal foundations (e.g., expectations, acknowledgements, definitions, consequences) at least every 12 months. </w:t>
            </w:r>
          </w:p>
        </w:tc>
        <w:tc>
          <w:tcPr>
            <w:tcW w:w="1987" w:type="dxa"/>
            <w:vAlign w:val="center"/>
          </w:tcPr>
          <w:p w14:paraId="4B6C05E4" w14:textId="77777777" w:rsidR="006B4810" w:rsidRPr="008813F9"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8813F9">
              <w:rPr>
                <w:rFonts w:asciiTheme="majorHAnsi" w:hAnsiTheme="majorHAnsi" w:cs="Times"/>
                <w:sz w:val="18"/>
                <w:szCs w:val="18"/>
              </w:rPr>
              <w:t>PBIS Self-Assessment Survey  </w:t>
            </w:r>
          </w:p>
          <w:p w14:paraId="0A2ADB11" w14:textId="77777777" w:rsidR="006B4810" w:rsidRPr="008813F9"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8813F9">
              <w:rPr>
                <w:rFonts w:asciiTheme="majorHAnsi" w:hAnsiTheme="majorHAnsi" w:cs="Times"/>
                <w:sz w:val="18"/>
                <w:szCs w:val="18"/>
              </w:rPr>
              <w:t>Informal surveys  </w:t>
            </w:r>
          </w:p>
          <w:p w14:paraId="2922C97C" w14:textId="77777777" w:rsidR="006B4810" w:rsidRPr="008813F9"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8813F9">
              <w:rPr>
                <w:rFonts w:asciiTheme="majorHAnsi" w:hAnsiTheme="majorHAnsi" w:cs="Times"/>
                <w:sz w:val="18"/>
                <w:szCs w:val="18"/>
              </w:rPr>
              <w:t>Staff meeting minutes  </w:t>
            </w:r>
          </w:p>
          <w:p w14:paraId="36985744" w14:textId="77777777" w:rsidR="006B4810" w:rsidRPr="008813F9"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 xml:space="preserve">Team meeting minutes </w:t>
            </w:r>
          </w:p>
        </w:tc>
        <w:tc>
          <w:tcPr>
            <w:tcW w:w="3413" w:type="dxa"/>
            <w:vAlign w:val="center"/>
          </w:tcPr>
          <w:p w14:paraId="0D588E8B"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Faculty are not shown data at least yearly and do not provide input </w:t>
            </w:r>
          </w:p>
          <w:p w14:paraId="19611EE0"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Faculty have been shown data more than yearly OR have provided feedback on Tier I foundations within the past </w:t>
            </w:r>
          </w:p>
          <w:p w14:paraId="3DEA2994"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12 months but not both </w:t>
            </w:r>
          </w:p>
          <w:p w14:paraId="5B49E110"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Faculty are shown data at least 4 times per year AND have provided feedback on Tier I practices within the past 12 months </w:t>
            </w:r>
          </w:p>
        </w:tc>
        <w:tc>
          <w:tcPr>
            <w:tcW w:w="810" w:type="dxa"/>
            <w:vAlign w:val="center"/>
          </w:tcPr>
          <w:p w14:paraId="3C4C1BE6" w14:textId="77777777" w:rsidR="006B4810" w:rsidRPr="006F7D9A" w:rsidRDefault="006B4810" w:rsidP="00546562">
            <w:pPr>
              <w:widowControl w:val="0"/>
              <w:autoSpaceDE w:val="0"/>
              <w:autoSpaceDN w:val="0"/>
              <w:adjustRightInd w:val="0"/>
              <w:rPr>
                <w:rFonts w:cs="Times New Roman"/>
              </w:rPr>
            </w:pPr>
          </w:p>
        </w:tc>
      </w:tr>
      <w:tr w:rsidR="006B4810" w:rsidRPr="006F7D9A" w14:paraId="1E7574E2" w14:textId="77777777" w:rsidTr="00546562">
        <w:trPr>
          <w:trHeight w:val="563"/>
        </w:trPr>
        <w:tc>
          <w:tcPr>
            <w:tcW w:w="1980" w:type="dxa"/>
            <w:tcBorders>
              <w:bottom w:val="single" w:sz="4" w:space="0" w:color="auto"/>
            </w:tcBorders>
            <w:vAlign w:val="center"/>
          </w:tcPr>
          <w:p w14:paraId="2B50B367" w14:textId="77777777" w:rsidR="006B4810" w:rsidRPr="0045640F" w:rsidRDefault="006B4810" w:rsidP="00546562">
            <w:pPr>
              <w:keepNext/>
              <w:keepLines/>
              <w:autoSpaceDE w:val="0"/>
              <w:autoSpaceDN w:val="0"/>
              <w:adjustRightInd w:val="0"/>
              <w:ind w:left="342" w:hanging="342"/>
              <w:rPr>
                <w:rFonts w:cs="Times"/>
                <w:sz w:val="20"/>
                <w:szCs w:val="20"/>
              </w:rPr>
            </w:pPr>
            <w:r w:rsidRPr="0045640F">
              <w:rPr>
                <w:rFonts w:cs="Times New Roman"/>
                <w:sz w:val="20"/>
                <w:szCs w:val="20"/>
              </w:rPr>
              <w:lastRenderedPageBreak/>
              <w:t>1.11 Student/</w:t>
            </w:r>
            <w:r>
              <w:rPr>
                <w:rFonts w:cs="Times New Roman"/>
                <w:sz w:val="20"/>
                <w:szCs w:val="20"/>
              </w:rPr>
              <w:t xml:space="preserve"> </w:t>
            </w:r>
            <w:r w:rsidRPr="0045640F">
              <w:rPr>
                <w:rFonts w:cs="Times New Roman"/>
                <w:sz w:val="20"/>
                <w:szCs w:val="20"/>
              </w:rPr>
              <w:t>Family/ Community Involvement</w:t>
            </w:r>
          </w:p>
        </w:tc>
        <w:tc>
          <w:tcPr>
            <w:tcW w:w="2520" w:type="dxa"/>
            <w:tcBorders>
              <w:bottom w:val="single" w:sz="4" w:space="0" w:color="auto"/>
            </w:tcBorders>
            <w:vAlign w:val="center"/>
          </w:tcPr>
          <w:p w14:paraId="51FF476A" w14:textId="77777777" w:rsidR="006B4810" w:rsidRPr="009D34F8" w:rsidRDefault="006B4810" w:rsidP="00546562">
            <w:pPr>
              <w:keepNext/>
              <w:keepLines/>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Stakeholders (students, families, and community members) provide input on universal foundations (e.g., expectations, consequences, acknowledgements) at </w:t>
            </w:r>
          </w:p>
          <w:p w14:paraId="496394E9" w14:textId="77777777" w:rsidR="006B4810" w:rsidRPr="009D34F8" w:rsidRDefault="006B4810" w:rsidP="00546562">
            <w:pPr>
              <w:keepNext/>
              <w:keepLines/>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least every 12 months. </w:t>
            </w:r>
          </w:p>
        </w:tc>
        <w:tc>
          <w:tcPr>
            <w:tcW w:w="1987" w:type="dxa"/>
            <w:tcBorders>
              <w:bottom w:val="single" w:sz="4" w:space="0" w:color="auto"/>
            </w:tcBorders>
            <w:vAlign w:val="center"/>
          </w:tcPr>
          <w:p w14:paraId="0C547B99" w14:textId="77777777" w:rsidR="006B4810" w:rsidRDefault="006B4810" w:rsidP="00B46ED4">
            <w:pPr>
              <w:keepNext/>
              <w:keepLines/>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8813F9">
              <w:rPr>
                <w:rFonts w:asciiTheme="majorHAnsi" w:hAnsiTheme="majorHAnsi" w:cs="Times"/>
                <w:sz w:val="18"/>
                <w:szCs w:val="18"/>
              </w:rPr>
              <w:t>Surveys</w:t>
            </w:r>
          </w:p>
          <w:p w14:paraId="201664F7" w14:textId="77777777" w:rsidR="006B4810" w:rsidRPr="008813F9" w:rsidRDefault="006B4810" w:rsidP="00B46ED4">
            <w:pPr>
              <w:keepNext/>
              <w:keepLines/>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8813F9">
              <w:rPr>
                <w:rFonts w:asciiTheme="majorHAnsi" w:hAnsiTheme="majorHAnsi" w:cs="Times"/>
                <w:sz w:val="18"/>
                <w:szCs w:val="18"/>
              </w:rPr>
              <w:t>Voting results from parent/  family meeting  </w:t>
            </w:r>
          </w:p>
          <w:p w14:paraId="162C1D0B" w14:textId="77777777" w:rsidR="006B4810" w:rsidRPr="008813F9" w:rsidRDefault="006B4810" w:rsidP="00B46ED4">
            <w:pPr>
              <w:keepNext/>
              <w:keepLines/>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Team meeting minutes</w:t>
            </w:r>
          </w:p>
        </w:tc>
        <w:tc>
          <w:tcPr>
            <w:tcW w:w="3413" w:type="dxa"/>
            <w:tcBorders>
              <w:bottom w:val="single" w:sz="4" w:space="0" w:color="auto"/>
            </w:tcBorders>
            <w:vAlign w:val="center"/>
          </w:tcPr>
          <w:p w14:paraId="3562E326" w14:textId="77777777" w:rsidR="006B4810" w:rsidRPr="009D34F8" w:rsidRDefault="006B4810" w:rsidP="00546562">
            <w:pPr>
              <w:keepNext/>
              <w:keepLines/>
              <w:autoSpaceDE w:val="0"/>
              <w:autoSpaceDN w:val="0"/>
              <w:adjustRightInd w:val="0"/>
              <w:spacing w:after="60"/>
              <w:ind w:left="259" w:hanging="259"/>
              <w:rPr>
                <w:rFonts w:asciiTheme="majorHAnsi" w:hAnsiTheme="majorHAnsi" w:cs="Times"/>
                <w:sz w:val="18"/>
                <w:szCs w:val="18"/>
              </w:rPr>
            </w:pPr>
            <w:r w:rsidRPr="009D34F8">
              <w:rPr>
                <w:rFonts w:asciiTheme="majorHAnsi" w:hAnsiTheme="majorHAnsi" w:cs="Times"/>
                <w:color w:val="151515"/>
                <w:sz w:val="18"/>
                <w:szCs w:val="18"/>
              </w:rPr>
              <w:t xml:space="preserve">0 = No documentation (or no opportunities) for stakeholder feedback on Tier I foundations </w:t>
            </w:r>
          </w:p>
          <w:p w14:paraId="2DB0EC77" w14:textId="77777777" w:rsidR="006B4810" w:rsidRPr="009D34F8" w:rsidRDefault="006B4810" w:rsidP="00546562">
            <w:pPr>
              <w:keepNext/>
              <w:keepLines/>
              <w:autoSpaceDE w:val="0"/>
              <w:autoSpaceDN w:val="0"/>
              <w:adjustRightInd w:val="0"/>
              <w:spacing w:after="60"/>
              <w:ind w:left="259" w:hanging="259"/>
              <w:rPr>
                <w:rFonts w:asciiTheme="majorHAnsi" w:hAnsiTheme="majorHAnsi" w:cs="Times"/>
                <w:sz w:val="18"/>
                <w:szCs w:val="18"/>
              </w:rPr>
            </w:pPr>
            <w:r w:rsidRPr="009D34F8">
              <w:rPr>
                <w:rFonts w:asciiTheme="majorHAnsi" w:hAnsiTheme="majorHAnsi" w:cs="Times"/>
                <w:color w:val="151515"/>
                <w:sz w:val="18"/>
                <w:szCs w:val="18"/>
              </w:rPr>
              <w:t xml:space="preserve">1 = Documentation of input on Tier I foundations, but not within the past 12 months or input but not from all types of stakeholders </w:t>
            </w:r>
          </w:p>
          <w:p w14:paraId="776C6BE4" w14:textId="77777777" w:rsidR="006B4810" w:rsidRPr="006F7D9A" w:rsidRDefault="006B4810" w:rsidP="00546562">
            <w:pPr>
              <w:keepNext/>
              <w:keepLines/>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Documentation exists that students, families, and community members have provided feedback on Tier I practices within the past 12 months </w:t>
            </w:r>
          </w:p>
        </w:tc>
        <w:tc>
          <w:tcPr>
            <w:tcW w:w="810" w:type="dxa"/>
            <w:tcBorders>
              <w:bottom w:val="single" w:sz="4" w:space="0" w:color="auto"/>
            </w:tcBorders>
            <w:vAlign w:val="center"/>
          </w:tcPr>
          <w:p w14:paraId="157401CB" w14:textId="77777777" w:rsidR="006B4810" w:rsidRPr="006F7D9A" w:rsidRDefault="006B4810" w:rsidP="00546562">
            <w:pPr>
              <w:keepNext/>
              <w:keepLines/>
              <w:autoSpaceDE w:val="0"/>
              <w:autoSpaceDN w:val="0"/>
              <w:adjustRightInd w:val="0"/>
              <w:rPr>
                <w:rFonts w:cs="Times New Roman"/>
              </w:rPr>
            </w:pPr>
          </w:p>
        </w:tc>
      </w:tr>
      <w:tr w:rsidR="006B4810" w:rsidRPr="00682230" w14:paraId="71E601AD" w14:textId="77777777" w:rsidTr="00546562">
        <w:trPr>
          <w:trHeight w:val="350"/>
        </w:trPr>
        <w:tc>
          <w:tcPr>
            <w:tcW w:w="1980" w:type="dxa"/>
            <w:shd w:val="clear" w:color="auto" w:fill="D9D9D9" w:themeFill="background1" w:themeFillShade="D9"/>
            <w:vAlign w:val="center"/>
          </w:tcPr>
          <w:p w14:paraId="1B11B50E" w14:textId="77777777" w:rsidR="006B4810" w:rsidRPr="00682230" w:rsidRDefault="006B4810" w:rsidP="00546562">
            <w:pPr>
              <w:widowControl w:val="0"/>
              <w:autoSpaceDE w:val="0"/>
              <w:autoSpaceDN w:val="0"/>
              <w:adjustRightInd w:val="0"/>
              <w:ind w:left="342" w:hanging="342"/>
              <w:rPr>
                <w:rFonts w:cs="Times New Roman"/>
                <w:b/>
                <w:i/>
                <w:sz w:val="20"/>
                <w:szCs w:val="20"/>
              </w:rPr>
            </w:pPr>
            <w:r w:rsidRPr="00682230">
              <w:rPr>
                <w:rFonts w:cs="Times New Roman"/>
                <w:b/>
                <w:i/>
                <w:sz w:val="20"/>
                <w:szCs w:val="20"/>
              </w:rPr>
              <w:t>EVALUATION</w:t>
            </w:r>
          </w:p>
        </w:tc>
        <w:tc>
          <w:tcPr>
            <w:tcW w:w="2520" w:type="dxa"/>
            <w:shd w:val="clear" w:color="auto" w:fill="D9D9D9" w:themeFill="background1" w:themeFillShade="D9"/>
            <w:vAlign w:val="center"/>
          </w:tcPr>
          <w:p w14:paraId="115BA159" w14:textId="77777777" w:rsidR="006B4810" w:rsidRPr="00682230" w:rsidRDefault="006B4810" w:rsidP="00546562">
            <w:pPr>
              <w:widowControl w:val="0"/>
              <w:autoSpaceDE w:val="0"/>
              <w:autoSpaceDN w:val="0"/>
              <w:adjustRightInd w:val="0"/>
              <w:rPr>
                <w:rFonts w:asciiTheme="majorHAnsi" w:hAnsiTheme="majorHAnsi" w:cs="Times New Roman"/>
                <w:i/>
                <w:sz w:val="18"/>
                <w:szCs w:val="18"/>
              </w:rPr>
            </w:pPr>
          </w:p>
        </w:tc>
        <w:tc>
          <w:tcPr>
            <w:tcW w:w="1987" w:type="dxa"/>
            <w:shd w:val="clear" w:color="auto" w:fill="D9D9D9" w:themeFill="background1" w:themeFillShade="D9"/>
            <w:vAlign w:val="center"/>
          </w:tcPr>
          <w:p w14:paraId="03497CD9" w14:textId="77777777" w:rsidR="006B4810" w:rsidRPr="00682230" w:rsidRDefault="006B4810" w:rsidP="00546562">
            <w:pPr>
              <w:widowControl w:val="0"/>
              <w:autoSpaceDE w:val="0"/>
              <w:autoSpaceDN w:val="0"/>
              <w:adjustRightInd w:val="0"/>
              <w:spacing w:after="60"/>
              <w:ind w:left="155" w:hanging="180"/>
              <w:rPr>
                <w:rFonts w:asciiTheme="majorHAnsi" w:hAnsiTheme="majorHAnsi" w:cs="Times New Roman"/>
                <w:i/>
                <w:sz w:val="18"/>
                <w:szCs w:val="18"/>
              </w:rPr>
            </w:pPr>
          </w:p>
        </w:tc>
        <w:tc>
          <w:tcPr>
            <w:tcW w:w="3413" w:type="dxa"/>
            <w:shd w:val="clear" w:color="auto" w:fill="D9D9D9" w:themeFill="background1" w:themeFillShade="D9"/>
            <w:vAlign w:val="center"/>
          </w:tcPr>
          <w:p w14:paraId="35473613" w14:textId="77777777" w:rsidR="006B4810" w:rsidRPr="00682230" w:rsidRDefault="006B4810" w:rsidP="00546562">
            <w:pPr>
              <w:widowControl w:val="0"/>
              <w:autoSpaceDE w:val="0"/>
              <w:autoSpaceDN w:val="0"/>
              <w:adjustRightInd w:val="0"/>
              <w:ind w:left="252" w:hanging="252"/>
              <w:rPr>
                <w:rFonts w:cs="Times New Roman"/>
                <w:i/>
              </w:rPr>
            </w:pPr>
          </w:p>
        </w:tc>
        <w:tc>
          <w:tcPr>
            <w:tcW w:w="810" w:type="dxa"/>
            <w:shd w:val="clear" w:color="auto" w:fill="D9D9D9" w:themeFill="background1" w:themeFillShade="D9"/>
            <w:vAlign w:val="center"/>
          </w:tcPr>
          <w:p w14:paraId="07F234F3" w14:textId="77777777" w:rsidR="006B4810" w:rsidRPr="00682230" w:rsidRDefault="006B4810" w:rsidP="00546562">
            <w:pPr>
              <w:widowControl w:val="0"/>
              <w:autoSpaceDE w:val="0"/>
              <w:autoSpaceDN w:val="0"/>
              <w:adjustRightInd w:val="0"/>
              <w:rPr>
                <w:rFonts w:cs="Times New Roman"/>
                <w:i/>
              </w:rPr>
            </w:pPr>
          </w:p>
        </w:tc>
      </w:tr>
      <w:tr w:rsidR="006B4810" w:rsidRPr="006F7D9A" w14:paraId="5A68A2BC" w14:textId="77777777" w:rsidTr="00546562">
        <w:trPr>
          <w:trHeight w:val="563"/>
        </w:trPr>
        <w:tc>
          <w:tcPr>
            <w:tcW w:w="1980" w:type="dxa"/>
            <w:vAlign w:val="center"/>
          </w:tcPr>
          <w:p w14:paraId="1FDB3AEB"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New Roman"/>
                <w:sz w:val="20"/>
                <w:szCs w:val="20"/>
              </w:rPr>
              <w:t>1.12 Discipline Data</w:t>
            </w:r>
          </w:p>
        </w:tc>
        <w:tc>
          <w:tcPr>
            <w:tcW w:w="2520" w:type="dxa"/>
            <w:vAlign w:val="center"/>
          </w:tcPr>
          <w:p w14:paraId="38700098"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Tier I team has instantaneous access to graphed reports summarizing discipline data organized by the frequency of problem behavior events by behavior, location, time of day, and by individual student. </w:t>
            </w:r>
          </w:p>
        </w:tc>
        <w:tc>
          <w:tcPr>
            <w:tcW w:w="1987" w:type="dxa"/>
            <w:vAlign w:val="center"/>
          </w:tcPr>
          <w:p w14:paraId="3BD39C0A" w14:textId="77777777" w:rsidR="006B48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CD4C10">
              <w:rPr>
                <w:rFonts w:asciiTheme="majorHAnsi" w:hAnsiTheme="majorHAnsi" w:cs="Times"/>
                <w:sz w:val="18"/>
                <w:szCs w:val="18"/>
              </w:rPr>
              <w:t>School policy</w:t>
            </w:r>
          </w:p>
          <w:p w14:paraId="4015F6C9" w14:textId="77777777" w:rsidR="006B48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CD4C10">
              <w:rPr>
                <w:rFonts w:asciiTheme="majorHAnsi" w:hAnsiTheme="majorHAnsi" w:cs="Times"/>
                <w:sz w:val="18"/>
                <w:szCs w:val="18"/>
              </w:rPr>
              <w:t>Team meeting minutes</w:t>
            </w:r>
          </w:p>
          <w:p w14:paraId="25A95DFB" w14:textId="77777777" w:rsidR="006B4810" w:rsidRPr="004206A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Student outcome data</w:t>
            </w:r>
          </w:p>
        </w:tc>
        <w:tc>
          <w:tcPr>
            <w:tcW w:w="3413" w:type="dxa"/>
            <w:vAlign w:val="center"/>
          </w:tcPr>
          <w:p w14:paraId="6D871B4E"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No centralized data system with ongoing decision making exists </w:t>
            </w:r>
          </w:p>
          <w:p w14:paraId="732F7738"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Data system exists but does not allow instantaneous access to full set of graphed reports </w:t>
            </w:r>
          </w:p>
          <w:p w14:paraId="7EFD9128"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Discipline data system exists that allows instantaneous access to graphs of frequency of problem behavior events by behavior, location, time of day, and student </w:t>
            </w:r>
          </w:p>
        </w:tc>
        <w:tc>
          <w:tcPr>
            <w:tcW w:w="810" w:type="dxa"/>
            <w:vAlign w:val="center"/>
          </w:tcPr>
          <w:p w14:paraId="60B6A86F" w14:textId="77777777" w:rsidR="006B4810" w:rsidRPr="006F7D9A" w:rsidRDefault="006B4810" w:rsidP="00546562">
            <w:pPr>
              <w:widowControl w:val="0"/>
              <w:autoSpaceDE w:val="0"/>
              <w:autoSpaceDN w:val="0"/>
              <w:adjustRightInd w:val="0"/>
              <w:rPr>
                <w:rFonts w:cs="Times New Roman"/>
              </w:rPr>
            </w:pPr>
          </w:p>
        </w:tc>
      </w:tr>
      <w:tr w:rsidR="006B4810" w:rsidRPr="006F7D9A" w14:paraId="04D2EAAB" w14:textId="77777777" w:rsidTr="00546562">
        <w:trPr>
          <w:trHeight w:val="563"/>
        </w:trPr>
        <w:tc>
          <w:tcPr>
            <w:tcW w:w="1980" w:type="dxa"/>
            <w:vAlign w:val="center"/>
          </w:tcPr>
          <w:p w14:paraId="7B37DC29"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New Roman"/>
                <w:sz w:val="20"/>
                <w:szCs w:val="20"/>
              </w:rPr>
              <w:t>1.13 Data-based Decision Making</w:t>
            </w:r>
          </w:p>
        </w:tc>
        <w:tc>
          <w:tcPr>
            <w:tcW w:w="2520" w:type="dxa"/>
            <w:vAlign w:val="center"/>
          </w:tcPr>
          <w:p w14:paraId="2906173E"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Tier I team reviews and uses discipline data and academic outcome data (e.g., Curriculum-Based Measures, state tests) at least monthly for decision-making. </w:t>
            </w:r>
          </w:p>
        </w:tc>
        <w:tc>
          <w:tcPr>
            <w:tcW w:w="1987" w:type="dxa"/>
            <w:vAlign w:val="center"/>
          </w:tcPr>
          <w:p w14:paraId="69B67339" w14:textId="77777777" w:rsidR="006B4810" w:rsidRPr="00CD4C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CD4C10">
              <w:rPr>
                <w:rFonts w:asciiTheme="majorHAnsi" w:hAnsiTheme="majorHAnsi" w:cs="Times"/>
                <w:sz w:val="18"/>
                <w:szCs w:val="18"/>
              </w:rPr>
              <w:t>Data decision rules  </w:t>
            </w:r>
          </w:p>
          <w:p w14:paraId="176F3969" w14:textId="77777777" w:rsidR="006B4810" w:rsidRPr="00CD4C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CD4C10">
              <w:rPr>
                <w:rFonts w:asciiTheme="majorHAnsi" w:hAnsiTheme="majorHAnsi" w:cs="Times"/>
                <w:sz w:val="18"/>
                <w:szCs w:val="18"/>
              </w:rPr>
              <w:t>Staff</w:t>
            </w:r>
            <w:r>
              <w:rPr>
                <w:rFonts w:asciiTheme="majorHAnsi" w:hAnsiTheme="majorHAnsi" w:cs="Times"/>
                <w:sz w:val="18"/>
                <w:szCs w:val="18"/>
              </w:rPr>
              <w:t xml:space="preserve"> </w:t>
            </w:r>
            <w:r w:rsidRPr="00CD4C10">
              <w:rPr>
                <w:rFonts w:asciiTheme="majorHAnsi" w:hAnsiTheme="majorHAnsi" w:cs="Times"/>
                <w:sz w:val="18"/>
                <w:szCs w:val="18"/>
              </w:rPr>
              <w:t>professional  development calendar  </w:t>
            </w:r>
          </w:p>
          <w:p w14:paraId="20FA339C" w14:textId="77777777" w:rsidR="006B4810" w:rsidRPr="00CD4C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CD4C10">
              <w:rPr>
                <w:rFonts w:asciiTheme="majorHAnsi" w:hAnsiTheme="majorHAnsi" w:cs="Times"/>
                <w:sz w:val="18"/>
                <w:szCs w:val="18"/>
              </w:rPr>
              <w:t>Staff</w:t>
            </w:r>
            <w:r>
              <w:rPr>
                <w:rFonts w:asciiTheme="majorHAnsi" w:hAnsiTheme="majorHAnsi" w:cs="Times"/>
                <w:sz w:val="18"/>
                <w:szCs w:val="18"/>
              </w:rPr>
              <w:t xml:space="preserve"> </w:t>
            </w:r>
            <w:r w:rsidRPr="00CD4C10">
              <w:rPr>
                <w:rFonts w:asciiTheme="majorHAnsi" w:hAnsiTheme="majorHAnsi" w:cs="Times"/>
                <w:sz w:val="18"/>
                <w:szCs w:val="18"/>
              </w:rPr>
              <w:t>handbook  </w:t>
            </w:r>
          </w:p>
          <w:p w14:paraId="399A9F92" w14:textId="77777777" w:rsidR="006B4810" w:rsidRPr="00CD4C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 xml:space="preserve">Team meeting minutes </w:t>
            </w:r>
          </w:p>
        </w:tc>
        <w:tc>
          <w:tcPr>
            <w:tcW w:w="3413" w:type="dxa"/>
            <w:vAlign w:val="center"/>
          </w:tcPr>
          <w:p w14:paraId="7BE86AD8"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No process/protocol exists, or data are reviewed but not used </w:t>
            </w:r>
          </w:p>
          <w:p w14:paraId="1E57D343"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Data reviewed and used for decision-making, but less than monthly </w:t>
            </w:r>
          </w:p>
          <w:p w14:paraId="2A506F4F"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Team reviews discipline data and uses data for decision-making at least monthly. If data indicate an academic or behavior problem, an action plan is developed to enhance or modify Tier I supports </w:t>
            </w:r>
          </w:p>
        </w:tc>
        <w:tc>
          <w:tcPr>
            <w:tcW w:w="810" w:type="dxa"/>
            <w:vAlign w:val="center"/>
          </w:tcPr>
          <w:p w14:paraId="6ACAE57D" w14:textId="77777777" w:rsidR="006B4810" w:rsidRPr="006F7D9A" w:rsidRDefault="006B4810" w:rsidP="00546562">
            <w:pPr>
              <w:widowControl w:val="0"/>
              <w:autoSpaceDE w:val="0"/>
              <w:autoSpaceDN w:val="0"/>
              <w:adjustRightInd w:val="0"/>
              <w:rPr>
                <w:rFonts w:cs="Times New Roman"/>
              </w:rPr>
            </w:pPr>
          </w:p>
        </w:tc>
      </w:tr>
      <w:tr w:rsidR="006B4810" w:rsidRPr="006F7D9A" w14:paraId="769973CC" w14:textId="77777777" w:rsidTr="00546562">
        <w:trPr>
          <w:trHeight w:val="563"/>
        </w:trPr>
        <w:tc>
          <w:tcPr>
            <w:tcW w:w="1980" w:type="dxa"/>
            <w:vAlign w:val="center"/>
          </w:tcPr>
          <w:p w14:paraId="2A815825"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New Roman"/>
                <w:sz w:val="20"/>
                <w:szCs w:val="20"/>
              </w:rPr>
              <w:t>1.14 Fidelity Data</w:t>
            </w:r>
          </w:p>
        </w:tc>
        <w:tc>
          <w:tcPr>
            <w:tcW w:w="2520" w:type="dxa"/>
            <w:vAlign w:val="center"/>
          </w:tcPr>
          <w:p w14:paraId="3F1F5BDB" w14:textId="77777777" w:rsidR="006B4810" w:rsidRPr="009D34F8" w:rsidRDefault="006B4810" w:rsidP="00546562">
            <w:pPr>
              <w:widowControl w:val="0"/>
              <w:autoSpaceDE w:val="0"/>
              <w:autoSpaceDN w:val="0"/>
              <w:adjustRightInd w:val="0"/>
              <w:rPr>
                <w:rFonts w:asciiTheme="majorHAnsi" w:hAnsiTheme="majorHAnsi" w:cs="Times"/>
                <w:sz w:val="18"/>
                <w:szCs w:val="18"/>
              </w:rPr>
            </w:pPr>
            <w:r w:rsidRPr="009D34F8">
              <w:rPr>
                <w:rFonts w:asciiTheme="majorHAnsi" w:hAnsiTheme="majorHAnsi" w:cs="Times"/>
                <w:color w:val="151515"/>
                <w:sz w:val="18"/>
                <w:szCs w:val="18"/>
              </w:rPr>
              <w:t>Tier I team reviews and uses SWPBIS fidelity (e.g., SET, </w:t>
            </w:r>
            <w:proofErr w:type="spellStart"/>
            <w:r w:rsidRPr="009D34F8">
              <w:rPr>
                <w:rFonts w:asciiTheme="majorHAnsi" w:hAnsiTheme="majorHAnsi" w:cs="Times"/>
                <w:color w:val="151515"/>
                <w:sz w:val="18"/>
                <w:szCs w:val="18"/>
              </w:rPr>
              <w:t>BoQ</w:t>
            </w:r>
            <w:proofErr w:type="spellEnd"/>
            <w:r w:rsidRPr="009D34F8">
              <w:rPr>
                <w:rFonts w:asciiTheme="majorHAnsi" w:hAnsiTheme="majorHAnsi" w:cs="Times"/>
                <w:color w:val="151515"/>
                <w:sz w:val="18"/>
                <w:szCs w:val="18"/>
              </w:rPr>
              <w:t xml:space="preserve">, TIC, SAS, Tiered Fidelity Inventory) data at least annually. </w:t>
            </w:r>
          </w:p>
        </w:tc>
        <w:tc>
          <w:tcPr>
            <w:tcW w:w="1987" w:type="dxa"/>
            <w:vAlign w:val="center"/>
          </w:tcPr>
          <w:p w14:paraId="3113C749" w14:textId="77777777" w:rsidR="006B48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CD4C10">
              <w:rPr>
                <w:rFonts w:asciiTheme="majorHAnsi" w:hAnsiTheme="majorHAnsi" w:cs="Times"/>
                <w:sz w:val="18"/>
                <w:szCs w:val="18"/>
              </w:rPr>
              <w:t>School policy</w:t>
            </w:r>
          </w:p>
          <w:p w14:paraId="5ED1167B" w14:textId="77777777" w:rsidR="006B48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CD4C10">
              <w:rPr>
                <w:rFonts w:asciiTheme="majorHAnsi" w:hAnsiTheme="majorHAnsi" w:cs="Times"/>
                <w:sz w:val="18"/>
                <w:szCs w:val="18"/>
              </w:rPr>
              <w:t>Staff</w:t>
            </w:r>
            <w:r>
              <w:rPr>
                <w:rFonts w:asciiTheme="majorHAnsi" w:hAnsiTheme="majorHAnsi" w:cs="Times"/>
                <w:sz w:val="18"/>
                <w:szCs w:val="18"/>
              </w:rPr>
              <w:t xml:space="preserve"> </w:t>
            </w:r>
            <w:r w:rsidRPr="00CD4C10">
              <w:rPr>
                <w:rFonts w:asciiTheme="majorHAnsi" w:hAnsiTheme="majorHAnsi" w:cs="Times"/>
                <w:sz w:val="18"/>
                <w:szCs w:val="18"/>
              </w:rPr>
              <w:t>handbook</w:t>
            </w:r>
          </w:p>
          <w:p w14:paraId="16585A28" w14:textId="77777777" w:rsidR="006B4810" w:rsidRPr="00CD4C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CD4C10">
              <w:rPr>
                <w:rFonts w:asciiTheme="majorHAnsi" w:hAnsiTheme="majorHAnsi" w:cs="Times"/>
                <w:sz w:val="18"/>
                <w:szCs w:val="18"/>
              </w:rPr>
              <w:t>School newsletters  </w:t>
            </w:r>
          </w:p>
          <w:p w14:paraId="56877278" w14:textId="77777777" w:rsidR="006B4810" w:rsidRPr="00CD4C1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School website</w:t>
            </w:r>
          </w:p>
        </w:tc>
        <w:tc>
          <w:tcPr>
            <w:tcW w:w="3413" w:type="dxa"/>
            <w:vAlign w:val="center"/>
          </w:tcPr>
          <w:p w14:paraId="253F3971"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No Tier I SWPBIS fidelity data collected </w:t>
            </w:r>
          </w:p>
          <w:p w14:paraId="058B6159"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Tier I fidelity collected informally and/or less often than annually </w:t>
            </w:r>
          </w:p>
          <w:p w14:paraId="4F2236C6"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Tier I fidelity data collected and used for decision making annually </w:t>
            </w:r>
          </w:p>
        </w:tc>
        <w:tc>
          <w:tcPr>
            <w:tcW w:w="810" w:type="dxa"/>
            <w:vAlign w:val="center"/>
          </w:tcPr>
          <w:p w14:paraId="6E9C208B" w14:textId="77777777" w:rsidR="006B4810" w:rsidRPr="006F7D9A" w:rsidRDefault="006B4810" w:rsidP="00546562">
            <w:pPr>
              <w:widowControl w:val="0"/>
              <w:autoSpaceDE w:val="0"/>
              <w:autoSpaceDN w:val="0"/>
              <w:adjustRightInd w:val="0"/>
              <w:rPr>
                <w:rFonts w:cs="Times New Roman"/>
              </w:rPr>
            </w:pPr>
          </w:p>
        </w:tc>
      </w:tr>
      <w:tr w:rsidR="006B4810" w:rsidRPr="006F7D9A" w14:paraId="3E2C5FB1" w14:textId="77777777" w:rsidTr="00546562">
        <w:trPr>
          <w:trHeight w:val="563"/>
        </w:trPr>
        <w:tc>
          <w:tcPr>
            <w:tcW w:w="1980" w:type="dxa"/>
            <w:vAlign w:val="center"/>
          </w:tcPr>
          <w:p w14:paraId="77FC4A53" w14:textId="77777777" w:rsidR="006B4810" w:rsidRPr="0045640F" w:rsidRDefault="006B4810" w:rsidP="00546562">
            <w:pPr>
              <w:widowControl w:val="0"/>
              <w:autoSpaceDE w:val="0"/>
              <w:autoSpaceDN w:val="0"/>
              <w:adjustRightInd w:val="0"/>
              <w:ind w:left="342" w:hanging="342"/>
              <w:rPr>
                <w:rFonts w:cs="Times New Roman"/>
                <w:sz w:val="20"/>
                <w:szCs w:val="20"/>
              </w:rPr>
            </w:pPr>
            <w:r w:rsidRPr="0045640F">
              <w:rPr>
                <w:rFonts w:cs="Times New Roman"/>
                <w:sz w:val="20"/>
                <w:szCs w:val="20"/>
              </w:rPr>
              <w:t>1.15 Annual Evaluation</w:t>
            </w:r>
          </w:p>
        </w:tc>
        <w:tc>
          <w:tcPr>
            <w:tcW w:w="2520" w:type="dxa"/>
            <w:vAlign w:val="center"/>
          </w:tcPr>
          <w:p w14:paraId="24BC3DAD" w14:textId="77777777" w:rsidR="006B4810" w:rsidRPr="009D34F8" w:rsidRDefault="006B4810" w:rsidP="00546562">
            <w:pPr>
              <w:widowControl w:val="0"/>
              <w:autoSpaceDE w:val="0"/>
              <w:autoSpaceDN w:val="0"/>
              <w:adjustRightInd w:val="0"/>
              <w:spacing w:after="240"/>
              <w:rPr>
                <w:rFonts w:asciiTheme="majorHAnsi" w:hAnsiTheme="majorHAnsi" w:cs="Times"/>
                <w:sz w:val="18"/>
                <w:szCs w:val="18"/>
              </w:rPr>
            </w:pPr>
            <w:r w:rsidRPr="009D34F8">
              <w:rPr>
                <w:rFonts w:asciiTheme="majorHAnsi" w:hAnsiTheme="majorHAnsi" w:cs="Times"/>
                <w:color w:val="151515"/>
                <w:sz w:val="18"/>
                <w:szCs w:val="18"/>
              </w:rPr>
              <w:t xml:space="preserve">Tier I team documents fidelity and effectiveness (including on academic outcomes) of Tier I practices at least annually (including year- by-year comparisons) that are shared with stakeholders (staff, families, community, district) in a usable format. </w:t>
            </w:r>
          </w:p>
        </w:tc>
        <w:tc>
          <w:tcPr>
            <w:tcW w:w="1987" w:type="dxa"/>
            <w:vAlign w:val="center"/>
          </w:tcPr>
          <w:p w14:paraId="6496E27F" w14:textId="77777777" w:rsidR="006B4810" w:rsidRPr="004206A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4206A0">
              <w:rPr>
                <w:rFonts w:asciiTheme="majorHAnsi" w:hAnsiTheme="majorHAnsi" w:cs="Times"/>
                <w:sz w:val="18"/>
                <w:szCs w:val="18"/>
              </w:rPr>
              <w:t>Staff, student, and family surveys  </w:t>
            </w:r>
          </w:p>
          <w:p w14:paraId="0B7C1B60" w14:textId="77777777" w:rsidR="006B4810" w:rsidRPr="004206A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4206A0">
              <w:rPr>
                <w:rFonts w:asciiTheme="majorHAnsi" w:hAnsiTheme="majorHAnsi" w:cs="Times"/>
                <w:sz w:val="18"/>
                <w:szCs w:val="18"/>
              </w:rPr>
              <w:t>Tier I handbook  </w:t>
            </w:r>
          </w:p>
          <w:p w14:paraId="3332E14E" w14:textId="77777777" w:rsidR="006B4810" w:rsidRPr="004206A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4206A0">
              <w:rPr>
                <w:rFonts w:asciiTheme="majorHAnsi" w:hAnsiTheme="majorHAnsi" w:cs="Times"/>
                <w:sz w:val="18"/>
                <w:szCs w:val="18"/>
              </w:rPr>
              <w:t>Fidelity tools  </w:t>
            </w:r>
          </w:p>
          <w:p w14:paraId="41FA465A" w14:textId="77777777" w:rsidR="006B4810" w:rsidRPr="004206A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4206A0">
              <w:rPr>
                <w:rFonts w:asciiTheme="majorHAnsi" w:hAnsiTheme="majorHAnsi" w:cs="Times"/>
                <w:sz w:val="18"/>
                <w:szCs w:val="18"/>
              </w:rPr>
              <w:t>School policy  </w:t>
            </w:r>
          </w:p>
          <w:p w14:paraId="3969BC71" w14:textId="77777777" w:rsidR="006B4810" w:rsidRPr="004206A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4206A0">
              <w:rPr>
                <w:rFonts w:asciiTheme="majorHAnsi" w:hAnsiTheme="majorHAnsi" w:cs="Times"/>
                <w:sz w:val="18"/>
                <w:szCs w:val="18"/>
              </w:rPr>
              <w:t>Student outcomes  </w:t>
            </w:r>
          </w:p>
          <w:p w14:paraId="286F1B69" w14:textId="77777777" w:rsidR="006B4810" w:rsidRPr="004206A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sidRPr="004206A0">
              <w:rPr>
                <w:rFonts w:asciiTheme="majorHAnsi" w:hAnsiTheme="majorHAnsi" w:cs="Times"/>
                <w:sz w:val="18"/>
                <w:szCs w:val="18"/>
              </w:rPr>
              <w:t>District reports  </w:t>
            </w:r>
          </w:p>
          <w:p w14:paraId="497B5540" w14:textId="77777777" w:rsidR="006B4810" w:rsidRPr="004206A0" w:rsidRDefault="006B4810" w:rsidP="00B46ED4">
            <w:pPr>
              <w:widowControl w:val="0"/>
              <w:numPr>
                <w:ilvl w:val="0"/>
                <w:numId w:val="11"/>
              </w:numPr>
              <w:autoSpaceDE w:val="0"/>
              <w:autoSpaceDN w:val="0"/>
              <w:adjustRightInd w:val="0"/>
              <w:spacing w:after="60"/>
              <w:ind w:left="155" w:hanging="180"/>
              <w:rPr>
                <w:rFonts w:asciiTheme="majorHAnsi" w:eastAsiaTheme="minorEastAsia" w:hAnsiTheme="majorHAnsi" w:cs="Times"/>
                <w:sz w:val="18"/>
                <w:szCs w:val="18"/>
              </w:rPr>
            </w:pPr>
            <w:r>
              <w:rPr>
                <w:rFonts w:asciiTheme="majorHAnsi" w:hAnsiTheme="majorHAnsi" w:cs="Times"/>
                <w:sz w:val="18"/>
                <w:szCs w:val="18"/>
              </w:rPr>
              <w:t>School newsletters</w:t>
            </w:r>
          </w:p>
        </w:tc>
        <w:tc>
          <w:tcPr>
            <w:tcW w:w="3413" w:type="dxa"/>
            <w:vAlign w:val="center"/>
          </w:tcPr>
          <w:p w14:paraId="1B824461"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No evaluation takes place, or evaluation occurs without data </w:t>
            </w:r>
          </w:p>
          <w:p w14:paraId="6F8605B1" w14:textId="77777777" w:rsidR="006B4810" w:rsidRPr="009D34F8" w:rsidRDefault="006B4810" w:rsidP="00546562">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Evaluation conducted, but not annually, or outcomes are not used to shape the Tier I process and/ or not shared with stakeholders </w:t>
            </w:r>
          </w:p>
          <w:p w14:paraId="039549F2" w14:textId="77777777" w:rsidR="006B4810" w:rsidRPr="006F7D9A" w:rsidRDefault="006B4810" w:rsidP="00546562">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Evaluation conducted at least annually, and outcomes (including academics) shared with stakeholders, with clear alterations in process based on evaluation </w:t>
            </w:r>
          </w:p>
        </w:tc>
        <w:tc>
          <w:tcPr>
            <w:tcW w:w="810" w:type="dxa"/>
            <w:vAlign w:val="center"/>
          </w:tcPr>
          <w:p w14:paraId="11427919" w14:textId="77777777" w:rsidR="006B4810" w:rsidRPr="006F7D9A" w:rsidRDefault="006B4810" w:rsidP="00546562">
            <w:pPr>
              <w:widowControl w:val="0"/>
              <w:autoSpaceDE w:val="0"/>
              <w:autoSpaceDN w:val="0"/>
              <w:adjustRightInd w:val="0"/>
              <w:rPr>
                <w:rFonts w:cs="Times New Roman"/>
              </w:rPr>
            </w:pPr>
          </w:p>
        </w:tc>
      </w:tr>
    </w:tbl>
    <w:p w14:paraId="475FD833" w14:textId="77777777" w:rsidR="006B4810" w:rsidRDefault="006B4810" w:rsidP="006B4810"/>
    <w:tbl>
      <w:tblPr>
        <w:tblStyle w:val="TableGrid"/>
        <w:tblW w:w="10710" w:type="dxa"/>
        <w:tblInd w:w="-875"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4A0" w:firstRow="1" w:lastRow="0" w:firstColumn="1" w:lastColumn="0" w:noHBand="0" w:noVBand="1"/>
      </w:tblPr>
      <w:tblGrid>
        <w:gridCol w:w="1980"/>
        <w:gridCol w:w="1980"/>
        <w:gridCol w:w="3150"/>
        <w:gridCol w:w="3600"/>
      </w:tblGrid>
      <w:tr w:rsidR="006B4810" w:rsidRPr="006F7D9A" w14:paraId="181B44BD" w14:textId="77777777" w:rsidTr="00546562">
        <w:trPr>
          <w:trHeight w:val="375"/>
        </w:trPr>
        <w:tc>
          <w:tcPr>
            <w:tcW w:w="1980" w:type="dxa"/>
            <w:shd w:val="clear" w:color="auto" w:fill="D9D9D9" w:themeFill="background1" w:themeFillShade="D9"/>
            <w:vAlign w:val="center"/>
          </w:tcPr>
          <w:p w14:paraId="42F600A2" w14:textId="77777777" w:rsidR="006B4810" w:rsidRPr="004F743A" w:rsidRDefault="006B4810" w:rsidP="00546562">
            <w:pPr>
              <w:widowControl w:val="0"/>
              <w:autoSpaceDE w:val="0"/>
              <w:autoSpaceDN w:val="0"/>
              <w:adjustRightInd w:val="0"/>
              <w:rPr>
                <w:rFonts w:cs="Times New Roman"/>
                <w:b/>
                <w:sz w:val="20"/>
                <w:szCs w:val="20"/>
              </w:rPr>
            </w:pPr>
            <w:r w:rsidRPr="004F743A">
              <w:rPr>
                <w:rFonts w:cs="Times New Roman"/>
                <w:b/>
                <w:sz w:val="20"/>
                <w:szCs w:val="20"/>
              </w:rPr>
              <w:t>Total Score</w:t>
            </w:r>
          </w:p>
        </w:tc>
        <w:tc>
          <w:tcPr>
            <w:tcW w:w="1980" w:type="dxa"/>
            <w:shd w:val="clear" w:color="auto" w:fill="D9D9D9" w:themeFill="background1" w:themeFillShade="D9"/>
            <w:vAlign w:val="center"/>
          </w:tcPr>
          <w:p w14:paraId="7283141A" w14:textId="77777777" w:rsidR="006B4810" w:rsidRPr="004F743A" w:rsidRDefault="006B4810" w:rsidP="00546562">
            <w:pPr>
              <w:widowControl w:val="0"/>
              <w:autoSpaceDE w:val="0"/>
              <w:autoSpaceDN w:val="0"/>
              <w:adjustRightInd w:val="0"/>
              <w:rPr>
                <w:rFonts w:cs="Times"/>
                <w:b/>
                <w:color w:val="151515"/>
                <w:sz w:val="20"/>
                <w:szCs w:val="20"/>
              </w:rPr>
            </w:pPr>
            <w:r w:rsidRPr="004F743A">
              <w:rPr>
                <w:rFonts w:cs="Times New Roman"/>
                <w:b/>
                <w:sz w:val="20"/>
                <w:szCs w:val="20"/>
              </w:rPr>
              <w:t>Items/Points</w:t>
            </w:r>
          </w:p>
        </w:tc>
        <w:tc>
          <w:tcPr>
            <w:tcW w:w="3150" w:type="dxa"/>
            <w:shd w:val="clear" w:color="auto" w:fill="D9D9D9" w:themeFill="background1" w:themeFillShade="D9"/>
            <w:vAlign w:val="center"/>
          </w:tcPr>
          <w:p w14:paraId="29A70DB3" w14:textId="77777777" w:rsidR="006B4810" w:rsidRPr="004F743A" w:rsidRDefault="006B4810" w:rsidP="00546562">
            <w:pPr>
              <w:widowControl w:val="0"/>
              <w:autoSpaceDE w:val="0"/>
              <w:autoSpaceDN w:val="0"/>
              <w:adjustRightInd w:val="0"/>
              <w:rPr>
                <w:rFonts w:cs="Times"/>
                <w:b/>
                <w:color w:val="151515"/>
                <w:sz w:val="20"/>
                <w:szCs w:val="20"/>
              </w:rPr>
            </w:pPr>
            <w:r w:rsidRPr="004F743A">
              <w:rPr>
                <w:rFonts w:cs="Times"/>
                <w:b/>
                <w:color w:val="151515"/>
                <w:sz w:val="20"/>
                <w:szCs w:val="20"/>
              </w:rPr>
              <w:t>Points Award/Points Possible</w:t>
            </w:r>
          </w:p>
        </w:tc>
        <w:tc>
          <w:tcPr>
            <w:tcW w:w="3600" w:type="dxa"/>
            <w:shd w:val="clear" w:color="auto" w:fill="D9D9D9" w:themeFill="background1" w:themeFillShade="D9"/>
            <w:vAlign w:val="center"/>
          </w:tcPr>
          <w:p w14:paraId="08C5675E" w14:textId="77777777" w:rsidR="006B4810" w:rsidRPr="004F743A" w:rsidRDefault="006B4810" w:rsidP="00546562">
            <w:pPr>
              <w:widowControl w:val="0"/>
              <w:autoSpaceDE w:val="0"/>
              <w:autoSpaceDN w:val="0"/>
              <w:adjustRightInd w:val="0"/>
              <w:rPr>
                <w:rFonts w:cs="Times New Roman"/>
                <w:b/>
                <w:sz w:val="20"/>
                <w:szCs w:val="20"/>
              </w:rPr>
            </w:pPr>
            <w:r w:rsidRPr="004F743A">
              <w:rPr>
                <w:rFonts w:cs="Times New Roman"/>
                <w:b/>
                <w:sz w:val="20"/>
                <w:szCs w:val="20"/>
              </w:rPr>
              <w:t>Percentage of PBIS Implementation</w:t>
            </w:r>
          </w:p>
        </w:tc>
      </w:tr>
      <w:tr w:rsidR="006B4810" w:rsidRPr="006F7D9A" w14:paraId="5BD35E03" w14:textId="77777777" w:rsidTr="00546562">
        <w:trPr>
          <w:trHeight w:val="563"/>
        </w:trPr>
        <w:tc>
          <w:tcPr>
            <w:tcW w:w="1980" w:type="dxa"/>
            <w:vAlign w:val="center"/>
          </w:tcPr>
          <w:p w14:paraId="6928B3FD" w14:textId="77777777" w:rsidR="006B4810" w:rsidRPr="004F743A" w:rsidRDefault="006B4810" w:rsidP="00546562">
            <w:pPr>
              <w:widowControl w:val="0"/>
              <w:autoSpaceDE w:val="0"/>
              <w:autoSpaceDN w:val="0"/>
              <w:adjustRightInd w:val="0"/>
              <w:rPr>
                <w:rFonts w:cs="Times New Roman"/>
                <w:sz w:val="20"/>
                <w:szCs w:val="20"/>
              </w:rPr>
            </w:pPr>
            <w:r w:rsidRPr="004F743A">
              <w:rPr>
                <w:rFonts w:cs="Times New Roman"/>
                <w:sz w:val="20"/>
                <w:szCs w:val="20"/>
              </w:rPr>
              <w:t>Tier 1</w:t>
            </w:r>
          </w:p>
        </w:tc>
        <w:tc>
          <w:tcPr>
            <w:tcW w:w="1980" w:type="dxa"/>
            <w:vAlign w:val="center"/>
          </w:tcPr>
          <w:p w14:paraId="598DECFD" w14:textId="77777777" w:rsidR="006B4810" w:rsidRPr="004F743A" w:rsidRDefault="006B4810" w:rsidP="00546562">
            <w:pPr>
              <w:widowControl w:val="0"/>
              <w:autoSpaceDE w:val="0"/>
              <w:autoSpaceDN w:val="0"/>
              <w:adjustRightInd w:val="0"/>
              <w:rPr>
                <w:rFonts w:cs="Times"/>
                <w:color w:val="151515"/>
                <w:sz w:val="20"/>
                <w:szCs w:val="20"/>
              </w:rPr>
            </w:pPr>
            <w:r w:rsidRPr="004F743A">
              <w:rPr>
                <w:rFonts w:cs="Times"/>
                <w:color w:val="151515"/>
                <w:sz w:val="20"/>
                <w:szCs w:val="20"/>
              </w:rPr>
              <w:t>1-15 / 30 points</w:t>
            </w:r>
          </w:p>
        </w:tc>
        <w:tc>
          <w:tcPr>
            <w:tcW w:w="3150" w:type="dxa"/>
            <w:vAlign w:val="center"/>
          </w:tcPr>
          <w:p w14:paraId="34C99E52" w14:textId="77777777" w:rsidR="006B4810" w:rsidRPr="004F743A" w:rsidRDefault="006B4810" w:rsidP="00546562">
            <w:pPr>
              <w:widowControl w:val="0"/>
              <w:autoSpaceDE w:val="0"/>
              <w:autoSpaceDN w:val="0"/>
              <w:adjustRightInd w:val="0"/>
              <w:rPr>
                <w:rFonts w:cs="Times"/>
                <w:color w:val="151515"/>
                <w:sz w:val="20"/>
                <w:szCs w:val="20"/>
              </w:rPr>
            </w:pPr>
            <w:r w:rsidRPr="004F743A">
              <w:rPr>
                <w:rFonts w:cs="Times"/>
                <w:color w:val="151515"/>
                <w:sz w:val="20"/>
                <w:szCs w:val="20"/>
              </w:rPr>
              <w:t>____________ / 30</w:t>
            </w:r>
          </w:p>
        </w:tc>
        <w:tc>
          <w:tcPr>
            <w:tcW w:w="3600" w:type="dxa"/>
            <w:vAlign w:val="center"/>
          </w:tcPr>
          <w:p w14:paraId="35CB85A8" w14:textId="77777777" w:rsidR="006B4810" w:rsidRPr="004F743A" w:rsidRDefault="006B4810" w:rsidP="00546562">
            <w:pPr>
              <w:widowControl w:val="0"/>
              <w:autoSpaceDE w:val="0"/>
              <w:autoSpaceDN w:val="0"/>
              <w:adjustRightInd w:val="0"/>
              <w:rPr>
                <w:rFonts w:cs="Times New Roman"/>
                <w:sz w:val="20"/>
                <w:szCs w:val="20"/>
              </w:rPr>
            </w:pPr>
          </w:p>
        </w:tc>
      </w:tr>
    </w:tbl>
    <w:p w14:paraId="56CA8D14" w14:textId="77777777" w:rsidR="006B4810" w:rsidRDefault="006B4810" w:rsidP="006B4810">
      <w:pPr>
        <w:ind w:left="-990"/>
        <w:rPr>
          <w:sz w:val="20"/>
          <w:szCs w:val="20"/>
        </w:rPr>
        <w:sectPr w:rsidR="006B4810" w:rsidSect="00D0093F">
          <w:footerReference w:type="default" r:id="rId13"/>
          <w:pgSz w:w="12240" w:h="15840"/>
          <w:pgMar w:top="1440" w:right="1800" w:bottom="990" w:left="1800" w:header="720" w:footer="620" w:gutter="0"/>
          <w:cols w:space="720"/>
          <w:docGrid w:linePitch="360"/>
        </w:sectPr>
      </w:pPr>
      <w:r>
        <w:rPr>
          <w:sz w:val="20"/>
          <w:szCs w:val="20"/>
        </w:rPr>
        <w:t xml:space="preserve">Note: </w:t>
      </w:r>
      <w:r w:rsidRPr="00095338">
        <w:rPr>
          <w:sz w:val="20"/>
          <w:szCs w:val="20"/>
        </w:rPr>
        <w:t xml:space="preserve">See www.pbisapps.org for Tiers 2 and 3 of the TFI at </w:t>
      </w:r>
      <w:hyperlink r:id="rId14" w:history="1">
        <w:r w:rsidRPr="00095338">
          <w:rPr>
            <w:rStyle w:val="Hyperlink"/>
            <w:sz w:val="16"/>
            <w:szCs w:val="16"/>
          </w:rPr>
          <w:t>https://www.pbisapps.org/Resources/SWIS%20Publications/SWPBIS%20Tiered%20Fidelity%20Inventory%20(TFI).pdf</w:t>
        </w:r>
      </w:hyperlink>
      <w:r w:rsidRPr="00095338">
        <w:rPr>
          <w:sz w:val="20"/>
          <w:szCs w:val="20"/>
        </w:rPr>
        <w:t xml:space="preserve"> </w:t>
      </w:r>
    </w:p>
    <w:p w14:paraId="33931900" w14:textId="77777777" w:rsidR="006B4810" w:rsidRDefault="006B4810" w:rsidP="006B4810">
      <w:pPr>
        <w:ind w:left="-990"/>
        <w:rPr>
          <w:sz w:val="20"/>
          <w:szCs w:val="20"/>
        </w:rPr>
      </w:pPr>
    </w:p>
    <w:p w14:paraId="131EC104" w14:textId="72242D90" w:rsidR="006B4810" w:rsidRDefault="008C2366" w:rsidP="006B4810">
      <w:pPr>
        <w:ind w:left="-540"/>
        <w:jc w:val="center"/>
        <w:rPr>
          <w:rFonts w:ascii="Calibri" w:hAnsi="Calibri"/>
          <w:b/>
          <w:i/>
          <w:sz w:val="36"/>
          <w:szCs w:val="36"/>
          <w:u w:val="single"/>
        </w:rPr>
      </w:pPr>
      <w:r>
        <w:rPr>
          <w:rFonts w:ascii="Calibri" w:hAnsi="Calibri"/>
          <w:b/>
          <w:i/>
          <w:sz w:val="36"/>
          <w:szCs w:val="36"/>
          <w:u w:val="single"/>
        </w:rPr>
        <w:t>TFI</w:t>
      </w:r>
      <w:r w:rsidR="006B4810" w:rsidRPr="000B3BBB">
        <w:rPr>
          <w:rFonts w:ascii="Calibri" w:hAnsi="Calibri"/>
          <w:b/>
          <w:i/>
          <w:sz w:val="36"/>
          <w:szCs w:val="36"/>
          <w:u w:val="single"/>
        </w:rPr>
        <w:t xml:space="preserve"> Action Plan:</w:t>
      </w:r>
    </w:p>
    <w:p w14:paraId="1DDF80C9" w14:textId="77777777" w:rsidR="006B4810" w:rsidRDefault="006B4810" w:rsidP="006B4810">
      <w:pPr>
        <w:ind w:right="-1170"/>
        <w:rPr>
          <w:sz w:val="20"/>
          <w:szCs w:val="20"/>
        </w:rPr>
      </w:pPr>
    </w:p>
    <w:p w14:paraId="225C59B1" w14:textId="77777777" w:rsidR="006B4810" w:rsidRPr="00BC3CA2" w:rsidRDefault="006B4810" w:rsidP="006B4810">
      <w:pPr>
        <w:ind w:right="-1170"/>
        <w:rPr>
          <w:b/>
          <w:sz w:val="20"/>
          <w:szCs w:val="20"/>
        </w:rPr>
      </w:pPr>
      <w:r w:rsidRPr="00BC3CA2">
        <w:rPr>
          <w:b/>
          <w:sz w:val="20"/>
          <w:szCs w:val="20"/>
        </w:rPr>
        <w:t xml:space="preserve">Directions: </w:t>
      </w:r>
    </w:p>
    <w:p w14:paraId="4BE99765" w14:textId="77777777" w:rsidR="006B4810" w:rsidRPr="00BC3CA2" w:rsidRDefault="006B4810" w:rsidP="00B46ED4">
      <w:pPr>
        <w:pStyle w:val="ListParagraph"/>
        <w:numPr>
          <w:ilvl w:val="0"/>
          <w:numId w:val="10"/>
        </w:numPr>
        <w:ind w:right="-1170"/>
        <w:rPr>
          <w:sz w:val="20"/>
          <w:szCs w:val="20"/>
        </w:rPr>
      </w:pPr>
      <w:r w:rsidRPr="00BC3CA2">
        <w:rPr>
          <w:sz w:val="20"/>
          <w:szCs w:val="20"/>
        </w:rPr>
        <w:t>Complete the following action plan to document steps toward implementation of PBIS.</w:t>
      </w:r>
    </w:p>
    <w:p w14:paraId="5B61CB17" w14:textId="7189C49D" w:rsidR="006B4810" w:rsidRDefault="00B11D64" w:rsidP="00B46ED4">
      <w:pPr>
        <w:pStyle w:val="ListParagraph"/>
        <w:numPr>
          <w:ilvl w:val="0"/>
          <w:numId w:val="10"/>
        </w:numPr>
        <w:ind w:right="-1170"/>
        <w:rPr>
          <w:sz w:val="20"/>
          <w:szCs w:val="20"/>
        </w:rPr>
      </w:pPr>
      <w:r>
        <w:rPr>
          <w:sz w:val="20"/>
          <w:szCs w:val="20"/>
        </w:rPr>
        <w:t xml:space="preserve">See Action Items at the end of each module in the workbook to identify action steps for inclusion in plan. </w:t>
      </w:r>
    </w:p>
    <w:p w14:paraId="51B9238C" w14:textId="31CA12B3" w:rsidR="006B4810" w:rsidRPr="00BC3CA2" w:rsidRDefault="006B4810" w:rsidP="00B46ED4">
      <w:pPr>
        <w:pStyle w:val="ListParagraph"/>
        <w:numPr>
          <w:ilvl w:val="0"/>
          <w:numId w:val="10"/>
        </w:numPr>
        <w:ind w:right="-1170"/>
        <w:rPr>
          <w:sz w:val="20"/>
          <w:szCs w:val="20"/>
        </w:rPr>
      </w:pPr>
      <w:r>
        <w:rPr>
          <w:sz w:val="20"/>
          <w:szCs w:val="20"/>
        </w:rPr>
        <w:t>Add additional action steps</w:t>
      </w:r>
      <w:r w:rsidR="00B11D64">
        <w:rPr>
          <w:sz w:val="20"/>
          <w:szCs w:val="20"/>
        </w:rPr>
        <w:t xml:space="preserve"> as identified by team</w:t>
      </w:r>
      <w:r>
        <w:rPr>
          <w:sz w:val="20"/>
          <w:szCs w:val="20"/>
        </w:rPr>
        <w:t>.</w:t>
      </w:r>
    </w:p>
    <w:p w14:paraId="469584CE" w14:textId="77777777" w:rsidR="006B4810" w:rsidRPr="009D34F8" w:rsidRDefault="006B4810" w:rsidP="006B4810">
      <w:pPr>
        <w:ind w:right="-1170"/>
        <w:rPr>
          <w:sz w:val="20"/>
          <w:szCs w:val="20"/>
        </w:rPr>
      </w:pPr>
    </w:p>
    <w:p w14:paraId="263DCE13" w14:textId="77777777" w:rsidR="008C2366" w:rsidRPr="008C2366" w:rsidRDefault="008C2366" w:rsidP="008C2366">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3612"/>
        <w:gridCol w:w="572"/>
        <w:gridCol w:w="1428"/>
        <w:gridCol w:w="1199"/>
        <w:gridCol w:w="1309"/>
      </w:tblGrid>
      <w:tr w:rsidR="008C2366" w:rsidRPr="008C2366" w14:paraId="1D8C96B5" w14:textId="77777777" w:rsidTr="008C2366">
        <w:tc>
          <w:tcPr>
            <w:tcW w:w="0" w:type="auto"/>
            <w:gridSpan w:val="6"/>
            <w:tcBorders>
              <w:top w:val="single" w:sz="8" w:space="0" w:color="000000"/>
              <w:left w:val="single" w:sz="8" w:space="0" w:color="000000"/>
              <w:right w:val="single" w:sz="8" w:space="0" w:color="000000"/>
            </w:tcBorders>
            <w:vAlign w:val="center"/>
            <w:hideMark/>
          </w:tcPr>
          <w:p w14:paraId="2C17866C" w14:textId="77777777" w:rsidR="008C2366" w:rsidRPr="008C2366" w:rsidRDefault="008C2366" w:rsidP="008C2366">
            <w:pPr>
              <w:jc w:val="center"/>
              <w:rPr>
                <w:rFonts w:ascii="Times New Roman" w:eastAsia="Times New Roman" w:hAnsi="Times New Roman" w:cs="Times New Roman"/>
              </w:rPr>
            </w:pPr>
            <w:r w:rsidRPr="008C2366">
              <w:rPr>
                <w:rFonts w:ascii="Calibri" w:eastAsia="Times New Roman" w:hAnsi="Calibri" w:cs="Calibri"/>
                <w:b/>
                <w:bCs/>
                <w:color w:val="000000"/>
              </w:rPr>
              <w:t xml:space="preserve">TFI Action Planning Form - Tier I </w:t>
            </w:r>
            <w:proofErr w:type="gramStart"/>
            <w:r w:rsidRPr="008C2366">
              <w:rPr>
                <w:rFonts w:ascii="Calibri" w:eastAsia="Times New Roman" w:hAnsi="Calibri" w:cs="Calibri"/>
                <w:b/>
                <w:bCs/>
                <w:color w:val="000000"/>
              </w:rPr>
              <w:t>Training</w:t>
            </w:r>
            <w:proofErr w:type="gramEnd"/>
          </w:p>
        </w:tc>
      </w:tr>
      <w:tr w:rsidR="008C2366" w:rsidRPr="008C2366" w14:paraId="10D54F61" w14:textId="77777777" w:rsidTr="008C2366">
        <w:tc>
          <w:tcPr>
            <w:tcW w:w="0" w:type="auto"/>
            <w:gridSpan w:val="3"/>
            <w:tcBorders>
              <w:left w:val="single" w:sz="8" w:space="0" w:color="000000"/>
              <w:right w:val="single" w:sz="8" w:space="0" w:color="000000"/>
            </w:tcBorders>
            <w:vAlign w:val="center"/>
            <w:hideMark/>
          </w:tcPr>
          <w:p w14:paraId="357E5D72" w14:textId="1655869F" w:rsidR="008C2366" w:rsidRPr="008C2366" w:rsidRDefault="008C2366" w:rsidP="008C2366">
            <w:pPr>
              <w:spacing w:after="160"/>
              <w:jc w:val="center"/>
              <w:rPr>
                <w:rFonts w:ascii="Times New Roman" w:eastAsia="Times New Roman" w:hAnsi="Times New Roman" w:cs="Times New Roman"/>
              </w:rPr>
            </w:pPr>
            <w:r>
              <w:rPr>
                <w:rFonts w:ascii="Calibri" w:eastAsia="Times New Roman" w:hAnsi="Calibri" w:cs="Calibri"/>
                <w:b/>
                <w:bCs/>
                <w:color w:val="000000"/>
              </w:rPr>
              <w:t>School:</w:t>
            </w:r>
          </w:p>
        </w:tc>
        <w:tc>
          <w:tcPr>
            <w:tcW w:w="0" w:type="auto"/>
            <w:gridSpan w:val="3"/>
            <w:tcBorders>
              <w:right w:val="single" w:sz="8" w:space="0" w:color="000000"/>
            </w:tcBorders>
            <w:tcMar>
              <w:top w:w="0" w:type="dxa"/>
              <w:left w:w="115" w:type="dxa"/>
              <w:bottom w:w="0" w:type="dxa"/>
              <w:right w:w="115" w:type="dxa"/>
            </w:tcMar>
            <w:vAlign w:val="center"/>
            <w:hideMark/>
          </w:tcPr>
          <w:p w14:paraId="4BD3A106" w14:textId="09B89F80" w:rsidR="008C2366" w:rsidRPr="008C2366" w:rsidRDefault="008C2366" w:rsidP="008C2366">
            <w:pPr>
              <w:rPr>
                <w:rFonts w:ascii="Times New Roman" w:eastAsia="Times New Roman" w:hAnsi="Times New Roman" w:cs="Times New Roman"/>
              </w:rPr>
            </w:pPr>
            <w:r w:rsidRPr="008C2366">
              <w:rPr>
                <w:rFonts w:ascii="Calibri" w:eastAsia="Times New Roman" w:hAnsi="Calibri" w:cs="Calibri"/>
                <w:b/>
                <w:bCs/>
                <w:color w:val="000000"/>
              </w:rPr>
              <w:t xml:space="preserve">Date Completed: </w:t>
            </w:r>
            <w:r>
              <w:rPr>
                <w:rFonts w:ascii="Calibri" w:eastAsia="Times New Roman" w:hAnsi="Calibri" w:cs="Calibri"/>
                <w:b/>
                <w:bCs/>
                <w:color w:val="000000"/>
              </w:rPr>
              <w:t xml:space="preserve">  </w:t>
            </w:r>
          </w:p>
        </w:tc>
      </w:tr>
      <w:tr w:rsidR="008C2366" w:rsidRPr="008C2366" w14:paraId="246C7E04" w14:textId="77777777" w:rsidTr="008C2366">
        <w:tc>
          <w:tcPr>
            <w:tcW w:w="0" w:type="auto"/>
            <w:gridSpan w:val="6"/>
            <w:tcBorders>
              <w:left w:val="single" w:sz="8" w:space="0" w:color="000000"/>
              <w:bottom w:val="single" w:sz="8" w:space="0" w:color="000000"/>
              <w:right w:val="single" w:sz="8" w:space="0" w:color="000000"/>
            </w:tcBorders>
            <w:vAlign w:val="center"/>
            <w:hideMark/>
          </w:tcPr>
          <w:p w14:paraId="6252FACD" w14:textId="77777777" w:rsidR="008C2366" w:rsidRPr="008C2366" w:rsidRDefault="008C2366" w:rsidP="008C2366">
            <w:pPr>
              <w:rPr>
                <w:rFonts w:ascii="Times New Roman" w:eastAsia="Times New Roman" w:hAnsi="Times New Roman" w:cs="Times New Roman"/>
              </w:rPr>
            </w:pPr>
            <w:r w:rsidRPr="008C2366">
              <w:rPr>
                <w:rFonts w:ascii="Calibri" w:eastAsia="Times New Roman" w:hAnsi="Calibri" w:cs="Calibri"/>
                <w:b/>
                <w:bCs/>
                <w:color w:val="000000"/>
              </w:rPr>
              <w:t xml:space="preserve">Instructions: </w:t>
            </w:r>
            <w:r w:rsidRPr="008C2366">
              <w:rPr>
                <w:rFonts w:ascii="Calibri" w:eastAsia="Times New Roman" w:hAnsi="Calibri" w:cs="Calibri"/>
                <w:color w:val="000000"/>
              </w:rPr>
              <w:t>As a team, review your score for each element and establish an Action Plan. </w:t>
            </w:r>
          </w:p>
        </w:tc>
      </w:tr>
      <w:tr w:rsidR="008C2366" w:rsidRPr="008C2366" w14:paraId="53C9C898" w14:textId="77777777" w:rsidTr="008C2366">
        <w:tc>
          <w:tcPr>
            <w:tcW w:w="0" w:type="auto"/>
            <w:tcBorders>
              <w:top w:val="single" w:sz="8" w:space="0" w:color="000000"/>
              <w:left w:val="single" w:sz="8" w:space="0" w:color="000000"/>
              <w:bottom w:val="single" w:sz="8" w:space="0" w:color="000000"/>
              <w:right w:val="single" w:sz="8" w:space="0" w:color="000000"/>
            </w:tcBorders>
            <w:shd w:val="clear" w:color="auto" w:fill="B4A3CB"/>
            <w:vAlign w:val="center"/>
            <w:hideMark/>
          </w:tcPr>
          <w:p w14:paraId="712B165F" w14:textId="77777777" w:rsidR="008C2366" w:rsidRPr="008C2366" w:rsidRDefault="008C2366" w:rsidP="008C2366">
            <w:pPr>
              <w:spacing w:after="160"/>
              <w:jc w:val="center"/>
              <w:rPr>
                <w:rFonts w:ascii="Times New Roman" w:eastAsia="Times New Roman" w:hAnsi="Times New Roman" w:cs="Times New Roman"/>
              </w:rPr>
            </w:pPr>
            <w:r w:rsidRPr="008C2366">
              <w:rPr>
                <w:rFonts w:ascii="Calibri" w:eastAsia="Times New Roman" w:hAnsi="Calibri" w:cs="Calibri"/>
                <w:color w:val="000000"/>
              </w:rPr>
              <w:t>Item #</w:t>
            </w:r>
          </w:p>
        </w:tc>
        <w:tc>
          <w:tcPr>
            <w:tcW w:w="0" w:type="auto"/>
            <w:tcBorders>
              <w:top w:val="single" w:sz="8" w:space="0" w:color="000000"/>
              <w:left w:val="single" w:sz="8" w:space="0" w:color="000000"/>
              <w:bottom w:val="single" w:sz="8" w:space="0" w:color="000000"/>
              <w:right w:val="single" w:sz="8" w:space="0" w:color="000000"/>
            </w:tcBorders>
            <w:shd w:val="clear" w:color="auto" w:fill="B4A3CB"/>
            <w:vAlign w:val="center"/>
            <w:hideMark/>
          </w:tcPr>
          <w:p w14:paraId="1D064030" w14:textId="77777777" w:rsidR="008C2366" w:rsidRPr="008C2366" w:rsidRDefault="008C2366" w:rsidP="008C2366">
            <w:pPr>
              <w:jc w:val="center"/>
              <w:rPr>
                <w:rFonts w:ascii="Times New Roman" w:eastAsia="Times New Roman" w:hAnsi="Times New Roman" w:cs="Times New Roman"/>
              </w:rPr>
            </w:pPr>
            <w:r w:rsidRPr="008C2366">
              <w:rPr>
                <w:rFonts w:ascii="Calibri" w:eastAsia="Times New Roman" w:hAnsi="Calibri" w:cs="Calibri"/>
                <w:color w:val="000000"/>
              </w:rPr>
              <w:t>Description</w:t>
            </w:r>
          </w:p>
        </w:tc>
        <w:tc>
          <w:tcPr>
            <w:tcW w:w="0" w:type="auto"/>
            <w:tcBorders>
              <w:top w:val="single" w:sz="8" w:space="0" w:color="000000"/>
              <w:left w:val="single" w:sz="8" w:space="0" w:color="000000"/>
              <w:bottom w:val="single" w:sz="8" w:space="0" w:color="000000"/>
              <w:right w:val="single" w:sz="8" w:space="0" w:color="000000"/>
            </w:tcBorders>
            <w:shd w:val="clear" w:color="auto" w:fill="B4A3CB"/>
            <w:vAlign w:val="center"/>
            <w:hideMark/>
          </w:tcPr>
          <w:p w14:paraId="13D926B7" w14:textId="77777777" w:rsidR="008C2366" w:rsidRPr="008C2366" w:rsidRDefault="008C2366" w:rsidP="008C2366">
            <w:pPr>
              <w:jc w:val="center"/>
              <w:rPr>
                <w:rFonts w:ascii="Times New Roman" w:eastAsia="Times New Roman" w:hAnsi="Times New Roman" w:cs="Times New Roman"/>
              </w:rPr>
            </w:pPr>
            <w:r w:rsidRPr="008C2366">
              <w:rPr>
                <w:rFonts w:ascii="Calibri" w:eastAsia="Times New Roman" w:hAnsi="Calibri" w:cs="Calibri"/>
                <w:color w:val="000000"/>
              </w:rPr>
              <w:t>Score</w:t>
            </w:r>
          </w:p>
        </w:tc>
        <w:tc>
          <w:tcPr>
            <w:tcW w:w="0" w:type="auto"/>
            <w:tcBorders>
              <w:top w:val="single" w:sz="8" w:space="0" w:color="000000"/>
              <w:left w:val="single" w:sz="8" w:space="0" w:color="000000"/>
              <w:bottom w:val="single" w:sz="8" w:space="0" w:color="000000"/>
              <w:right w:val="single" w:sz="8" w:space="0" w:color="000000"/>
            </w:tcBorders>
            <w:shd w:val="clear" w:color="auto" w:fill="B4A3CB"/>
            <w:vAlign w:val="center"/>
            <w:hideMark/>
          </w:tcPr>
          <w:p w14:paraId="0CAEF394" w14:textId="77777777" w:rsidR="008C2366" w:rsidRPr="008C2366" w:rsidRDefault="008C2366" w:rsidP="008C2366">
            <w:pPr>
              <w:jc w:val="center"/>
              <w:rPr>
                <w:rFonts w:ascii="Times New Roman" w:eastAsia="Times New Roman" w:hAnsi="Times New Roman" w:cs="Times New Roman"/>
              </w:rPr>
            </w:pPr>
            <w:r w:rsidRPr="008C2366">
              <w:rPr>
                <w:rFonts w:ascii="Calibri" w:eastAsia="Times New Roman" w:hAnsi="Calibri" w:cs="Calibri"/>
                <w:b/>
                <w:bCs/>
                <w:i/>
                <w:iCs/>
                <w:color w:val="000000"/>
              </w:rPr>
              <w:t>What</w:t>
            </w:r>
            <w:r w:rsidRPr="008C2366">
              <w:rPr>
                <w:rFonts w:ascii="Calibri" w:eastAsia="Times New Roman" w:hAnsi="Calibri" w:cs="Calibri"/>
                <w:b/>
                <w:bCs/>
                <w:color w:val="000000"/>
              </w:rPr>
              <w:t xml:space="preserve"> </w:t>
            </w:r>
            <w:r w:rsidRPr="008C2366">
              <w:rPr>
                <w:rFonts w:ascii="Calibri" w:eastAsia="Times New Roman" w:hAnsi="Calibri" w:cs="Calibri"/>
                <w:color w:val="000000"/>
              </w:rPr>
              <w:t>work needs to be completed?</w:t>
            </w:r>
          </w:p>
        </w:tc>
        <w:tc>
          <w:tcPr>
            <w:tcW w:w="0" w:type="auto"/>
            <w:tcBorders>
              <w:top w:val="single" w:sz="8" w:space="0" w:color="000000"/>
              <w:left w:val="single" w:sz="8" w:space="0" w:color="000000"/>
              <w:bottom w:val="single" w:sz="8" w:space="0" w:color="000000"/>
              <w:right w:val="single" w:sz="8" w:space="0" w:color="000000"/>
            </w:tcBorders>
            <w:shd w:val="clear" w:color="auto" w:fill="B4A3CB"/>
            <w:vAlign w:val="center"/>
            <w:hideMark/>
          </w:tcPr>
          <w:p w14:paraId="2EC337FA" w14:textId="77777777" w:rsidR="008C2366" w:rsidRPr="008C2366" w:rsidRDefault="008C2366" w:rsidP="008C2366">
            <w:pPr>
              <w:jc w:val="center"/>
              <w:rPr>
                <w:rFonts w:ascii="Times New Roman" w:eastAsia="Times New Roman" w:hAnsi="Times New Roman" w:cs="Times New Roman"/>
              </w:rPr>
            </w:pPr>
            <w:r w:rsidRPr="008C2366">
              <w:rPr>
                <w:rFonts w:ascii="Calibri" w:eastAsia="Times New Roman" w:hAnsi="Calibri" w:cs="Calibri"/>
                <w:b/>
                <w:bCs/>
                <w:i/>
                <w:iCs/>
                <w:color w:val="000000"/>
              </w:rPr>
              <w:t>Who</w:t>
            </w:r>
            <w:r w:rsidRPr="008C2366">
              <w:rPr>
                <w:rFonts w:ascii="Calibri" w:eastAsia="Times New Roman" w:hAnsi="Calibri" w:cs="Calibri"/>
                <w:b/>
                <w:bCs/>
                <w:color w:val="000000"/>
              </w:rPr>
              <w:t xml:space="preserve"> </w:t>
            </w:r>
            <w:r w:rsidRPr="008C2366">
              <w:rPr>
                <w:rFonts w:ascii="Calibri" w:eastAsia="Times New Roman" w:hAnsi="Calibri" w:cs="Calibri"/>
                <w:color w:val="000000"/>
              </w:rPr>
              <w:t>will help complete the work?</w:t>
            </w:r>
          </w:p>
        </w:tc>
        <w:tc>
          <w:tcPr>
            <w:tcW w:w="0" w:type="auto"/>
            <w:tcBorders>
              <w:top w:val="single" w:sz="8" w:space="0" w:color="000000"/>
              <w:left w:val="single" w:sz="8" w:space="0" w:color="000000"/>
              <w:bottom w:val="single" w:sz="8" w:space="0" w:color="000000"/>
              <w:right w:val="single" w:sz="8" w:space="0" w:color="000000"/>
            </w:tcBorders>
            <w:shd w:val="clear" w:color="auto" w:fill="B4A3CB"/>
            <w:vAlign w:val="center"/>
            <w:hideMark/>
          </w:tcPr>
          <w:p w14:paraId="1247490A" w14:textId="77777777" w:rsidR="008C2366" w:rsidRPr="008C2366" w:rsidRDefault="008C2366" w:rsidP="008C2366">
            <w:pPr>
              <w:jc w:val="center"/>
              <w:rPr>
                <w:rFonts w:ascii="Times New Roman" w:eastAsia="Times New Roman" w:hAnsi="Times New Roman" w:cs="Times New Roman"/>
              </w:rPr>
            </w:pPr>
            <w:r w:rsidRPr="008C2366">
              <w:rPr>
                <w:rFonts w:ascii="Calibri" w:eastAsia="Times New Roman" w:hAnsi="Calibri" w:cs="Calibri"/>
                <w:b/>
                <w:bCs/>
                <w:i/>
                <w:iCs/>
                <w:color w:val="000000"/>
              </w:rPr>
              <w:t>When</w:t>
            </w:r>
            <w:r w:rsidRPr="008C2366">
              <w:rPr>
                <w:rFonts w:ascii="Calibri" w:eastAsia="Times New Roman" w:hAnsi="Calibri" w:cs="Calibri"/>
                <w:color w:val="000000"/>
              </w:rPr>
              <w:t xml:space="preserve"> will work be completed by?</w:t>
            </w:r>
          </w:p>
        </w:tc>
      </w:tr>
      <w:tr w:rsidR="008C2366" w:rsidRPr="008C2366" w14:paraId="3FAA06BF" w14:textId="77777777" w:rsidTr="008C2366">
        <w:tc>
          <w:tcPr>
            <w:tcW w:w="0" w:type="auto"/>
            <w:tcBorders>
              <w:top w:val="single" w:sz="8" w:space="0" w:color="000000"/>
              <w:left w:val="single" w:sz="8" w:space="0" w:color="000000"/>
              <w:bottom w:val="single" w:sz="8" w:space="0" w:color="000000"/>
              <w:right w:val="single" w:sz="8" w:space="0" w:color="000000"/>
            </w:tcBorders>
            <w:hideMark/>
          </w:tcPr>
          <w:p w14:paraId="7F213F63" w14:textId="77777777" w:rsidR="008C2366" w:rsidRPr="008C2366" w:rsidRDefault="008C2366" w:rsidP="008C2366">
            <w:pPr>
              <w:rPr>
                <w:rFonts w:ascii="Times New Roman" w:eastAsia="Times New Roman" w:hAnsi="Times New Roman" w:cs="Times New Roman"/>
              </w:rPr>
            </w:pPr>
            <w:r w:rsidRPr="008C2366">
              <w:rPr>
                <w:rFonts w:ascii="Calibri" w:eastAsia="Times New Roman" w:hAnsi="Calibri" w:cs="Calibri"/>
                <w:b/>
                <w:bCs/>
                <w:color w:val="000000"/>
              </w:rPr>
              <w:t>1.1</w:t>
            </w:r>
          </w:p>
        </w:tc>
        <w:tc>
          <w:tcPr>
            <w:tcW w:w="0" w:type="auto"/>
            <w:tcBorders>
              <w:top w:val="single" w:sz="8" w:space="0" w:color="000000"/>
              <w:left w:val="single" w:sz="8" w:space="0" w:color="000000"/>
              <w:bottom w:val="single" w:sz="8" w:space="0" w:color="000000"/>
              <w:right w:val="single" w:sz="8" w:space="0" w:color="000000"/>
            </w:tcBorders>
            <w:hideMark/>
          </w:tcPr>
          <w:p w14:paraId="3989C6CE" w14:textId="77777777" w:rsidR="008C2366" w:rsidRPr="008C2366" w:rsidRDefault="008C2366" w:rsidP="008C2366">
            <w:pPr>
              <w:rPr>
                <w:rFonts w:ascii="Times New Roman" w:eastAsia="Times New Roman" w:hAnsi="Times New Roman" w:cs="Times New Roman"/>
              </w:rPr>
            </w:pPr>
            <w:r w:rsidRPr="008C2366">
              <w:rPr>
                <w:rFonts w:ascii="Calibri" w:eastAsia="Times New Roman" w:hAnsi="Calibri" w:cs="Calibri"/>
                <w:b/>
                <w:bCs/>
                <w:color w:val="000000"/>
              </w:rPr>
              <w:t>Team Composition</w:t>
            </w:r>
          </w:p>
          <w:p w14:paraId="759CA0D4" w14:textId="77777777" w:rsidR="008C2366" w:rsidRPr="008C2366" w:rsidRDefault="008C2366" w:rsidP="00B46ED4">
            <w:pPr>
              <w:numPr>
                <w:ilvl w:val="0"/>
                <w:numId w:val="17"/>
              </w:numPr>
              <w:ind w:left="388"/>
              <w:textAlignment w:val="baseline"/>
              <w:rPr>
                <w:rFonts w:ascii="Calibri" w:eastAsia="Times New Roman" w:hAnsi="Calibri" w:cs="Calibri"/>
                <w:i/>
                <w:iCs/>
                <w:color w:val="000000"/>
              </w:rPr>
            </w:pPr>
            <w:r w:rsidRPr="008C2366">
              <w:rPr>
                <w:rFonts w:ascii="Calibri" w:eastAsia="Times New Roman" w:hAnsi="Calibri" w:cs="Calibri"/>
                <w:i/>
                <w:iCs/>
                <w:color w:val="000000"/>
              </w:rPr>
              <w:t>Includes an administrator, systems coordinator, family member, and student representation </w:t>
            </w:r>
          </w:p>
          <w:p w14:paraId="14D2D69C" w14:textId="77777777" w:rsidR="008C2366" w:rsidRPr="008C2366" w:rsidRDefault="008C2366" w:rsidP="00B46ED4">
            <w:pPr>
              <w:numPr>
                <w:ilvl w:val="0"/>
                <w:numId w:val="17"/>
              </w:numPr>
              <w:ind w:left="396"/>
              <w:textAlignment w:val="baseline"/>
              <w:rPr>
                <w:rFonts w:ascii="Calibri" w:eastAsia="Times New Roman" w:hAnsi="Calibri" w:cs="Calibri"/>
                <w:color w:val="000000"/>
              </w:rPr>
            </w:pPr>
            <w:r w:rsidRPr="008C2366">
              <w:rPr>
                <w:rFonts w:ascii="Calibri" w:eastAsia="Times New Roman" w:hAnsi="Calibri" w:cs="Calibri"/>
                <w:i/>
                <w:iCs/>
                <w:color w:val="000000"/>
              </w:rPr>
              <w:t>Includes individuals with applied behavioral expertise, coaching expertise, knowledge of student academic and behavior patterns, and knowledge about the operations of the school </w:t>
            </w:r>
          </w:p>
        </w:tc>
        <w:tc>
          <w:tcPr>
            <w:tcW w:w="0" w:type="auto"/>
            <w:tcBorders>
              <w:top w:val="single" w:sz="8" w:space="0" w:color="000000"/>
              <w:left w:val="single" w:sz="8" w:space="0" w:color="000000"/>
              <w:bottom w:val="single" w:sz="8" w:space="0" w:color="000000"/>
              <w:right w:val="single" w:sz="8" w:space="0" w:color="000000"/>
            </w:tcBorders>
            <w:hideMark/>
          </w:tcPr>
          <w:p w14:paraId="777FE03B"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hideMark/>
          </w:tcPr>
          <w:p w14:paraId="7FCA3529"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hideMark/>
          </w:tcPr>
          <w:p w14:paraId="0B665E4F"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hideMark/>
          </w:tcPr>
          <w:p w14:paraId="713CAC47" w14:textId="77777777" w:rsidR="008C2366" w:rsidRPr="008C2366" w:rsidRDefault="008C2366" w:rsidP="008C2366">
            <w:pPr>
              <w:rPr>
                <w:rFonts w:ascii="Times New Roman" w:eastAsia="Times New Roman" w:hAnsi="Times New Roman" w:cs="Times New Roman"/>
              </w:rPr>
            </w:pPr>
          </w:p>
        </w:tc>
      </w:tr>
      <w:tr w:rsidR="008C2366" w:rsidRPr="008C2366" w14:paraId="04E2B774" w14:textId="77777777" w:rsidTr="008C2366">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78D1970A" w14:textId="77777777" w:rsidR="008C2366" w:rsidRPr="008C2366" w:rsidRDefault="008C2366" w:rsidP="008C2366">
            <w:pPr>
              <w:rPr>
                <w:rFonts w:ascii="Times New Roman" w:eastAsia="Times New Roman" w:hAnsi="Times New Roman" w:cs="Times New Roman"/>
              </w:rPr>
            </w:pPr>
            <w:r w:rsidRPr="008C2366">
              <w:rPr>
                <w:rFonts w:ascii="Calibri" w:eastAsia="Times New Roman" w:hAnsi="Calibri" w:cs="Calibri"/>
                <w:b/>
                <w:bCs/>
                <w:color w:val="000000"/>
              </w:rPr>
              <w:t>1.2</w:t>
            </w:r>
          </w:p>
        </w:tc>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1B9C49AE" w14:textId="77777777" w:rsidR="008C2366" w:rsidRPr="008C2366" w:rsidRDefault="008C2366" w:rsidP="008C2366">
            <w:pPr>
              <w:rPr>
                <w:rFonts w:ascii="Times New Roman" w:eastAsia="Times New Roman" w:hAnsi="Times New Roman" w:cs="Times New Roman"/>
              </w:rPr>
            </w:pPr>
            <w:r w:rsidRPr="008C2366">
              <w:rPr>
                <w:rFonts w:ascii="Calibri" w:eastAsia="Times New Roman" w:hAnsi="Calibri" w:cs="Calibri"/>
                <w:b/>
                <w:bCs/>
                <w:color w:val="000000"/>
              </w:rPr>
              <w:t>Team Operating Procedures</w:t>
            </w:r>
          </w:p>
          <w:p w14:paraId="55C3532E" w14:textId="77777777" w:rsidR="008C2366" w:rsidRPr="008C2366" w:rsidRDefault="008C2366" w:rsidP="00B46ED4">
            <w:pPr>
              <w:numPr>
                <w:ilvl w:val="0"/>
                <w:numId w:val="18"/>
              </w:numPr>
              <w:ind w:left="388"/>
              <w:textAlignment w:val="baseline"/>
              <w:rPr>
                <w:rFonts w:ascii="Calibri" w:eastAsia="Times New Roman" w:hAnsi="Calibri" w:cs="Calibri"/>
                <w:i/>
                <w:iCs/>
                <w:color w:val="000000"/>
              </w:rPr>
            </w:pPr>
            <w:r w:rsidRPr="008C2366">
              <w:rPr>
                <w:rFonts w:ascii="Calibri" w:eastAsia="Times New Roman" w:hAnsi="Calibri" w:cs="Calibri"/>
                <w:i/>
                <w:iCs/>
                <w:color w:val="000000"/>
              </w:rPr>
              <w:t>Meets at least monthly</w:t>
            </w:r>
          </w:p>
          <w:p w14:paraId="415AE3AD" w14:textId="77777777" w:rsidR="008C2366" w:rsidRPr="008C2366" w:rsidRDefault="008C2366" w:rsidP="00B46ED4">
            <w:pPr>
              <w:numPr>
                <w:ilvl w:val="0"/>
                <w:numId w:val="18"/>
              </w:numPr>
              <w:ind w:left="396"/>
              <w:textAlignment w:val="baseline"/>
              <w:rPr>
                <w:rFonts w:ascii="Calibri" w:eastAsia="Times New Roman" w:hAnsi="Calibri" w:cs="Calibri"/>
                <w:color w:val="000000"/>
              </w:rPr>
            </w:pPr>
            <w:r w:rsidRPr="008C2366">
              <w:rPr>
                <w:rFonts w:ascii="Calibri" w:eastAsia="Times New Roman" w:hAnsi="Calibri" w:cs="Calibri"/>
                <w:i/>
                <w:iCs/>
                <w:color w:val="000000"/>
              </w:rPr>
              <w:t xml:space="preserve">Has a regular meeting format/agenda, minutes, defined meeting roles, and current action </w:t>
            </w:r>
            <w:proofErr w:type="gramStart"/>
            <w:r w:rsidRPr="008C2366">
              <w:rPr>
                <w:rFonts w:ascii="Calibri" w:eastAsia="Times New Roman" w:hAnsi="Calibri" w:cs="Calibri"/>
                <w:i/>
                <w:iCs/>
                <w:color w:val="000000"/>
              </w:rPr>
              <w:t>plan</w:t>
            </w:r>
            <w:proofErr w:type="gramEnd"/>
          </w:p>
          <w:p w14:paraId="56DD4720"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01FE8A52"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1D0D0A4A" w14:textId="77777777" w:rsidR="008C2366" w:rsidRPr="008C2366" w:rsidRDefault="008C2366" w:rsidP="008C2366">
            <w:pPr>
              <w:spacing w:after="240"/>
              <w:rPr>
                <w:rFonts w:ascii="Times New Roman" w:eastAsia="Times New Roman" w:hAnsi="Times New Roman" w:cs="Times New Roman"/>
              </w:rPr>
            </w:pPr>
            <w:r w:rsidRPr="008C2366">
              <w:rPr>
                <w:rFonts w:ascii="Times New Roman" w:eastAsia="Times New Roman" w:hAnsi="Times New Roman" w:cs="Times New Roman"/>
              </w:rPr>
              <w:br/>
            </w:r>
            <w:r w:rsidRPr="008C2366">
              <w:rPr>
                <w:rFonts w:ascii="Times New Roman" w:eastAsia="Times New Roman" w:hAnsi="Times New Roman" w:cs="Times New Roman"/>
              </w:rPr>
              <w:br/>
            </w:r>
            <w:r w:rsidRPr="008C2366">
              <w:rPr>
                <w:rFonts w:ascii="Times New Roman" w:eastAsia="Times New Roman" w:hAnsi="Times New Roman" w:cs="Times New Roman"/>
              </w:rPr>
              <w:br/>
            </w:r>
            <w:r w:rsidRPr="008C2366">
              <w:rPr>
                <w:rFonts w:ascii="Times New Roman" w:eastAsia="Times New Roman" w:hAnsi="Times New Roman" w:cs="Times New Roman"/>
              </w:rPr>
              <w:br/>
            </w:r>
          </w:p>
        </w:tc>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18506997"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5FEF92E1" w14:textId="77777777" w:rsidR="008C2366" w:rsidRPr="008C2366" w:rsidRDefault="008C2366" w:rsidP="008C2366">
            <w:pPr>
              <w:rPr>
                <w:rFonts w:ascii="Times New Roman" w:eastAsia="Times New Roman" w:hAnsi="Times New Roman" w:cs="Times New Roman"/>
              </w:rPr>
            </w:pPr>
          </w:p>
        </w:tc>
      </w:tr>
      <w:tr w:rsidR="008C2366" w:rsidRPr="008C2366" w14:paraId="6E01F5EB" w14:textId="77777777" w:rsidTr="008C2366">
        <w:tc>
          <w:tcPr>
            <w:tcW w:w="0" w:type="auto"/>
            <w:tcBorders>
              <w:top w:val="single" w:sz="8" w:space="0" w:color="000000"/>
              <w:left w:val="single" w:sz="8" w:space="0" w:color="000000"/>
              <w:bottom w:val="single" w:sz="8" w:space="0" w:color="000000"/>
              <w:right w:val="single" w:sz="8" w:space="0" w:color="000000"/>
            </w:tcBorders>
            <w:hideMark/>
          </w:tcPr>
          <w:p w14:paraId="08A49E55" w14:textId="77777777" w:rsidR="008C2366" w:rsidRPr="008C2366" w:rsidRDefault="008C2366" w:rsidP="008C2366">
            <w:pPr>
              <w:rPr>
                <w:rFonts w:ascii="Times New Roman" w:eastAsia="Times New Roman" w:hAnsi="Times New Roman" w:cs="Times New Roman"/>
              </w:rPr>
            </w:pPr>
            <w:r w:rsidRPr="008C2366">
              <w:rPr>
                <w:rFonts w:ascii="Calibri" w:eastAsia="Times New Roman" w:hAnsi="Calibri" w:cs="Calibri"/>
                <w:b/>
                <w:bCs/>
                <w:color w:val="000000"/>
              </w:rPr>
              <w:t>1.3</w:t>
            </w:r>
          </w:p>
        </w:tc>
        <w:tc>
          <w:tcPr>
            <w:tcW w:w="0" w:type="auto"/>
            <w:tcBorders>
              <w:top w:val="single" w:sz="8" w:space="0" w:color="000000"/>
              <w:left w:val="single" w:sz="8" w:space="0" w:color="000000"/>
              <w:bottom w:val="single" w:sz="8" w:space="0" w:color="000000"/>
              <w:right w:val="single" w:sz="8" w:space="0" w:color="000000"/>
            </w:tcBorders>
            <w:hideMark/>
          </w:tcPr>
          <w:p w14:paraId="2E5AD768" w14:textId="77777777" w:rsidR="008C2366" w:rsidRPr="008C2366" w:rsidRDefault="008C2366" w:rsidP="008C2366">
            <w:pPr>
              <w:rPr>
                <w:rFonts w:ascii="Times New Roman" w:eastAsia="Times New Roman" w:hAnsi="Times New Roman" w:cs="Times New Roman"/>
              </w:rPr>
            </w:pPr>
            <w:r w:rsidRPr="008C2366">
              <w:rPr>
                <w:rFonts w:ascii="Calibri" w:eastAsia="Times New Roman" w:hAnsi="Calibri" w:cs="Calibri"/>
                <w:b/>
                <w:bCs/>
                <w:color w:val="000000"/>
              </w:rPr>
              <w:t>Behavioral Expectations</w:t>
            </w:r>
          </w:p>
          <w:p w14:paraId="6E0670EB" w14:textId="77777777" w:rsidR="008C2366" w:rsidRPr="008C2366" w:rsidRDefault="008C2366" w:rsidP="00B46ED4">
            <w:pPr>
              <w:numPr>
                <w:ilvl w:val="0"/>
                <w:numId w:val="19"/>
              </w:numPr>
              <w:ind w:left="388"/>
              <w:textAlignment w:val="baseline"/>
              <w:rPr>
                <w:rFonts w:ascii="Calibri" w:eastAsia="Times New Roman" w:hAnsi="Calibri" w:cs="Calibri"/>
                <w:i/>
                <w:iCs/>
                <w:color w:val="000000"/>
              </w:rPr>
            </w:pPr>
            <w:r w:rsidRPr="008C2366">
              <w:rPr>
                <w:rFonts w:ascii="Calibri" w:eastAsia="Times New Roman" w:hAnsi="Calibri" w:cs="Calibri"/>
                <w:i/>
                <w:iCs/>
                <w:color w:val="000000"/>
              </w:rPr>
              <w:t>3-5 positively stated behavioral expectations</w:t>
            </w:r>
          </w:p>
          <w:p w14:paraId="0826D3CC" w14:textId="77777777" w:rsidR="008C2366" w:rsidRPr="008C2366" w:rsidRDefault="008C2366" w:rsidP="00B46ED4">
            <w:pPr>
              <w:numPr>
                <w:ilvl w:val="0"/>
                <w:numId w:val="19"/>
              </w:numPr>
              <w:ind w:left="388"/>
              <w:textAlignment w:val="baseline"/>
              <w:rPr>
                <w:rFonts w:ascii="Calibri" w:eastAsia="Times New Roman" w:hAnsi="Calibri" w:cs="Calibri"/>
                <w:i/>
                <w:iCs/>
                <w:color w:val="000000"/>
              </w:rPr>
            </w:pPr>
            <w:r w:rsidRPr="008C2366">
              <w:rPr>
                <w:rFonts w:ascii="Calibri" w:eastAsia="Times New Roman" w:hAnsi="Calibri" w:cs="Calibri"/>
                <w:i/>
                <w:iCs/>
                <w:color w:val="000000"/>
              </w:rPr>
              <w:t>Expectations displayed in all settings (e.g., hallways, bathrooms, cafeteria, etc.)</w:t>
            </w:r>
          </w:p>
          <w:p w14:paraId="5497E64A" w14:textId="77777777" w:rsidR="008C2366" w:rsidRPr="008C2366" w:rsidRDefault="008C2366" w:rsidP="00B46ED4">
            <w:pPr>
              <w:numPr>
                <w:ilvl w:val="0"/>
                <w:numId w:val="19"/>
              </w:numPr>
              <w:ind w:left="388"/>
              <w:textAlignment w:val="baseline"/>
              <w:rPr>
                <w:rFonts w:ascii="Calibri" w:eastAsia="Times New Roman" w:hAnsi="Calibri" w:cs="Calibri"/>
                <w:color w:val="000000"/>
              </w:rPr>
            </w:pPr>
            <w:r w:rsidRPr="008C2366">
              <w:rPr>
                <w:rFonts w:ascii="Calibri" w:eastAsia="Times New Roman" w:hAnsi="Calibri" w:cs="Calibri"/>
                <w:i/>
                <w:iCs/>
                <w:color w:val="000000"/>
              </w:rPr>
              <w:t xml:space="preserve">Examples by setting/location for student and staff behaviors </w:t>
            </w:r>
            <w:r w:rsidRPr="008C2366">
              <w:rPr>
                <w:rFonts w:ascii="Calibri" w:eastAsia="Times New Roman" w:hAnsi="Calibri" w:cs="Calibri"/>
                <w:i/>
                <w:iCs/>
                <w:color w:val="000000"/>
              </w:rPr>
              <w:lastRenderedPageBreak/>
              <w:t>defined and in place (school teaching matrix)</w:t>
            </w:r>
          </w:p>
          <w:p w14:paraId="626A9307"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hideMark/>
          </w:tcPr>
          <w:p w14:paraId="2D974DD5"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hideMark/>
          </w:tcPr>
          <w:p w14:paraId="2091B980"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hideMark/>
          </w:tcPr>
          <w:p w14:paraId="1186242B"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hideMark/>
          </w:tcPr>
          <w:p w14:paraId="62262FBB" w14:textId="77777777" w:rsidR="008C2366" w:rsidRPr="008C2366" w:rsidRDefault="008C2366" w:rsidP="008C2366">
            <w:pPr>
              <w:rPr>
                <w:rFonts w:ascii="Times New Roman" w:eastAsia="Times New Roman" w:hAnsi="Times New Roman" w:cs="Times New Roman"/>
              </w:rPr>
            </w:pPr>
          </w:p>
        </w:tc>
      </w:tr>
      <w:tr w:rsidR="008C2366" w:rsidRPr="008C2366" w14:paraId="3B44AD36" w14:textId="77777777" w:rsidTr="008C2366">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5C44222B" w14:textId="77777777" w:rsidR="008C2366" w:rsidRPr="008C2366" w:rsidRDefault="008C2366" w:rsidP="008C2366">
            <w:pPr>
              <w:rPr>
                <w:rFonts w:ascii="Times New Roman" w:eastAsia="Times New Roman" w:hAnsi="Times New Roman" w:cs="Times New Roman"/>
              </w:rPr>
            </w:pPr>
            <w:r w:rsidRPr="008C2366">
              <w:rPr>
                <w:rFonts w:ascii="Calibri" w:eastAsia="Times New Roman" w:hAnsi="Calibri" w:cs="Calibri"/>
                <w:b/>
                <w:bCs/>
                <w:color w:val="000000"/>
              </w:rPr>
              <w:t>1.4</w:t>
            </w:r>
          </w:p>
        </w:tc>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3CDFB7BE" w14:textId="77777777" w:rsidR="008C2366" w:rsidRPr="008C2366" w:rsidRDefault="008C2366" w:rsidP="008C2366">
            <w:pPr>
              <w:rPr>
                <w:rFonts w:ascii="Times New Roman" w:eastAsia="Times New Roman" w:hAnsi="Times New Roman" w:cs="Times New Roman"/>
              </w:rPr>
            </w:pPr>
            <w:r w:rsidRPr="008C2366">
              <w:rPr>
                <w:rFonts w:ascii="Calibri" w:eastAsia="Times New Roman" w:hAnsi="Calibri" w:cs="Calibri"/>
                <w:b/>
                <w:bCs/>
                <w:color w:val="000000"/>
              </w:rPr>
              <w:t>Teaching Expectations</w:t>
            </w:r>
          </w:p>
          <w:p w14:paraId="6D98D1FB" w14:textId="77777777" w:rsidR="008C2366" w:rsidRPr="008C2366" w:rsidRDefault="008C2366" w:rsidP="00B46ED4">
            <w:pPr>
              <w:numPr>
                <w:ilvl w:val="0"/>
                <w:numId w:val="20"/>
              </w:numPr>
              <w:ind w:left="388"/>
              <w:textAlignment w:val="baseline"/>
              <w:rPr>
                <w:rFonts w:ascii="Calibri" w:eastAsia="Times New Roman" w:hAnsi="Calibri" w:cs="Calibri"/>
                <w:i/>
                <w:iCs/>
                <w:color w:val="000000"/>
              </w:rPr>
            </w:pPr>
            <w:r w:rsidRPr="008C2366">
              <w:rPr>
                <w:rFonts w:ascii="Calibri" w:eastAsia="Times New Roman" w:hAnsi="Calibri" w:cs="Calibri"/>
                <w:i/>
                <w:iCs/>
                <w:color w:val="000000"/>
              </w:rPr>
              <w:t>Academic and social behaviors taught directly to all students in classrooms and across other settings</w:t>
            </w:r>
          </w:p>
          <w:p w14:paraId="1ABC81D9" w14:textId="77777777" w:rsidR="008C2366" w:rsidRPr="008C2366" w:rsidRDefault="008C2366" w:rsidP="00B46ED4">
            <w:pPr>
              <w:numPr>
                <w:ilvl w:val="0"/>
                <w:numId w:val="20"/>
              </w:numPr>
              <w:ind w:left="388"/>
              <w:textAlignment w:val="baseline"/>
              <w:rPr>
                <w:rFonts w:ascii="Calibri" w:eastAsia="Times New Roman" w:hAnsi="Calibri" w:cs="Calibri"/>
                <w:i/>
                <w:iCs/>
                <w:color w:val="000000"/>
              </w:rPr>
            </w:pPr>
            <w:r w:rsidRPr="008C2366">
              <w:rPr>
                <w:rFonts w:ascii="Calibri" w:eastAsia="Times New Roman" w:hAnsi="Calibri" w:cs="Calibri"/>
                <w:i/>
                <w:iCs/>
                <w:color w:val="000000"/>
              </w:rPr>
              <w:t>A plan for when to teach and re-teach the expectations throughout the year (e.g., dates on professional development calendar)</w:t>
            </w:r>
          </w:p>
          <w:p w14:paraId="4CCE1874" w14:textId="77777777" w:rsidR="008C2366" w:rsidRPr="008C2366" w:rsidRDefault="008C2366" w:rsidP="00B46ED4">
            <w:pPr>
              <w:numPr>
                <w:ilvl w:val="0"/>
                <w:numId w:val="20"/>
              </w:numPr>
              <w:ind w:left="388"/>
              <w:textAlignment w:val="baseline"/>
              <w:rPr>
                <w:rFonts w:ascii="Calibri" w:eastAsia="Times New Roman" w:hAnsi="Calibri" w:cs="Calibri"/>
                <w:color w:val="000000"/>
              </w:rPr>
            </w:pPr>
            <w:r w:rsidRPr="008C2366">
              <w:rPr>
                <w:rFonts w:ascii="Calibri" w:eastAsia="Times New Roman" w:hAnsi="Calibri" w:cs="Calibri"/>
                <w:i/>
                <w:iCs/>
                <w:color w:val="000000"/>
              </w:rPr>
              <w:t xml:space="preserve">Lesson plans are created for every setting in school and </w:t>
            </w:r>
            <w:proofErr w:type="gramStart"/>
            <w:r w:rsidRPr="008C2366">
              <w:rPr>
                <w:rFonts w:ascii="Calibri" w:eastAsia="Times New Roman" w:hAnsi="Calibri" w:cs="Calibri"/>
                <w:i/>
                <w:iCs/>
                <w:color w:val="000000"/>
              </w:rPr>
              <w:t>include:</w:t>
            </w:r>
            <w:proofErr w:type="gramEnd"/>
            <w:r w:rsidRPr="008C2366">
              <w:rPr>
                <w:rFonts w:ascii="Calibri" w:eastAsia="Times New Roman" w:hAnsi="Calibri" w:cs="Calibri"/>
                <w:i/>
                <w:iCs/>
                <w:color w:val="000000"/>
              </w:rPr>
              <w:t xml:space="preserve"> examples and non-examples, variety of teaching strategies, and ways to acknowledge appropriate behavior</w:t>
            </w:r>
          </w:p>
        </w:tc>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198D03F1"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51DCFA4F"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257B86A9" w14:textId="77777777" w:rsidR="008C2366" w:rsidRPr="008C2366" w:rsidRDefault="008C2366" w:rsidP="008C236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E8E3EF"/>
            <w:hideMark/>
          </w:tcPr>
          <w:p w14:paraId="0EE9D2B2" w14:textId="77777777" w:rsidR="008C2366" w:rsidRPr="008C2366" w:rsidRDefault="008C2366" w:rsidP="008C2366">
            <w:pPr>
              <w:rPr>
                <w:rFonts w:ascii="Times New Roman" w:eastAsia="Times New Roman" w:hAnsi="Times New Roman" w:cs="Times New Roman"/>
              </w:rPr>
            </w:pPr>
          </w:p>
        </w:tc>
      </w:tr>
    </w:tbl>
    <w:p w14:paraId="2D315818" w14:textId="77777777" w:rsidR="001E6CB3" w:rsidRDefault="001E6CB3" w:rsidP="00961072">
      <w:pPr>
        <w:rPr>
          <w:rFonts w:ascii="Calibri" w:hAnsi="Calibri"/>
          <w:b/>
          <w:i/>
          <w:sz w:val="32"/>
          <w:szCs w:val="20"/>
          <w:u w:val="single"/>
        </w:rPr>
      </w:pPr>
    </w:p>
    <w:p w14:paraId="0ACBAC19" w14:textId="77777777" w:rsidR="008C2366" w:rsidRDefault="008C2366" w:rsidP="001E6A8D">
      <w:pPr>
        <w:rPr>
          <w:rFonts w:ascii="Calibri" w:hAnsi="Calibri"/>
          <w:b/>
          <w:i/>
          <w:sz w:val="32"/>
          <w:szCs w:val="20"/>
          <w:u w:val="single"/>
        </w:rPr>
      </w:pPr>
    </w:p>
    <w:p w14:paraId="4295F035" w14:textId="77777777" w:rsidR="008C2366" w:rsidRDefault="008C2366" w:rsidP="001E6A8D">
      <w:pPr>
        <w:rPr>
          <w:rFonts w:ascii="Calibri" w:hAnsi="Calibri"/>
          <w:b/>
          <w:i/>
          <w:sz w:val="32"/>
          <w:szCs w:val="20"/>
          <w:u w:val="single"/>
        </w:rPr>
      </w:pPr>
    </w:p>
    <w:p w14:paraId="0D2CF2C8" w14:textId="77777777" w:rsidR="008C2366" w:rsidRDefault="008C2366" w:rsidP="001E6A8D">
      <w:pPr>
        <w:rPr>
          <w:rFonts w:ascii="Calibri" w:hAnsi="Calibri"/>
          <w:b/>
          <w:i/>
          <w:sz w:val="32"/>
          <w:szCs w:val="20"/>
          <w:u w:val="single"/>
        </w:rPr>
      </w:pPr>
    </w:p>
    <w:p w14:paraId="106A87C0" w14:textId="77777777" w:rsidR="008C2366" w:rsidRDefault="008C2366" w:rsidP="001E6A8D">
      <w:pPr>
        <w:rPr>
          <w:rFonts w:ascii="Calibri" w:hAnsi="Calibri"/>
          <w:b/>
          <w:i/>
          <w:sz w:val="32"/>
          <w:szCs w:val="20"/>
          <w:u w:val="single"/>
        </w:rPr>
      </w:pPr>
    </w:p>
    <w:p w14:paraId="61E680DA" w14:textId="77777777" w:rsidR="008C2366" w:rsidRDefault="008C2366" w:rsidP="001E6A8D">
      <w:pPr>
        <w:rPr>
          <w:rFonts w:ascii="Calibri" w:hAnsi="Calibri"/>
          <w:b/>
          <w:i/>
          <w:sz w:val="32"/>
          <w:szCs w:val="20"/>
          <w:u w:val="single"/>
        </w:rPr>
      </w:pPr>
    </w:p>
    <w:p w14:paraId="62EA1C8F" w14:textId="77777777" w:rsidR="008C2366" w:rsidRDefault="008C2366" w:rsidP="001E6A8D">
      <w:pPr>
        <w:rPr>
          <w:rFonts w:ascii="Calibri" w:hAnsi="Calibri"/>
          <w:b/>
          <w:i/>
          <w:sz w:val="32"/>
          <w:szCs w:val="20"/>
          <w:u w:val="single"/>
        </w:rPr>
      </w:pPr>
    </w:p>
    <w:p w14:paraId="4A569355" w14:textId="77777777" w:rsidR="008C2366" w:rsidRDefault="008C2366" w:rsidP="001E6A8D">
      <w:pPr>
        <w:rPr>
          <w:rFonts w:ascii="Calibri" w:hAnsi="Calibri"/>
          <w:b/>
          <w:i/>
          <w:sz w:val="32"/>
          <w:szCs w:val="20"/>
          <w:u w:val="single"/>
        </w:rPr>
      </w:pPr>
    </w:p>
    <w:p w14:paraId="765F079B" w14:textId="77777777" w:rsidR="008C2366" w:rsidRDefault="008C2366" w:rsidP="001E6A8D">
      <w:pPr>
        <w:rPr>
          <w:rFonts w:ascii="Calibri" w:hAnsi="Calibri"/>
          <w:b/>
          <w:i/>
          <w:sz w:val="32"/>
          <w:szCs w:val="20"/>
          <w:u w:val="single"/>
        </w:rPr>
      </w:pPr>
    </w:p>
    <w:p w14:paraId="36B3BC72" w14:textId="77777777" w:rsidR="008C2366" w:rsidRDefault="008C2366" w:rsidP="001E6A8D">
      <w:pPr>
        <w:rPr>
          <w:rFonts w:ascii="Calibri" w:hAnsi="Calibri"/>
          <w:b/>
          <w:i/>
          <w:sz w:val="32"/>
          <w:szCs w:val="20"/>
          <w:u w:val="single"/>
        </w:rPr>
      </w:pPr>
    </w:p>
    <w:p w14:paraId="28513410" w14:textId="77777777" w:rsidR="008C2366" w:rsidRDefault="008C2366" w:rsidP="001E6A8D">
      <w:pPr>
        <w:rPr>
          <w:rFonts w:ascii="Calibri" w:hAnsi="Calibri"/>
          <w:b/>
          <w:i/>
          <w:sz w:val="32"/>
          <w:szCs w:val="20"/>
          <w:u w:val="single"/>
        </w:rPr>
      </w:pPr>
    </w:p>
    <w:p w14:paraId="4E470AB3" w14:textId="77777777" w:rsidR="008C2366" w:rsidRDefault="008C2366" w:rsidP="001E6A8D">
      <w:pPr>
        <w:rPr>
          <w:rFonts w:ascii="Calibri" w:hAnsi="Calibri"/>
          <w:b/>
          <w:i/>
          <w:sz w:val="32"/>
          <w:szCs w:val="20"/>
          <w:u w:val="single"/>
        </w:rPr>
      </w:pPr>
    </w:p>
    <w:p w14:paraId="16725A68" w14:textId="77777777" w:rsidR="008C2366" w:rsidRDefault="008C2366" w:rsidP="001E6A8D">
      <w:pPr>
        <w:rPr>
          <w:rFonts w:ascii="Calibri" w:hAnsi="Calibri"/>
          <w:b/>
          <w:i/>
          <w:sz w:val="32"/>
          <w:szCs w:val="20"/>
          <w:u w:val="single"/>
        </w:rPr>
      </w:pPr>
    </w:p>
    <w:p w14:paraId="3C031868" w14:textId="77777777" w:rsidR="008C2366" w:rsidRDefault="008C2366" w:rsidP="001E6A8D">
      <w:pPr>
        <w:rPr>
          <w:rFonts w:ascii="Calibri" w:hAnsi="Calibri"/>
          <w:b/>
          <w:i/>
          <w:sz w:val="32"/>
          <w:szCs w:val="20"/>
          <w:u w:val="single"/>
        </w:rPr>
      </w:pPr>
    </w:p>
    <w:p w14:paraId="5DCC1257" w14:textId="77777777" w:rsidR="008C2366" w:rsidRDefault="008C2366" w:rsidP="001E6A8D">
      <w:pPr>
        <w:rPr>
          <w:rFonts w:ascii="Calibri" w:hAnsi="Calibri"/>
          <w:b/>
          <w:i/>
          <w:sz w:val="32"/>
          <w:szCs w:val="20"/>
          <w:u w:val="single"/>
        </w:rPr>
      </w:pPr>
    </w:p>
    <w:p w14:paraId="78E87529" w14:textId="77777777" w:rsidR="008C2366" w:rsidRDefault="008C2366" w:rsidP="001E6A8D">
      <w:pPr>
        <w:rPr>
          <w:rFonts w:ascii="Calibri" w:hAnsi="Calibri"/>
          <w:b/>
          <w:i/>
          <w:sz w:val="32"/>
          <w:szCs w:val="20"/>
          <w:u w:val="single"/>
        </w:rPr>
      </w:pPr>
    </w:p>
    <w:p w14:paraId="08E392C5" w14:textId="77777777" w:rsidR="008C2366" w:rsidRDefault="008C2366" w:rsidP="001E6A8D">
      <w:pPr>
        <w:rPr>
          <w:rFonts w:ascii="Calibri" w:hAnsi="Calibri"/>
          <w:b/>
          <w:i/>
          <w:sz w:val="32"/>
          <w:szCs w:val="20"/>
          <w:u w:val="single"/>
        </w:rPr>
      </w:pPr>
    </w:p>
    <w:p w14:paraId="7E05716E" w14:textId="77777777" w:rsidR="005B0FC3" w:rsidRDefault="005B0FC3" w:rsidP="005B0FC3">
      <w:pPr>
        <w:rPr>
          <w:rFonts w:ascii="Calibri" w:hAnsi="Calibri"/>
          <w:b/>
          <w:i/>
          <w:sz w:val="28"/>
          <w:u w:val="single"/>
        </w:rPr>
      </w:pPr>
    </w:p>
    <w:p w14:paraId="00056BCA" w14:textId="77777777" w:rsidR="00CE61CF" w:rsidRDefault="00CE61CF" w:rsidP="00CE61CF">
      <w:pPr>
        <w:rPr>
          <w:rFonts w:asciiTheme="majorHAnsi" w:hAnsiTheme="majorHAnsi"/>
          <w:sz w:val="20"/>
          <w:szCs w:val="20"/>
        </w:rPr>
      </w:pPr>
    </w:p>
    <w:p w14:paraId="421138F3" w14:textId="454F731E" w:rsidR="00EC6D23" w:rsidRDefault="00EC6D23" w:rsidP="00EC6D23">
      <w:pPr>
        <w:rPr>
          <w:rFonts w:ascii="Calibri" w:hAnsi="Calibri"/>
          <w:b/>
          <w:i/>
          <w:sz w:val="28"/>
          <w:u w:val="single"/>
        </w:rPr>
      </w:pPr>
      <w:r w:rsidRPr="005F26D2">
        <w:rPr>
          <w:rFonts w:ascii="Calibri" w:hAnsi="Calibri"/>
          <w:b/>
          <w:i/>
          <w:sz w:val="28"/>
          <w:u w:val="single"/>
        </w:rPr>
        <w:lastRenderedPageBreak/>
        <w:t>Creating a Vision (use chart paper</w:t>
      </w:r>
      <w:r w:rsidR="00095A02">
        <w:rPr>
          <w:rFonts w:ascii="Calibri" w:hAnsi="Calibri"/>
          <w:b/>
          <w:i/>
          <w:sz w:val="28"/>
          <w:u w:val="single"/>
        </w:rPr>
        <w:t xml:space="preserve"> and post-its</w:t>
      </w:r>
      <w:r w:rsidRPr="005F26D2">
        <w:rPr>
          <w:rFonts w:ascii="Calibri" w:hAnsi="Calibri"/>
          <w:b/>
          <w:i/>
          <w:sz w:val="28"/>
          <w:u w:val="single"/>
        </w:rPr>
        <w:t xml:space="preserve"> if possible)</w:t>
      </w:r>
    </w:p>
    <w:p w14:paraId="1C936D61" w14:textId="5ED7D0EB" w:rsidR="008D2C84" w:rsidRPr="008D2C84" w:rsidRDefault="008D2C84" w:rsidP="008D2C84">
      <w:pPr>
        <w:ind w:left="720" w:firstLine="720"/>
        <w:rPr>
          <w:rFonts w:ascii="Calibri" w:hAnsi="Calibri"/>
          <w:b/>
          <w:i/>
          <w:sz w:val="20"/>
          <w:szCs w:val="20"/>
        </w:rPr>
      </w:pPr>
      <w:r w:rsidRPr="008D2C84">
        <w:rPr>
          <w:rFonts w:ascii="Calibri" w:hAnsi="Calibri"/>
          <w:b/>
          <w:i/>
          <w:sz w:val="20"/>
          <w:szCs w:val="20"/>
        </w:rPr>
        <w:t>Source: Midwest PBIS Network</w:t>
      </w:r>
    </w:p>
    <w:p w14:paraId="29C298BF" w14:textId="77777777" w:rsidR="00EC6D23" w:rsidRPr="005F26D2" w:rsidRDefault="00EC6D23" w:rsidP="00EC6D23">
      <w:pPr>
        <w:rPr>
          <w:rFonts w:ascii="Calibri" w:hAnsi="Calibri"/>
          <w:iCs/>
          <w:sz w:val="20"/>
          <w:szCs w:val="20"/>
        </w:rPr>
      </w:pPr>
      <w:r w:rsidRPr="005F26D2">
        <w:rPr>
          <w:rFonts w:ascii="Calibri" w:hAnsi="Calibri"/>
          <w:iCs/>
          <w:sz w:val="20"/>
          <w:szCs w:val="20"/>
        </w:rPr>
        <w:t>Guiding Question:</w:t>
      </w:r>
    </w:p>
    <w:p w14:paraId="7AE4A958" w14:textId="4CB3BDDA" w:rsidR="00EC6D23" w:rsidRPr="00D663A6" w:rsidRDefault="00EC6D23" w:rsidP="00D663A6">
      <w:pPr>
        <w:rPr>
          <w:rFonts w:ascii="Calibri" w:hAnsi="Calibri"/>
          <w:iCs/>
          <w:sz w:val="20"/>
          <w:szCs w:val="20"/>
        </w:rPr>
      </w:pPr>
      <w:r w:rsidRPr="005F26D2">
        <w:rPr>
          <w:rFonts w:ascii="Calibri" w:hAnsi="Calibri"/>
          <w:iCs/>
          <w:sz w:val="20"/>
          <w:szCs w:val="20"/>
        </w:rPr>
        <w:t xml:space="preserve">Do you have a vision that compels new ways of thinking and acting?  </w:t>
      </w:r>
      <w:r w:rsidR="00095A02">
        <w:rPr>
          <w:rFonts w:ascii="Calibri" w:hAnsi="Calibri"/>
          <w:iCs/>
          <w:sz w:val="20"/>
          <w:szCs w:val="20"/>
        </w:rPr>
        <w:br/>
      </w:r>
      <w:r w:rsidRPr="005F26D2">
        <w:rPr>
          <w:rFonts w:ascii="Calibri" w:hAnsi="Calibri"/>
          <w:bCs/>
          <w:color w:val="000000"/>
          <w:kern w:val="24"/>
          <w:sz w:val="20"/>
          <w:szCs w:val="20"/>
        </w:rPr>
        <w:t>Working with your staff or team, discuss your vision of your school:</w:t>
      </w:r>
      <w:r w:rsidR="00D663A6">
        <w:rPr>
          <w:rFonts w:ascii="Calibri" w:hAnsi="Calibri"/>
          <w:bCs/>
          <w:color w:val="000000"/>
          <w:kern w:val="24"/>
          <w:sz w:val="20"/>
          <w:szCs w:val="20"/>
        </w:rPr>
        <w:br/>
      </w:r>
    </w:p>
    <w:p w14:paraId="55090812" w14:textId="050213AE" w:rsidR="00D663A6" w:rsidRPr="00D663A6" w:rsidRDefault="00D663A6" w:rsidP="00EC6D23">
      <w:pPr>
        <w:pStyle w:val="ListParagraph"/>
        <w:numPr>
          <w:ilvl w:val="0"/>
          <w:numId w:val="1"/>
        </w:numPr>
        <w:rPr>
          <w:rFonts w:ascii="Calibri" w:hAnsi="Calibri"/>
          <w:iCs/>
          <w:sz w:val="20"/>
          <w:szCs w:val="20"/>
        </w:rPr>
      </w:pPr>
      <w:r>
        <w:rPr>
          <w:rFonts w:ascii="Calibri" w:hAnsi="Calibri"/>
          <w:color w:val="000000"/>
          <w:kern w:val="24"/>
          <w:sz w:val="20"/>
          <w:szCs w:val="20"/>
        </w:rPr>
        <w:t>Use post-it notes capture your ideas.  Add your ideas to the chart paper</w:t>
      </w:r>
      <w:r w:rsidR="00623F71">
        <w:rPr>
          <w:rFonts w:ascii="Calibri" w:hAnsi="Calibri"/>
          <w:color w:val="000000"/>
          <w:kern w:val="24"/>
          <w:sz w:val="20"/>
          <w:szCs w:val="20"/>
        </w:rPr>
        <w:t>.</w:t>
      </w:r>
    </w:p>
    <w:p w14:paraId="158EF45E" w14:textId="7865DA1C" w:rsidR="00D663A6" w:rsidRDefault="00D663A6" w:rsidP="00EC6D23">
      <w:pPr>
        <w:pStyle w:val="ListParagraph"/>
        <w:numPr>
          <w:ilvl w:val="0"/>
          <w:numId w:val="1"/>
        </w:numPr>
        <w:rPr>
          <w:rFonts w:ascii="Calibri" w:hAnsi="Calibri"/>
          <w:iCs/>
          <w:sz w:val="20"/>
          <w:szCs w:val="20"/>
        </w:rPr>
      </w:pPr>
      <w:r w:rsidRPr="005F26D2">
        <w:rPr>
          <w:rFonts w:ascii="Calibri" w:hAnsi="Calibri"/>
          <w:color w:val="000000"/>
          <w:kern w:val="24"/>
          <w:sz w:val="20"/>
          <w:szCs w:val="20"/>
        </w:rPr>
        <w:t xml:space="preserve">If you could create the school of your dreams, what would it </w:t>
      </w:r>
      <w:r>
        <w:rPr>
          <w:rFonts w:ascii="Calibri" w:hAnsi="Calibri"/>
          <w:b/>
          <w:bCs/>
          <w:i/>
          <w:iCs/>
          <w:color w:val="F79646" w:themeColor="accent6"/>
          <w:kern w:val="24"/>
          <w:sz w:val="20"/>
          <w:szCs w:val="20"/>
        </w:rPr>
        <w:t>LOOK</w:t>
      </w:r>
      <w:r w:rsidRPr="00095A02">
        <w:rPr>
          <w:rFonts w:ascii="Calibri" w:hAnsi="Calibri"/>
          <w:b/>
          <w:bCs/>
          <w:i/>
          <w:iCs/>
          <w:color w:val="F79646" w:themeColor="accent6"/>
          <w:kern w:val="24"/>
          <w:sz w:val="20"/>
          <w:szCs w:val="20"/>
        </w:rPr>
        <w:t xml:space="preserve"> like and </w:t>
      </w:r>
      <w:r>
        <w:rPr>
          <w:rFonts w:ascii="Calibri" w:hAnsi="Calibri"/>
          <w:b/>
          <w:bCs/>
          <w:i/>
          <w:iCs/>
          <w:color w:val="F79646" w:themeColor="accent6"/>
          <w:kern w:val="24"/>
          <w:sz w:val="20"/>
          <w:szCs w:val="20"/>
        </w:rPr>
        <w:t>SOUND</w:t>
      </w:r>
      <w:r w:rsidRPr="00095A02">
        <w:rPr>
          <w:rFonts w:ascii="Calibri" w:hAnsi="Calibri"/>
          <w:b/>
          <w:bCs/>
          <w:i/>
          <w:iCs/>
          <w:color w:val="F79646" w:themeColor="accent6"/>
          <w:kern w:val="24"/>
          <w:sz w:val="20"/>
          <w:szCs w:val="20"/>
        </w:rPr>
        <w:t xml:space="preserve"> like </w:t>
      </w:r>
      <w:r w:rsidRPr="005F26D2">
        <w:rPr>
          <w:rFonts w:ascii="Calibri" w:hAnsi="Calibri"/>
          <w:color w:val="000000"/>
          <w:kern w:val="24"/>
          <w:sz w:val="20"/>
          <w:szCs w:val="20"/>
        </w:rPr>
        <w:t>with a positive, proactive, and instructional approach to discipline?</w:t>
      </w:r>
    </w:p>
    <w:p w14:paraId="31419F10" w14:textId="77777777" w:rsidR="00EC6D23" w:rsidRPr="005F26D2" w:rsidRDefault="00EC6D23" w:rsidP="00EC6D23">
      <w:pPr>
        <w:pStyle w:val="ListParagraph"/>
        <w:numPr>
          <w:ilvl w:val="0"/>
          <w:numId w:val="1"/>
        </w:numPr>
        <w:rPr>
          <w:rFonts w:ascii="Calibri" w:hAnsi="Calibri"/>
          <w:iCs/>
          <w:sz w:val="20"/>
          <w:szCs w:val="20"/>
        </w:rPr>
      </w:pPr>
      <w:r w:rsidRPr="005F26D2">
        <w:rPr>
          <w:rFonts w:ascii="Calibri" w:hAnsi="Calibri"/>
          <w:iCs/>
          <w:sz w:val="20"/>
          <w:szCs w:val="20"/>
        </w:rPr>
        <w:t xml:space="preserve">What are your intended </w:t>
      </w:r>
      <w:r w:rsidRPr="00095A02">
        <w:rPr>
          <w:rFonts w:ascii="Calibri" w:hAnsi="Calibri"/>
          <w:b/>
          <w:iCs/>
          <w:color w:val="F79646" w:themeColor="accent6"/>
          <w:sz w:val="20"/>
          <w:szCs w:val="20"/>
        </w:rPr>
        <w:t>OUTCOMES</w:t>
      </w:r>
      <w:r w:rsidRPr="00095A02">
        <w:rPr>
          <w:rFonts w:ascii="Calibri" w:hAnsi="Calibri"/>
          <w:iCs/>
          <w:color w:val="F79646" w:themeColor="accent6"/>
          <w:sz w:val="20"/>
          <w:szCs w:val="20"/>
        </w:rPr>
        <w:t xml:space="preserve"> </w:t>
      </w:r>
      <w:r w:rsidRPr="005F26D2">
        <w:rPr>
          <w:rFonts w:ascii="Calibri" w:hAnsi="Calibri"/>
          <w:iCs/>
          <w:sz w:val="20"/>
          <w:szCs w:val="20"/>
        </w:rPr>
        <w:t>for your school?</w:t>
      </w:r>
    </w:p>
    <w:p w14:paraId="3D7FF9A9" w14:textId="77777777" w:rsidR="00EC6D23" w:rsidRDefault="00EC6D23" w:rsidP="00EC6D23">
      <w:pPr>
        <w:pStyle w:val="ListParagraph"/>
        <w:numPr>
          <w:ilvl w:val="0"/>
          <w:numId w:val="1"/>
        </w:numPr>
        <w:rPr>
          <w:rFonts w:ascii="Calibri" w:hAnsi="Calibri"/>
          <w:iCs/>
          <w:sz w:val="20"/>
          <w:szCs w:val="20"/>
        </w:rPr>
      </w:pPr>
      <w:r w:rsidRPr="005F26D2">
        <w:rPr>
          <w:rFonts w:ascii="Calibri" w:hAnsi="Calibri"/>
          <w:iCs/>
          <w:sz w:val="20"/>
          <w:szCs w:val="20"/>
        </w:rPr>
        <w:t>How will this align with your School Improvement Plan, your Mission &amp; Vision Statements?</w:t>
      </w:r>
    </w:p>
    <w:p w14:paraId="55A6EC86" w14:textId="13D1D714" w:rsidR="00055133" w:rsidRPr="005F26D2" w:rsidRDefault="00055133" w:rsidP="00EC6D23">
      <w:pPr>
        <w:pStyle w:val="ListParagraph"/>
        <w:numPr>
          <w:ilvl w:val="0"/>
          <w:numId w:val="1"/>
        </w:numPr>
        <w:rPr>
          <w:rFonts w:ascii="Calibri" w:hAnsi="Calibri"/>
          <w:iCs/>
          <w:sz w:val="20"/>
          <w:szCs w:val="20"/>
        </w:rPr>
      </w:pPr>
      <w:r>
        <w:rPr>
          <w:rFonts w:ascii="Calibri" w:hAnsi="Calibri"/>
          <w:iCs/>
          <w:sz w:val="20"/>
          <w:szCs w:val="20"/>
        </w:rPr>
        <w:t>Is this vision consistent with your 3-5 Positively Stated School-Wide Expectations?</w:t>
      </w:r>
    </w:p>
    <w:p w14:paraId="7199A1DB" w14:textId="77777777" w:rsidR="00EC6D23" w:rsidRPr="005F26D2" w:rsidRDefault="00EC6D23" w:rsidP="00EC6D23">
      <w:pPr>
        <w:pStyle w:val="NormalWeb"/>
        <w:kinsoku w:val="0"/>
        <w:overflowPunct w:val="0"/>
        <w:spacing w:before="134" w:beforeAutospacing="0" w:after="0" w:afterAutospacing="0"/>
        <w:textAlignment w:val="baseline"/>
        <w:rPr>
          <w:rFonts w:ascii="Calibri" w:hAnsi="Calibri"/>
          <w:sz w:val="22"/>
        </w:rPr>
      </w:pPr>
    </w:p>
    <w:tbl>
      <w:tblPr>
        <w:tblW w:w="9272" w:type="dxa"/>
        <w:tblCellMar>
          <w:left w:w="0" w:type="dxa"/>
          <w:right w:w="0" w:type="dxa"/>
        </w:tblCellMar>
        <w:tblLook w:val="0420" w:firstRow="1" w:lastRow="0" w:firstColumn="0" w:lastColumn="0" w:noHBand="0" w:noVBand="1"/>
      </w:tblPr>
      <w:tblGrid>
        <w:gridCol w:w="4636"/>
        <w:gridCol w:w="4636"/>
      </w:tblGrid>
      <w:tr w:rsidR="00EC6D23" w:rsidRPr="005F26D2" w14:paraId="0BE595A2" w14:textId="77777777" w:rsidTr="00F25EE3">
        <w:trPr>
          <w:trHeight w:val="433"/>
        </w:trPr>
        <w:tc>
          <w:tcPr>
            <w:tcW w:w="92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E34A1E" w14:textId="77777777" w:rsidR="00EC6D23" w:rsidRPr="005F26D2" w:rsidRDefault="00EC6D23" w:rsidP="00F25EE3">
            <w:pPr>
              <w:jc w:val="center"/>
              <w:rPr>
                <w:rFonts w:ascii="Calibri" w:hAnsi="Calibri"/>
                <w:i/>
                <w:sz w:val="22"/>
                <w:szCs w:val="28"/>
              </w:rPr>
            </w:pPr>
            <w:r w:rsidRPr="005F26D2">
              <w:rPr>
                <w:rFonts w:ascii="Calibri" w:hAnsi="Calibri"/>
                <w:i/>
                <w:sz w:val="22"/>
                <w:szCs w:val="28"/>
              </w:rPr>
              <w:t>Thinking about our Team Vision/Purpose</w:t>
            </w:r>
          </w:p>
          <w:p w14:paraId="039F289C" w14:textId="553DA7B0" w:rsidR="00EC6D23" w:rsidRPr="00095A02" w:rsidRDefault="00EC6D23" w:rsidP="00095A02">
            <w:pPr>
              <w:jc w:val="center"/>
              <w:rPr>
                <w:rFonts w:ascii="Calibri" w:hAnsi="Calibri"/>
                <w:i/>
                <w:sz w:val="28"/>
                <w:szCs w:val="28"/>
              </w:rPr>
            </w:pPr>
            <w:r w:rsidRPr="00095A02">
              <w:rPr>
                <w:rFonts w:ascii="Calibri" w:hAnsi="Calibri"/>
                <w:i/>
                <w:sz w:val="28"/>
                <w:szCs w:val="28"/>
              </w:rPr>
              <w:t xml:space="preserve">As a result of our efforts, our school </w:t>
            </w:r>
            <w:r w:rsidR="00095A02">
              <w:rPr>
                <w:rFonts w:ascii="Calibri" w:hAnsi="Calibri"/>
                <w:i/>
                <w:sz w:val="28"/>
                <w:szCs w:val="28"/>
              </w:rPr>
              <w:t>will</w:t>
            </w:r>
            <w:r w:rsidRPr="00095A02">
              <w:rPr>
                <w:rFonts w:ascii="Calibri" w:hAnsi="Calibri"/>
                <w:i/>
                <w:sz w:val="28"/>
                <w:szCs w:val="28"/>
              </w:rPr>
              <w:t>…</w:t>
            </w:r>
          </w:p>
        </w:tc>
      </w:tr>
      <w:tr w:rsidR="00EC6D23" w:rsidRPr="005F26D2" w14:paraId="2E6A3B48" w14:textId="77777777" w:rsidTr="00F25EE3">
        <w:trPr>
          <w:trHeight w:val="520"/>
        </w:trPr>
        <w:tc>
          <w:tcPr>
            <w:tcW w:w="4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A1ABB" w14:textId="77777777" w:rsidR="00EC6D23" w:rsidRPr="00095A02" w:rsidRDefault="00EC6D23" w:rsidP="00F25EE3">
            <w:pPr>
              <w:jc w:val="center"/>
              <w:rPr>
                <w:rFonts w:ascii="Calibri" w:hAnsi="Calibri"/>
                <w:sz w:val="28"/>
                <w:szCs w:val="28"/>
              </w:rPr>
            </w:pPr>
            <w:r w:rsidRPr="00095A02">
              <w:rPr>
                <w:rFonts w:ascii="Calibri" w:hAnsi="Calibri"/>
                <w:sz w:val="28"/>
                <w:szCs w:val="28"/>
              </w:rPr>
              <w:t>Look like …</w:t>
            </w:r>
          </w:p>
          <w:p w14:paraId="75D03838" w14:textId="77777777" w:rsidR="00EC6D23" w:rsidRPr="006A5849" w:rsidRDefault="00EC6D23" w:rsidP="00F25EE3">
            <w:pPr>
              <w:jc w:val="center"/>
              <w:rPr>
                <w:rFonts w:ascii="Calibri" w:hAnsi="Calibri"/>
                <w:i/>
                <w:sz w:val="22"/>
                <w:szCs w:val="22"/>
              </w:rPr>
            </w:pPr>
            <w:r w:rsidRPr="006A5849">
              <w:rPr>
                <w:rFonts w:ascii="Calibri" w:hAnsi="Calibri"/>
                <w:i/>
                <w:sz w:val="22"/>
                <w:szCs w:val="22"/>
              </w:rPr>
              <w:t>What will we see?</w:t>
            </w:r>
          </w:p>
        </w:tc>
        <w:tc>
          <w:tcPr>
            <w:tcW w:w="4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09B6B4" w14:textId="77777777" w:rsidR="00EC6D23" w:rsidRPr="00095A02" w:rsidRDefault="00EC6D23" w:rsidP="00F25EE3">
            <w:pPr>
              <w:jc w:val="center"/>
              <w:rPr>
                <w:rFonts w:ascii="Calibri" w:hAnsi="Calibri"/>
                <w:sz w:val="28"/>
                <w:szCs w:val="28"/>
              </w:rPr>
            </w:pPr>
            <w:r w:rsidRPr="00095A02">
              <w:rPr>
                <w:rFonts w:ascii="Calibri" w:hAnsi="Calibri"/>
                <w:sz w:val="28"/>
                <w:szCs w:val="28"/>
              </w:rPr>
              <w:t xml:space="preserve">Sound like … </w:t>
            </w:r>
          </w:p>
          <w:p w14:paraId="1FB2EE3C" w14:textId="77777777" w:rsidR="00EC6D23" w:rsidRPr="006A5849" w:rsidRDefault="00EC6D23" w:rsidP="00F25EE3">
            <w:pPr>
              <w:jc w:val="center"/>
              <w:rPr>
                <w:rFonts w:ascii="Calibri" w:hAnsi="Calibri"/>
                <w:i/>
                <w:sz w:val="22"/>
                <w:szCs w:val="22"/>
              </w:rPr>
            </w:pPr>
            <w:r w:rsidRPr="006A5849">
              <w:rPr>
                <w:rFonts w:ascii="Calibri" w:hAnsi="Calibri"/>
                <w:i/>
                <w:sz w:val="22"/>
                <w:szCs w:val="22"/>
              </w:rPr>
              <w:t>What will we hear?</w:t>
            </w:r>
          </w:p>
        </w:tc>
      </w:tr>
      <w:tr w:rsidR="00EC6D23" w:rsidRPr="005F26D2" w14:paraId="44B580D4" w14:textId="77777777" w:rsidTr="00D663A6">
        <w:trPr>
          <w:trHeight w:val="5290"/>
        </w:trPr>
        <w:tc>
          <w:tcPr>
            <w:tcW w:w="4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70F792" w14:textId="77777777" w:rsidR="00EC6D23" w:rsidRPr="005F26D2" w:rsidRDefault="00EC6D23" w:rsidP="00F25EE3">
            <w:pPr>
              <w:rPr>
                <w:rFonts w:ascii="Calibri" w:hAnsi="Calibri"/>
                <w:b/>
                <w:i/>
                <w:sz w:val="32"/>
                <w:u w:val="single"/>
              </w:rPr>
            </w:pPr>
          </w:p>
          <w:p w14:paraId="54D681A4" w14:textId="77777777" w:rsidR="00EC6D23" w:rsidRPr="005F26D2" w:rsidRDefault="00EC6D23" w:rsidP="00F25EE3">
            <w:pPr>
              <w:rPr>
                <w:rFonts w:ascii="Calibri" w:hAnsi="Calibri"/>
                <w:b/>
                <w:i/>
                <w:sz w:val="32"/>
                <w:u w:val="single"/>
              </w:rPr>
            </w:pPr>
          </w:p>
          <w:p w14:paraId="4438561B" w14:textId="77777777" w:rsidR="00EC6D23" w:rsidRPr="005F26D2" w:rsidRDefault="00EC6D23" w:rsidP="00F25EE3">
            <w:pPr>
              <w:rPr>
                <w:rFonts w:ascii="Calibri" w:hAnsi="Calibri"/>
                <w:b/>
                <w:i/>
                <w:sz w:val="32"/>
                <w:u w:val="single"/>
              </w:rPr>
            </w:pPr>
          </w:p>
        </w:tc>
        <w:tc>
          <w:tcPr>
            <w:tcW w:w="4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4C285E" w14:textId="77777777" w:rsidR="00EC6D23" w:rsidRPr="005F26D2" w:rsidRDefault="00EC6D23" w:rsidP="00F25EE3">
            <w:pPr>
              <w:jc w:val="center"/>
              <w:rPr>
                <w:rFonts w:ascii="Calibri" w:hAnsi="Calibri"/>
                <w:b/>
                <w:i/>
                <w:sz w:val="32"/>
                <w:u w:val="single"/>
              </w:rPr>
            </w:pPr>
          </w:p>
        </w:tc>
      </w:tr>
      <w:tr w:rsidR="00095A02" w:rsidRPr="005F26D2" w14:paraId="20427824" w14:textId="77777777" w:rsidTr="008F1313">
        <w:trPr>
          <w:trHeight w:val="1528"/>
        </w:trPr>
        <w:tc>
          <w:tcPr>
            <w:tcW w:w="92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BC923A" w14:textId="67D6CAE6" w:rsidR="00095A02" w:rsidRPr="00095A02" w:rsidRDefault="00095A02" w:rsidP="00095A02">
            <w:pPr>
              <w:rPr>
                <w:rFonts w:ascii="Calibri" w:hAnsi="Calibri"/>
                <w:sz w:val="28"/>
                <w:szCs w:val="28"/>
              </w:rPr>
            </w:pPr>
            <w:r>
              <w:rPr>
                <w:rFonts w:ascii="Calibri" w:hAnsi="Calibri"/>
                <w:sz w:val="28"/>
                <w:szCs w:val="28"/>
              </w:rPr>
              <w:t>Achieve these outcomes</w:t>
            </w:r>
            <w:r w:rsidRPr="00095A02">
              <w:rPr>
                <w:rFonts w:ascii="Calibri" w:hAnsi="Calibri"/>
                <w:sz w:val="28"/>
                <w:szCs w:val="28"/>
              </w:rPr>
              <w:t xml:space="preserve"> …</w:t>
            </w:r>
          </w:p>
        </w:tc>
      </w:tr>
    </w:tbl>
    <w:p w14:paraId="6E09FC68" w14:textId="77777777" w:rsidR="001E6A8D" w:rsidRPr="001E6A8D" w:rsidRDefault="001E6A8D" w:rsidP="001E6A8D">
      <w:pPr>
        <w:rPr>
          <w:rFonts w:asciiTheme="majorHAnsi" w:hAnsiTheme="majorHAnsi"/>
          <w:sz w:val="20"/>
          <w:szCs w:val="20"/>
        </w:rPr>
      </w:pPr>
    </w:p>
    <w:p w14:paraId="315325C3" w14:textId="77777777" w:rsidR="001E6A8D" w:rsidRDefault="001E6A8D" w:rsidP="001E6A8D">
      <w:pPr>
        <w:rPr>
          <w:rFonts w:ascii="Calibri" w:hAnsi="Calibri"/>
          <w:b/>
          <w:i/>
          <w:sz w:val="32"/>
          <w:szCs w:val="20"/>
          <w:u w:val="single"/>
        </w:rPr>
        <w:sectPr w:rsidR="001E6A8D" w:rsidSect="00D0093F">
          <w:footerReference w:type="default" r:id="rId15"/>
          <w:pgSz w:w="12240" w:h="15840"/>
          <w:pgMar w:top="1440" w:right="1800" w:bottom="1440" w:left="1800" w:header="720" w:footer="720" w:gutter="0"/>
          <w:cols w:space="720"/>
          <w:docGrid w:linePitch="360"/>
        </w:sectPr>
      </w:pPr>
    </w:p>
    <w:p w14:paraId="3278FBC1" w14:textId="77777777" w:rsidR="00A45294" w:rsidRDefault="00A45294" w:rsidP="00546562">
      <w:pPr>
        <w:ind w:left="-540"/>
        <w:rPr>
          <w:rFonts w:ascii="Calibri" w:hAnsi="Calibri"/>
          <w:b/>
          <w:i/>
          <w:sz w:val="28"/>
          <w:u w:val="single"/>
        </w:rPr>
      </w:pPr>
    </w:p>
    <w:p w14:paraId="28FECDCC" w14:textId="76D63B1B" w:rsidR="00EA146F" w:rsidRPr="005F26D2" w:rsidRDefault="00EA146F" w:rsidP="008C2366">
      <w:pPr>
        <w:ind w:left="-540" w:firstLine="1260"/>
        <w:rPr>
          <w:rFonts w:ascii="Calibri" w:hAnsi="Calibri"/>
          <w:b/>
          <w:i/>
          <w:sz w:val="28"/>
          <w:u w:val="single"/>
        </w:rPr>
      </w:pPr>
      <w:r w:rsidRPr="005F26D2">
        <w:rPr>
          <w:rFonts w:ascii="Calibri" w:hAnsi="Calibri"/>
          <w:b/>
          <w:i/>
          <w:sz w:val="28"/>
          <w:u w:val="single"/>
        </w:rPr>
        <w:t xml:space="preserve">Aligning Teaming Structures </w:t>
      </w:r>
      <w:r w:rsidR="00EC6DAD" w:rsidRPr="005F26D2">
        <w:rPr>
          <w:rFonts w:ascii="Calibri" w:hAnsi="Calibri"/>
          <w:b/>
          <w:i/>
          <w:sz w:val="28"/>
          <w:u w:val="single"/>
        </w:rPr>
        <w:t>= Working</w:t>
      </w:r>
      <w:r w:rsidRPr="005F26D2">
        <w:rPr>
          <w:rFonts w:ascii="Calibri" w:hAnsi="Calibri"/>
          <w:b/>
          <w:i/>
          <w:sz w:val="28"/>
          <w:u w:val="single"/>
        </w:rPr>
        <w:t xml:space="preserve"> Smarter, Not Harder</w:t>
      </w:r>
    </w:p>
    <w:p w14:paraId="191A163E" w14:textId="1A123FAC" w:rsidR="008D2C84" w:rsidRPr="008D2C84" w:rsidRDefault="008D2C84" w:rsidP="008D2C84">
      <w:pPr>
        <w:ind w:left="720" w:firstLine="720"/>
        <w:rPr>
          <w:rFonts w:ascii="Calibri" w:hAnsi="Calibri"/>
          <w:b/>
          <w:i/>
          <w:sz w:val="20"/>
          <w:szCs w:val="20"/>
        </w:rPr>
      </w:pPr>
      <w:r>
        <w:rPr>
          <w:rFonts w:ascii="Calibri" w:hAnsi="Calibri"/>
          <w:sz w:val="22"/>
          <w:szCs w:val="22"/>
        </w:rPr>
        <w:tab/>
      </w:r>
      <w:r>
        <w:rPr>
          <w:rFonts w:ascii="Calibri" w:hAnsi="Calibri"/>
          <w:sz w:val="22"/>
          <w:szCs w:val="22"/>
        </w:rPr>
        <w:tab/>
      </w:r>
      <w:r w:rsidRPr="008D2C84">
        <w:rPr>
          <w:rFonts w:ascii="Calibri" w:hAnsi="Calibri"/>
          <w:b/>
          <w:i/>
          <w:sz w:val="20"/>
          <w:szCs w:val="20"/>
        </w:rPr>
        <w:t>Source: Midwest PBIS Network</w:t>
      </w:r>
    </w:p>
    <w:p w14:paraId="5229D969" w14:textId="6B28D902" w:rsidR="00EA146F" w:rsidRPr="005F26D2" w:rsidRDefault="00EA146F" w:rsidP="00EA146F">
      <w:pPr>
        <w:rPr>
          <w:rFonts w:ascii="Calibri" w:hAnsi="Calibri"/>
          <w:sz w:val="22"/>
          <w:szCs w:val="22"/>
        </w:rPr>
      </w:pPr>
    </w:p>
    <w:p w14:paraId="2A8663DE" w14:textId="77777777" w:rsidR="00EA146F" w:rsidRPr="005F26D2" w:rsidRDefault="00EA146F" w:rsidP="00EA146F">
      <w:pPr>
        <w:rPr>
          <w:rFonts w:ascii="Calibri" w:hAnsi="Calibri"/>
          <w:sz w:val="20"/>
          <w:szCs w:val="20"/>
        </w:rPr>
      </w:pPr>
      <w:r w:rsidRPr="005F26D2">
        <w:rPr>
          <w:rFonts w:ascii="Calibri" w:hAnsi="Calibri"/>
          <w:sz w:val="20"/>
          <w:szCs w:val="20"/>
        </w:rPr>
        <w:t>Use the Working Smarter worksheet to complete the next two steps:</w:t>
      </w:r>
    </w:p>
    <w:p w14:paraId="00B20382" w14:textId="11F96698" w:rsidR="00EA146F" w:rsidRPr="005F26D2" w:rsidRDefault="00EA146F" w:rsidP="00EA146F">
      <w:pPr>
        <w:ind w:left="720"/>
        <w:rPr>
          <w:rFonts w:ascii="Calibri" w:hAnsi="Calibri"/>
          <w:sz w:val="20"/>
          <w:szCs w:val="20"/>
        </w:rPr>
      </w:pPr>
      <w:r w:rsidRPr="005F26D2">
        <w:rPr>
          <w:rFonts w:ascii="Calibri" w:hAnsi="Calibri"/>
          <w:b/>
          <w:sz w:val="20"/>
          <w:szCs w:val="20"/>
        </w:rPr>
        <w:t>Step 1:</w:t>
      </w:r>
      <w:r w:rsidRPr="005F26D2">
        <w:rPr>
          <w:rFonts w:ascii="Calibri" w:hAnsi="Calibri"/>
          <w:sz w:val="20"/>
          <w:szCs w:val="20"/>
        </w:rPr>
        <w:t xml:space="preserve"> Identify Current Teams (discipline, instruction, climate, school improvement, parent support, etc.)</w:t>
      </w:r>
      <w:r w:rsidR="00996C1D">
        <w:rPr>
          <w:rFonts w:ascii="Calibri" w:hAnsi="Calibri"/>
          <w:sz w:val="20"/>
          <w:szCs w:val="20"/>
        </w:rPr>
        <w:t xml:space="preserve"> and Initiatives (Second Step, Character Counts, Spirit Committee, etc.)</w:t>
      </w:r>
    </w:p>
    <w:p w14:paraId="4912D973" w14:textId="0BE07B0E" w:rsidR="0021247B" w:rsidRPr="005F26D2" w:rsidRDefault="00EA146F" w:rsidP="0021247B">
      <w:pPr>
        <w:ind w:left="720"/>
        <w:rPr>
          <w:rFonts w:ascii="Calibri" w:hAnsi="Calibri"/>
          <w:b/>
          <w:sz w:val="20"/>
          <w:szCs w:val="20"/>
        </w:rPr>
      </w:pPr>
      <w:r w:rsidRPr="005F26D2">
        <w:rPr>
          <w:rFonts w:ascii="Calibri" w:hAnsi="Calibri"/>
          <w:b/>
          <w:sz w:val="20"/>
          <w:szCs w:val="20"/>
        </w:rPr>
        <w:t>Step 2:</w:t>
      </w:r>
      <w:r w:rsidRPr="005F26D2">
        <w:rPr>
          <w:rFonts w:ascii="Calibri" w:hAnsi="Calibri"/>
          <w:sz w:val="20"/>
          <w:szCs w:val="20"/>
        </w:rPr>
        <w:t xml:space="preserve"> Complete the Working Smarter </w:t>
      </w:r>
      <w:r w:rsidR="008C1E38">
        <w:rPr>
          <w:rFonts w:ascii="Calibri" w:hAnsi="Calibri"/>
          <w:sz w:val="20"/>
          <w:szCs w:val="20"/>
        </w:rPr>
        <w:t>Table</w:t>
      </w:r>
      <w:r w:rsidR="0021247B" w:rsidRPr="005F26D2">
        <w:rPr>
          <w:rFonts w:ascii="Calibri" w:hAnsi="Calibri"/>
          <w:b/>
          <w:sz w:val="20"/>
          <w:szCs w:val="20"/>
        </w:rPr>
        <w:t xml:space="preserve"> </w:t>
      </w:r>
    </w:p>
    <w:p w14:paraId="483D4D1F" w14:textId="502061F0" w:rsidR="00EC6DAD" w:rsidRPr="005F26D2" w:rsidRDefault="0021247B" w:rsidP="0021247B">
      <w:pPr>
        <w:ind w:left="720"/>
        <w:rPr>
          <w:rFonts w:ascii="Calibri" w:hAnsi="Calibri"/>
          <w:sz w:val="20"/>
          <w:szCs w:val="20"/>
        </w:rPr>
      </w:pPr>
      <w:r w:rsidRPr="005F26D2">
        <w:rPr>
          <w:rFonts w:ascii="Calibri" w:hAnsi="Calibri"/>
          <w:b/>
          <w:sz w:val="20"/>
          <w:szCs w:val="20"/>
        </w:rPr>
        <w:t>Step 3:</w:t>
      </w:r>
      <w:r w:rsidRPr="005F26D2">
        <w:rPr>
          <w:rFonts w:ascii="Calibri" w:hAnsi="Calibri"/>
          <w:sz w:val="20"/>
          <w:szCs w:val="20"/>
        </w:rPr>
        <w:t xml:space="preserve"> Based on your results, what committees </w:t>
      </w:r>
      <w:r w:rsidR="00996C1D">
        <w:rPr>
          <w:rFonts w:ascii="Calibri" w:hAnsi="Calibri"/>
          <w:sz w:val="20"/>
          <w:szCs w:val="20"/>
        </w:rPr>
        <w:t xml:space="preserve">or initiatives </w:t>
      </w:r>
      <w:r w:rsidRPr="005F26D2">
        <w:rPr>
          <w:rFonts w:ascii="Calibri" w:hAnsi="Calibri"/>
          <w:sz w:val="20"/>
          <w:szCs w:val="20"/>
        </w:rPr>
        <w:t xml:space="preserve">can you eliminate; combine; provide more support?  How can you infuse </w:t>
      </w:r>
      <w:r w:rsidR="00364451">
        <w:rPr>
          <w:rFonts w:ascii="Calibri" w:hAnsi="Calibri"/>
          <w:sz w:val="20"/>
          <w:szCs w:val="20"/>
        </w:rPr>
        <w:t>PBIS</w:t>
      </w:r>
      <w:r w:rsidRPr="005F26D2">
        <w:rPr>
          <w:rFonts w:ascii="Calibri" w:hAnsi="Calibri"/>
          <w:sz w:val="20"/>
          <w:szCs w:val="20"/>
        </w:rPr>
        <w:t xml:space="preserve"> into your current committees/teams?</w:t>
      </w:r>
    </w:p>
    <w:tbl>
      <w:tblPr>
        <w:tblpPr w:leftFromText="180" w:rightFromText="180" w:vertAnchor="text" w:horzAnchor="margin" w:tblpXSpec="center" w:tblpY="285"/>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5"/>
        <w:gridCol w:w="1622"/>
        <w:gridCol w:w="1457"/>
        <w:gridCol w:w="1278"/>
        <w:gridCol w:w="1350"/>
        <w:gridCol w:w="1440"/>
      </w:tblGrid>
      <w:tr w:rsidR="005D62DD" w:rsidRPr="005F26D2" w14:paraId="52133308" w14:textId="77777777" w:rsidTr="008C1E38">
        <w:trPr>
          <w:trHeight w:val="1010"/>
        </w:trPr>
        <w:tc>
          <w:tcPr>
            <w:tcW w:w="1385" w:type="dxa"/>
            <w:shd w:val="clear" w:color="auto" w:fill="C6D9F1" w:themeFill="text2" w:themeFillTint="33"/>
            <w:tcMar>
              <w:top w:w="72" w:type="dxa"/>
              <w:left w:w="144" w:type="dxa"/>
              <w:bottom w:w="72" w:type="dxa"/>
              <w:right w:w="144" w:type="dxa"/>
            </w:tcMar>
            <w:vAlign w:val="center"/>
          </w:tcPr>
          <w:p w14:paraId="58D381C0" w14:textId="0A03D676" w:rsidR="005D62DD" w:rsidRPr="005F26D2" w:rsidRDefault="005D62DD" w:rsidP="005D62DD">
            <w:pPr>
              <w:jc w:val="center"/>
              <w:rPr>
                <w:rFonts w:ascii="Calibri" w:hAnsi="Calibri"/>
                <w:sz w:val="22"/>
              </w:rPr>
            </w:pPr>
            <w:r w:rsidRPr="005F26D2">
              <w:rPr>
                <w:rFonts w:ascii="Calibri" w:hAnsi="Calibri"/>
                <w:sz w:val="22"/>
              </w:rPr>
              <w:t>Initiative/</w:t>
            </w:r>
          </w:p>
          <w:p w14:paraId="28FDBE2D" w14:textId="4D095D6B" w:rsidR="005D62DD" w:rsidRPr="005F26D2" w:rsidRDefault="005D62DD" w:rsidP="005D62DD">
            <w:pPr>
              <w:jc w:val="center"/>
              <w:rPr>
                <w:rFonts w:ascii="Calibri" w:hAnsi="Calibri"/>
                <w:sz w:val="22"/>
              </w:rPr>
            </w:pPr>
            <w:r w:rsidRPr="005F26D2">
              <w:rPr>
                <w:rFonts w:ascii="Calibri" w:hAnsi="Calibri"/>
                <w:sz w:val="22"/>
              </w:rPr>
              <w:t>Committee/ Team</w:t>
            </w:r>
          </w:p>
        </w:tc>
        <w:tc>
          <w:tcPr>
            <w:tcW w:w="1622" w:type="dxa"/>
            <w:shd w:val="clear" w:color="auto" w:fill="C6D9F1" w:themeFill="text2" w:themeFillTint="33"/>
            <w:tcMar>
              <w:top w:w="72" w:type="dxa"/>
              <w:left w:w="144" w:type="dxa"/>
              <w:bottom w:w="72" w:type="dxa"/>
              <w:right w:w="144" w:type="dxa"/>
            </w:tcMar>
            <w:vAlign w:val="center"/>
          </w:tcPr>
          <w:p w14:paraId="297597AB" w14:textId="50472570" w:rsidR="005D62DD" w:rsidRPr="005F26D2" w:rsidRDefault="005D62DD" w:rsidP="005D62DD">
            <w:pPr>
              <w:jc w:val="center"/>
              <w:rPr>
                <w:rFonts w:ascii="Calibri" w:hAnsi="Calibri"/>
                <w:sz w:val="22"/>
              </w:rPr>
            </w:pPr>
            <w:r w:rsidRPr="005F26D2">
              <w:rPr>
                <w:rFonts w:ascii="Calibri" w:hAnsi="Calibri"/>
                <w:sz w:val="22"/>
              </w:rPr>
              <w:t>Purpose and Strategic Goal Supported</w:t>
            </w:r>
          </w:p>
        </w:tc>
        <w:tc>
          <w:tcPr>
            <w:tcW w:w="1457" w:type="dxa"/>
            <w:shd w:val="clear" w:color="auto" w:fill="C6D9F1" w:themeFill="text2" w:themeFillTint="33"/>
            <w:tcMar>
              <w:top w:w="72" w:type="dxa"/>
              <w:left w:w="144" w:type="dxa"/>
              <w:bottom w:w="72" w:type="dxa"/>
              <w:right w:w="144" w:type="dxa"/>
            </w:tcMar>
            <w:vAlign w:val="center"/>
          </w:tcPr>
          <w:p w14:paraId="1F48545D" w14:textId="63F5B185" w:rsidR="005D62DD" w:rsidRPr="005F26D2" w:rsidRDefault="005D62DD" w:rsidP="005D62DD">
            <w:pPr>
              <w:jc w:val="center"/>
              <w:rPr>
                <w:rFonts w:ascii="Calibri" w:hAnsi="Calibri"/>
                <w:sz w:val="22"/>
              </w:rPr>
            </w:pPr>
            <w:r w:rsidRPr="005F26D2">
              <w:rPr>
                <w:rFonts w:ascii="Calibri" w:hAnsi="Calibri"/>
                <w:sz w:val="22"/>
              </w:rPr>
              <w:t>Measurable Outcome</w:t>
            </w:r>
            <w:r w:rsidR="008C1E38">
              <w:rPr>
                <w:rFonts w:ascii="Calibri" w:hAnsi="Calibri"/>
                <w:sz w:val="22"/>
              </w:rPr>
              <w:t>(s) – Data Based</w:t>
            </w:r>
          </w:p>
        </w:tc>
        <w:tc>
          <w:tcPr>
            <w:tcW w:w="1278" w:type="dxa"/>
            <w:shd w:val="clear" w:color="auto" w:fill="C6D9F1" w:themeFill="text2" w:themeFillTint="33"/>
            <w:vAlign w:val="center"/>
          </w:tcPr>
          <w:p w14:paraId="34D93413" w14:textId="04EA0A89" w:rsidR="005D62DD" w:rsidRPr="005F26D2" w:rsidRDefault="005D62DD" w:rsidP="005D62DD">
            <w:pPr>
              <w:jc w:val="center"/>
              <w:rPr>
                <w:rFonts w:ascii="Calibri" w:hAnsi="Calibri"/>
                <w:sz w:val="22"/>
              </w:rPr>
            </w:pPr>
            <w:r w:rsidRPr="005F26D2">
              <w:rPr>
                <w:rFonts w:ascii="Calibri" w:hAnsi="Calibri"/>
                <w:sz w:val="22"/>
              </w:rPr>
              <w:t>Target Group</w:t>
            </w:r>
          </w:p>
        </w:tc>
        <w:tc>
          <w:tcPr>
            <w:tcW w:w="1350" w:type="dxa"/>
            <w:shd w:val="clear" w:color="auto" w:fill="C6D9F1" w:themeFill="text2" w:themeFillTint="33"/>
            <w:tcMar>
              <w:top w:w="72" w:type="dxa"/>
              <w:left w:w="144" w:type="dxa"/>
              <w:bottom w:w="72" w:type="dxa"/>
              <w:right w:w="144" w:type="dxa"/>
            </w:tcMar>
            <w:vAlign w:val="center"/>
          </w:tcPr>
          <w:p w14:paraId="0BAF90E7" w14:textId="21A2EB1C" w:rsidR="005D62DD" w:rsidRPr="005F26D2" w:rsidRDefault="005D62DD" w:rsidP="005D62DD">
            <w:pPr>
              <w:jc w:val="center"/>
              <w:rPr>
                <w:rFonts w:ascii="Calibri" w:hAnsi="Calibri"/>
                <w:sz w:val="22"/>
              </w:rPr>
            </w:pPr>
            <w:r w:rsidRPr="005F26D2">
              <w:rPr>
                <w:rFonts w:ascii="Calibri" w:hAnsi="Calibri"/>
                <w:sz w:val="22"/>
              </w:rPr>
              <w:t>Staff Involved</w:t>
            </w:r>
          </w:p>
        </w:tc>
        <w:tc>
          <w:tcPr>
            <w:tcW w:w="1440" w:type="dxa"/>
            <w:shd w:val="clear" w:color="auto" w:fill="C6D9F1" w:themeFill="text2" w:themeFillTint="33"/>
            <w:tcMar>
              <w:top w:w="72" w:type="dxa"/>
              <w:left w:w="144" w:type="dxa"/>
              <w:bottom w:w="72" w:type="dxa"/>
              <w:right w:w="144" w:type="dxa"/>
            </w:tcMar>
            <w:vAlign w:val="center"/>
          </w:tcPr>
          <w:p w14:paraId="60BF1D80" w14:textId="77777777" w:rsidR="005D62DD" w:rsidRDefault="005D62DD" w:rsidP="005D62DD">
            <w:pPr>
              <w:jc w:val="center"/>
              <w:rPr>
                <w:rFonts w:ascii="Calibri" w:hAnsi="Calibri"/>
                <w:sz w:val="22"/>
              </w:rPr>
            </w:pPr>
            <w:r w:rsidRPr="005F26D2">
              <w:rPr>
                <w:rFonts w:ascii="Calibri" w:hAnsi="Calibri"/>
                <w:sz w:val="22"/>
              </w:rPr>
              <w:t>Overlap? Modify?</w:t>
            </w:r>
          </w:p>
          <w:p w14:paraId="695692C8" w14:textId="1EDB9024" w:rsidR="005800AF" w:rsidRPr="005F26D2" w:rsidRDefault="005800AF" w:rsidP="005D62DD">
            <w:pPr>
              <w:jc w:val="center"/>
              <w:rPr>
                <w:rFonts w:ascii="Calibri" w:hAnsi="Calibri"/>
                <w:sz w:val="22"/>
              </w:rPr>
            </w:pPr>
            <w:r>
              <w:rPr>
                <w:rFonts w:ascii="Calibri" w:hAnsi="Calibri"/>
                <w:sz w:val="22"/>
              </w:rPr>
              <w:t>Eliminate?</w:t>
            </w:r>
          </w:p>
        </w:tc>
      </w:tr>
      <w:tr w:rsidR="005D62DD" w:rsidRPr="005F26D2" w14:paraId="4BAF0DED" w14:textId="77777777" w:rsidTr="008C1E38">
        <w:trPr>
          <w:trHeight w:val="962"/>
        </w:trPr>
        <w:tc>
          <w:tcPr>
            <w:tcW w:w="1385" w:type="dxa"/>
            <w:shd w:val="clear" w:color="auto" w:fill="auto"/>
            <w:tcMar>
              <w:top w:w="72" w:type="dxa"/>
              <w:left w:w="144" w:type="dxa"/>
              <w:bottom w:w="72" w:type="dxa"/>
              <w:right w:w="144" w:type="dxa"/>
            </w:tcMar>
          </w:tcPr>
          <w:p w14:paraId="4599A833" w14:textId="77777777" w:rsidR="005D62DD" w:rsidRPr="005F26D2" w:rsidRDefault="005D62DD" w:rsidP="00EC6DAD">
            <w:pPr>
              <w:ind w:left="720"/>
              <w:rPr>
                <w:rFonts w:ascii="Calibri" w:hAnsi="Calibri"/>
                <w:sz w:val="22"/>
              </w:rPr>
            </w:pPr>
          </w:p>
        </w:tc>
        <w:tc>
          <w:tcPr>
            <w:tcW w:w="1622" w:type="dxa"/>
            <w:shd w:val="clear" w:color="auto" w:fill="auto"/>
            <w:tcMar>
              <w:top w:w="72" w:type="dxa"/>
              <w:left w:w="144" w:type="dxa"/>
              <w:bottom w:w="72" w:type="dxa"/>
              <w:right w:w="144" w:type="dxa"/>
            </w:tcMar>
          </w:tcPr>
          <w:p w14:paraId="32D694C1" w14:textId="77777777" w:rsidR="005D62DD" w:rsidRPr="005F26D2" w:rsidRDefault="005D62DD" w:rsidP="00EC6DAD">
            <w:pPr>
              <w:rPr>
                <w:rFonts w:ascii="Calibri" w:hAnsi="Calibri"/>
                <w:sz w:val="22"/>
              </w:rPr>
            </w:pPr>
          </w:p>
        </w:tc>
        <w:tc>
          <w:tcPr>
            <w:tcW w:w="1457" w:type="dxa"/>
            <w:shd w:val="clear" w:color="auto" w:fill="auto"/>
            <w:tcMar>
              <w:top w:w="72" w:type="dxa"/>
              <w:left w:w="144" w:type="dxa"/>
              <w:bottom w:w="72" w:type="dxa"/>
              <w:right w:w="144" w:type="dxa"/>
            </w:tcMar>
          </w:tcPr>
          <w:p w14:paraId="6D157CFD" w14:textId="77777777" w:rsidR="005D62DD" w:rsidRPr="005F26D2" w:rsidRDefault="005D62DD" w:rsidP="00EC6DAD">
            <w:pPr>
              <w:rPr>
                <w:rFonts w:ascii="Calibri" w:hAnsi="Calibri"/>
                <w:sz w:val="22"/>
              </w:rPr>
            </w:pPr>
          </w:p>
        </w:tc>
        <w:tc>
          <w:tcPr>
            <w:tcW w:w="1278" w:type="dxa"/>
          </w:tcPr>
          <w:p w14:paraId="6C68DDAF" w14:textId="77777777" w:rsidR="005D62DD" w:rsidRPr="005F26D2" w:rsidRDefault="005D62DD" w:rsidP="00EC6DAD">
            <w:pPr>
              <w:rPr>
                <w:rFonts w:ascii="Calibri" w:hAnsi="Calibri"/>
                <w:sz w:val="22"/>
              </w:rPr>
            </w:pPr>
          </w:p>
        </w:tc>
        <w:tc>
          <w:tcPr>
            <w:tcW w:w="1350" w:type="dxa"/>
            <w:shd w:val="clear" w:color="auto" w:fill="auto"/>
            <w:tcMar>
              <w:top w:w="72" w:type="dxa"/>
              <w:left w:w="144" w:type="dxa"/>
              <w:bottom w:w="72" w:type="dxa"/>
              <w:right w:w="144" w:type="dxa"/>
            </w:tcMar>
          </w:tcPr>
          <w:p w14:paraId="0E0D7272" w14:textId="77777777" w:rsidR="005D62DD" w:rsidRPr="005F26D2" w:rsidRDefault="005D62DD" w:rsidP="00EC6DAD">
            <w:pPr>
              <w:rPr>
                <w:rFonts w:ascii="Calibri" w:hAnsi="Calibri"/>
                <w:sz w:val="22"/>
              </w:rPr>
            </w:pPr>
          </w:p>
        </w:tc>
        <w:tc>
          <w:tcPr>
            <w:tcW w:w="1440" w:type="dxa"/>
            <w:shd w:val="clear" w:color="auto" w:fill="auto"/>
            <w:tcMar>
              <w:top w:w="72" w:type="dxa"/>
              <w:left w:w="144" w:type="dxa"/>
              <w:bottom w:w="72" w:type="dxa"/>
              <w:right w:w="144" w:type="dxa"/>
            </w:tcMar>
          </w:tcPr>
          <w:p w14:paraId="34EC3A3C" w14:textId="77777777" w:rsidR="005D62DD" w:rsidRPr="005F26D2" w:rsidRDefault="005D62DD" w:rsidP="00EC6DAD">
            <w:pPr>
              <w:rPr>
                <w:rFonts w:ascii="Calibri" w:hAnsi="Calibri"/>
                <w:sz w:val="22"/>
              </w:rPr>
            </w:pPr>
          </w:p>
        </w:tc>
      </w:tr>
      <w:tr w:rsidR="005D62DD" w:rsidRPr="005F26D2" w14:paraId="45C75095" w14:textId="77777777" w:rsidTr="008C1E38">
        <w:trPr>
          <w:trHeight w:val="962"/>
        </w:trPr>
        <w:tc>
          <w:tcPr>
            <w:tcW w:w="1385" w:type="dxa"/>
            <w:shd w:val="clear" w:color="auto" w:fill="auto"/>
            <w:tcMar>
              <w:top w:w="72" w:type="dxa"/>
              <w:left w:w="144" w:type="dxa"/>
              <w:bottom w:w="72" w:type="dxa"/>
              <w:right w:w="144" w:type="dxa"/>
            </w:tcMar>
          </w:tcPr>
          <w:p w14:paraId="204537E3" w14:textId="77777777" w:rsidR="005D62DD" w:rsidRPr="005F26D2" w:rsidRDefault="005D62DD" w:rsidP="00EC6DAD">
            <w:pPr>
              <w:ind w:left="720"/>
              <w:rPr>
                <w:rFonts w:ascii="Calibri" w:hAnsi="Calibri"/>
                <w:sz w:val="22"/>
              </w:rPr>
            </w:pPr>
          </w:p>
        </w:tc>
        <w:tc>
          <w:tcPr>
            <w:tcW w:w="1622" w:type="dxa"/>
            <w:shd w:val="clear" w:color="auto" w:fill="auto"/>
            <w:tcMar>
              <w:top w:w="72" w:type="dxa"/>
              <w:left w:w="144" w:type="dxa"/>
              <w:bottom w:w="72" w:type="dxa"/>
              <w:right w:w="144" w:type="dxa"/>
            </w:tcMar>
          </w:tcPr>
          <w:p w14:paraId="1A7DC9CC" w14:textId="77777777" w:rsidR="005D62DD" w:rsidRPr="005F26D2" w:rsidRDefault="005D62DD" w:rsidP="00EC6DAD">
            <w:pPr>
              <w:rPr>
                <w:rFonts w:ascii="Calibri" w:hAnsi="Calibri"/>
                <w:sz w:val="22"/>
              </w:rPr>
            </w:pPr>
          </w:p>
        </w:tc>
        <w:tc>
          <w:tcPr>
            <w:tcW w:w="1457" w:type="dxa"/>
            <w:shd w:val="clear" w:color="auto" w:fill="auto"/>
            <w:tcMar>
              <w:top w:w="72" w:type="dxa"/>
              <w:left w:w="144" w:type="dxa"/>
              <w:bottom w:w="72" w:type="dxa"/>
              <w:right w:w="144" w:type="dxa"/>
            </w:tcMar>
          </w:tcPr>
          <w:p w14:paraId="66B351C7" w14:textId="77777777" w:rsidR="005D62DD" w:rsidRPr="005F26D2" w:rsidRDefault="005D62DD" w:rsidP="00EC6DAD">
            <w:pPr>
              <w:rPr>
                <w:rFonts w:ascii="Calibri" w:hAnsi="Calibri"/>
                <w:sz w:val="22"/>
              </w:rPr>
            </w:pPr>
          </w:p>
        </w:tc>
        <w:tc>
          <w:tcPr>
            <w:tcW w:w="1278" w:type="dxa"/>
          </w:tcPr>
          <w:p w14:paraId="085521C1" w14:textId="77777777" w:rsidR="005D62DD" w:rsidRPr="005F26D2" w:rsidRDefault="005D62DD" w:rsidP="00EC6DAD">
            <w:pPr>
              <w:rPr>
                <w:rFonts w:ascii="Calibri" w:hAnsi="Calibri"/>
                <w:sz w:val="22"/>
              </w:rPr>
            </w:pPr>
          </w:p>
        </w:tc>
        <w:tc>
          <w:tcPr>
            <w:tcW w:w="1350" w:type="dxa"/>
            <w:shd w:val="clear" w:color="auto" w:fill="auto"/>
            <w:tcMar>
              <w:top w:w="72" w:type="dxa"/>
              <w:left w:w="144" w:type="dxa"/>
              <w:bottom w:w="72" w:type="dxa"/>
              <w:right w:w="144" w:type="dxa"/>
            </w:tcMar>
          </w:tcPr>
          <w:p w14:paraId="44FC9027" w14:textId="77777777" w:rsidR="005D62DD" w:rsidRPr="005F26D2" w:rsidRDefault="005D62DD" w:rsidP="00EC6DAD">
            <w:pPr>
              <w:rPr>
                <w:rFonts w:ascii="Calibri" w:hAnsi="Calibri"/>
                <w:sz w:val="22"/>
              </w:rPr>
            </w:pPr>
          </w:p>
        </w:tc>
        <w:tc>
          <w:tcPr>
            <w:tcW w:w="1440" w:type="dxa"/>
            <w:shd w:val="clear" w:color="auto" w:fill="auto"/>
            <w:tcMar>
              <w:top w:w="72" w:type="dxa"/>
              <w:left w:w="144" w:type="dxa"/>
              <w:bottom w:w="72" w:type="dxa"/>
              <w:right w:w="144" w:type="dxa"/>
            </w:tcMar>
          </w:tcPr>
          <w:p w14:paraId="2832F3FF" w14:textId="77777777" w:rsidR="005D62DD" w:rsidRPr="005F26D2" w:rsidRDefault="005D62DD" w:rsidP="00EC6DAD">
            <w:pPr>
              <w:rPr>
                <w:rFonts w:ascii="Calibri" w:hAnsi="Calibri"/>
                <w:sz w:val="22"/>
              </w:rPr>
            </w:pPr>
          </w:p>
        </w:tc>
      </w:tr>
      <w:tr w:rsidR="005D62DD" w:rsidRPr="005F26D2" w14:paraId="1C1C69B5" w14:textId="77777777" w:rsidTr="008C1E38">
        <w:trPr>
          <w:trHeight w:val="962"/>
        </w:trPr>
        <w:tc>
          <w:tcPr>
            <w:tcW w:w="1385" w:type="dxa"/>
            <w:shd w:val="clear" w:color="auto" w:fill="auto"/>
            <w:tcMar>
              <w:top w:w="72" w:type="dxa"/>
              <w:left w:w="144" w:type="dxa"/>
              <w:bottom w:w="72" w:type="dxa"/>
              <w:right w:w="144" w:type="dxa"/>
            </w:tcMar>
          </w:tcPr>
          <w:p w14:paraId="15B60901" w14:textId="77777777" w:rsidR="005D62DD" w:rsidRPr="005F26D2" w:rsidRDefault="005D62DD" w:rsidP="00EC6DAD">
            <w:pPr>
              <w:ind w:left="720"/>
              <w:rPr>
                <w:rFonts w:ascii="Calibri" w:hAnsi="Calibri"/>
                <w:sz w:val="22"/>
              </w:rPr>
            </w:pPr>
          </w:p>
        </w:tc>
        <w:tc>
          <w:tcPr>
            <w:tcW w:w="1622" w:type="dxa"/>
            <w:shd w:val="clear" w:color="auto" w:fill="auto"/>
            <w:tcMar>
              <w:top w:w="72" w:type="dxa"/>
              <w:left w:w="144" w:type="dxa"/>
              <w:bottom w:w="72" w:type="dxa"/>
              <w:right w:w="144" w:type="dxa"/>
            </w:tcMar>
          </w:tcPr>
          <w:p w14:paraId="03841EEB" w14:textId="77777777" w:rsidR="005D62DD" w:rsidRPr="005F26D2" w:rsidRDefault="005D62DD" w:rsidP="00EC6DAD">
            <w:pPr>
              <w:rPr>
                <w:rFonts w:ascii="Calibri" w:hAnsi="Calibri"/>
                <w:sz w:val="22"/>
              </w:rPr>
            </w:pPr>
          </w:p>
        </w:tc>
        <w:tc>
          <w:tcPr>
            <w:tcW w:w="1457" w:type="dxa"/>
            <w:shd w:val="clear" w:color="auto" w:fill="auto"/>
            <w:tcMar>
              <w:top w:w="72" w:type="dxa"/>
              <w:left w:w="144" w:type="dxa"/>
              <w:bottom w:w="72" w:type="dxa"/>
              <w:right w:w="144" w:type="dxa"/>
            </w:tcMar>
          </w:tcPr>
          <w:p w14:paraId="7EA2CFA5" w14:textId="77777777" w:rsidR="005D62DD" w:rsidRPr="005F26D2" w:rsidRDefault="005D62DD" w:rsidP="00EC6DAD">
            <w:pPr>
              <w:rPr>
                <w:rFonts w:ascii="Calibri" w:hAnsi="Calibri"/>
                <w:sz w:val="22"/>
              </w:rPr>
            </w:pPr>
          </w:p>
        </w:tc>
        <w:tc>
          <w:tcPr>
            <w:tcW w:w="1278" w:type="dxa"/>
          </w:tcPr>
          <w:p w14:paraId="4704E893" w14:textId="77777777" w:rsidR="005D62DD" w:rsidRPr="005F26D2" w:rsidRDefault="005D62DD" w:rsidP="00EC6DAD">
            <w:pPr>
              <w:rPr>
                <w:rFonts w:ascii="Calibri" w:hAnsi="Calibri"/>
                <w:sz w:val="22"/>
              </w:rPr>
            </w:pPr>
          </w:p>
        </w:tc>
        <w:tc>
          <w:tcPr>
            <w:tcW w:w="1350" w:type="dxa"/>
            <w:shd w:val="clear" w:color="auto" w:fill="auto"/>
            <w:tcMar>
              <w:top w:w="72" w:type="dxa"/>
              <w:left w:w="144" w:type="dxa"/>
              <w:bottom w:w="72" w:type="dxa"/>
              <w:right w:w="144" w:type="dxa"/>
            </w:tcMar>
          </w:tcPr>
          <w:p w14:paraId="225B1E27" w14:textId="77777777" w:rsidR="005D62DD" w:rsidRPr="005F26D2" w:rsidRDefault="005D62DD" w:rsidP="00EC6DAD">
            <w:pPr>
              <w:rPr>
                <w:rFonts w:ascii="Calibri" w:hAnsi="Calibri"/>
                <w:sz w:val="22"/>
              </w:rPr>
            </w:pPr>
          </w:p>
        </w:tc>
        <w:tc>
          <w:tcPr>
            <w:tcW w:w="1440" w:type="dxa"/>
            <w:shd w:val="clear" w:color="auto" w:fill="auto"/>
            <w:tcMar>
              <w:top w:w="72" w:type="dxa"/>
              <w:left w:w="144" w:type="dxa"/>
              <w:bottom w:w="72" w:type="dxa"/>
              <w:right w:w="144" w:type="dxa"/>
            </w:tcMar>
          </w:tcPr>
          <w:p w14:paraId="1CA09457" w14:textId="77777777" w:rsidR="005D62DD" w:rsidRPr="005F26D2" w:rsidRDefault="005D62DD" w:rsidP="00EC6DAD">
            <w:pPr>
              <w:rPr>
                <w:rFonts w:ascii="Calibri" w:hAnsi="Calibri"/>
                <w:sz w:val="22"/>
              </w:rPr>
            </w:pPr>
          </w:p>
        </w:tc>
      </w:tr>
      <w:tr w:rsidR="00A45294" w:rsidRPr="005F26D2" w14:paraId="02F6005F" w14:textId="77777777" w:rsidTr="008C1E38">
        <w:trPr>
          <w:trHeight w:val="962"/>
        </w:trPr>
        <w:tc>
          <w:tcPr>
            <w:tcW w:w="1385" w:type="dxa"/>
            <w:shd w:val="clear" w:color="auto" w:fill="auto"/>
            <w:tcMar>
              <w:top w:w="72" w:type="dxa"/>
              <w:left w:w="144" w:type="dxa"/>
              <w:bottom w:w="72" w:type="dxa"/>
              <w:right w:w="144" w:type="dxa"/>
            </w:tcMar>
          </w:tcPr>
          <w:p w14:paraId="7F05359B" w14:textId="77777777" w:rsidR="00A45294" w:rsidRPr="005F26D2" w:rsidRDefault="00A45294" w:rsidP="00EC6DAD">
            <w:pPr>
              <w:ind w:left="720"/>
              <w:rPr>
                <w:rFonts w:ascii="Calibri" w:hAnsi="Calibri"/>
                <w:sz w:val="22"/>
              </w:rPr>
            </w:pPr>
          </w:p>
        </w:tc>
        <w:tc>
          <w:tcPr>
            <w:tcW w:w="1622" w:type="dxa"/>
            <w:shd w:val="clear" w:color="auto" w:fill="auto"/>
            <w:tcMar>
              <w:top w:w="72" w:type="dxa"/>
              <w:left w:w="144" w:type="dxa"/>
              <w:bottom w:w="72" w:type="dxa"/>
              <w:right w:w="144" w:type="dxa"/>
            </w:tcMar>
          </w:tcPr>
          <w:p w14:paraId="05E684E1" w14:textId="77777777" w:rsidR="00A45294" w:rsidRPr="005F26D2" w:rsidRDefault="00A45294" w:rsidP="00EC6DAD">
            <w:pPr>
              <w:rPr>
                <w:rFonts w:ascii="Calibri" w:hAnsi="Calibri"/>
                <w:sz w:val="22"/>
              </w:rPr>
            </w:pPr>
          </w:p>
        </w:tc>
        <w:tc>
          <w:tcPr>
            <w:tcW w:w="1457" w:type="dxa"/>
            <w:shd w:val="clear" w:color="auto" w:fill="auto"/>
            <w:tcMar>
              <w:top w:w="72" w:type="dxa"/>
              <w:left w:w="144" w:type="dxa"/>
              <w:bottom w:w="72" w:type="dxa"/>
              <w:right w:w="144" w:type="dxa"/>
            </w:tcMar>
          </w:tcPr>
          <w:p w14:paraId="77847218" w14:textId="77777777" w:rsidR="00A45294" w:rsidRPr="005F26D2" w:rsidRDefault="00A45294" w:rsidP="00EC6DAD">
            <w:pPr>
              <w:rPr>
                <w:rFonts w:ascii="Calibri" w:hAnsi="Calibri"/>
                <w:sz w:val="22"/>
              </w:rPr>
            </w:pPr>
          </w:p>
        </w:tc>
        <w:tc>
          <w:tcPr>
            <w:tcW w:w="1278" w:type="dxa"/>
          </w:tcPr>
          <w:p w14:paraId="2F19F210" w14:textId="77777777" w:rsidR="00A45294" w:rsidRPr="005F26D2" w:rsidRDefault="00A45294" w:rsidP="00EC6DAD">
            <w:pPr>
              <w:rPr>
                <w:rFonts w:ascii="Calibri" w:hAnsi="Calibri"/>
                <w:sz w:val="22"/>
              </w:rPr>
            </w:pPr>
          </w:p>
        </w:tc>
        <w:tc>
          <w:tcPr>
            <w:tcW w:w="1350" w:type="dxa"/>
            <w:shd w:val="clear" w:color="auto" w:fill="auto"/>
            <w:tcMar>
              <w:top w:w="72" w:type="dxa"/>
              <w:left w:w="144" w:type="dxa"/>
              <w:bottom w:w="72" w:type="dxa"/>
              <w:right w:w="144" w:type="dxa"/>
            </w:tcMar>
          </w:tcPr>
          <w:p w14:paraId="116826A8" w14:textId="77777777" w:rsidR="00A45294" w:rsidRPr="005F26D2" w:rsidRDefault="00A45294" w:rsidP="00EC6DAD">
            <w:pPr>
              <w:rPr>
                <w:rFonts w:ascii="Calibri" w:hAnsi="Calibri"/>
                <w:sz w:val="22"/>
              </w:rPr>
            </w:pPr>
          </w:p>
        </w:tc>
        <w:tc>
          <w:tcPr>
            <w:tcW w:w="1440" w:type="dxa"/>
            <w:shd w:val="clear" w:color="auto" w:fill="auto"/>
            <w:tcMar>
              <w:top w:w="72" w:type="dxa"/>
              <w:left w:w="144" w:type="dxa"/>
              <w:bottom w:w="72" w:type="dxa"/>
              <w:right w:w="144" w:type="dxa"/>
            </w:tcMar>
          </w:tcPr>
          <w:p w14:paraId="639FC283" w14:textId="77777777" w:rsidR="00A45294" w:rsidRPr="005F26D2" w:rsidRDefault="00A45294" w:rsidP="00EC6DAD">
            <w:pPr>
              <w:rPr>
                <w:rFonts w:ascii="Calibri" w:hAnsi="Calibri"/>
                <w:sz w:val="22"/>
              </w:rPr>
            </w:pPr>
          </w:p>
        </w:tc>
      </w:tr>
      <w:tr w:rsidR="00A45294" w:rsidRPr="005F26D2" w14:paraId="66015BBC" w14:textId="77777777" w:rsidTr="008C1E38">
        <w:trPr>
          <w:trHeight w:val="962"/>
        </w:trPr>
        <w:tc>
          <w:tcPr>
            <w:tcW w:w="1385" w:type="dxa"/>
            <w:shd w:val="clear" w:color="auto" w:fill="auto"/>
            <w:tcMar>
              <w:top w:w="72" w:type="dxa"/>
              <w:left w:w="144" w:type="dxa"/>
              <w:bottom w:w="72" w:type="dxa"/>
              <w:right w:w="144" w:type="dxa"/>
            </w:tcMar>
          </w:tcPr>
          <w:p w14:paraId="30635E83" w14:textId="77777777" w:rsidR="00A45294" w:rsidRPr="005F26D2" w:rsidRDefault="00A45294" w:rsidP="00EC6DAD">
            <w:pPr>
              <w:ind w:left="720"/>
              <w:rPr>
                <w:rFonts w:ascii="Calibri" w:hAnsi="Calibri"/>
                <w:sz w:val="22"/>
              </w:rPr>
            </w:pPr>
          </w:p>
        </w:tc>
        <w:tc>
          <w:tcPr>
            <w:tcW w:w="1622" w:type="dxa"/>
            <w:shd w:val="clear" w:color="auto" w:fill="auto"/>
            <w:tcMar>
              <w:top w:w="72" w:type="dxa"/>
              <w:left w:w="144" w:type="dxa"/>
              <w:bottom w:w="72" w:type="dxa"/>
              <w:right w:w="144" w:type="dxa"/>
            </w:tcMar>
          </w:tcPr>
          <w:p w14:paraId="6F2D8E22" w14:textId="77777777" w:rsidR="00A45294" w:rsidRPr="005F26D2" w:rsidRDefault="00A45294" w:rsidP="00EC6DAD">
            <w:pPr>
              <w:rPr>
                <w:rFonts w:ascii="Calibri" w:hAnsi="Calibri"/>
                <w:sz w:val="22"/>
              </w:rPr>
            </w:pPr>
          </w:p>
        </w:tc>
        <w:tc>
          <w:tcPr>
            <w:tcW w:w="1457" w:type="dxa"/>
            <w:shd w:val="clear" w:color="auto" w:fill="auto"/>
            <w:tcMar>
              <w:top w:w="72" w:type="dxa"/>
              <w:left w:w="144" w:type="dxa"/>
              <w:bottom w:w="72" w:type="dxa"/>
              <w:right w:w="144" w:type="dxa"/>
            </w:tcMar>
          </w:tcPr>
          <w:p w14:paraId="41B29BEF" w14:textId="77777777" w:rsidR="00A45294" w:rsidRPr="005F26D2" w:rsidRDefault="00A45294" w:rsidP="00EC6DAD">
            <w:pPr>
              <w:rPr>
                <w:rFonts w:ascii="Calibri" w:hAnsi="Calibri"/>
                <w:sz w:val="22"/>
              </w:rPr>
            </w:pPr>
          </w:p>
        </w:tc>
        <w:tc>
          <w:tcPr>
            <w:tcW w:w="1278" w:type="dxa"/>
          </w:tcPr>
          <w:p w14:paraId="7C14FF81" w14:textId="77777777" w:rsidR="00A45294" w:rsidRPr="005F26D2" w:rsidRDefault="00A45294" w:rsidP="00EC6DAD">
            <w:pPr>
              <w:rPr>
                <w:rFonts w:ascii="Calibri" w:hAnsi="Calibri"/>
                <w:sz w:val="22"/>
              </w:rPr>
            </w:pPr>
          </w:p>
        </w:tc>
        <w:tc>
          <w:tcPr>
            <w:tcW w:w="1350" w:type="dxa"/>
            <w:shd w:val="clear" w:color="auto" w:fill="auto"/>
            <w:tcMar>
              <w:top w:w="72" w:type="dxa"/>
              <w:left w:w="144" w:type="dxa"/>
              <w:bottom w:w="72" w:type="dxa"/>
              <w:right w:w="144" w:type="dxa"/>
            </w:tcMar>
          </w:tcPr>
          <w:p w14:paraId="4C9AF657" w14:textId="77777777" w:rsidR="00A45294" w:rsidRPr="005F26D2" w:rsidRDefault="00A45294" w:rsidP="00EC6DAD">
            <w:pPr>
              <w:rPr>
                <w:rFonts w:ascii="Calibri" w:hAnsi="Calibri"/>
                <w:sz w:val="22"/>
              </w:rPr>
            </w:pPr>
          </w:p>
        </w:tc>
        <w:tc>
          <w:tcPr>
            <w:tcW w:w="1440" w:type="dxa"/>
            <w:shd w:val="clear" w:color="auto" w:fill="auto"/>
            <w:tcMar>
              <w:top w:w="72" w:type="dxa"/>
              <w:left w:w="144" w:type="dxa"/>
              <w:bottom w:w="72" w:type="dxa"/>
              <w:right w:w="144" w:type="dxa"/>
            </w:tcMar>
          </w:tcPr>
          <w:p w14:paraId="6FE958D2" w14:textId="77777777" w:rsidR="00A45294" w:rsidRPr="005F26D2" w:rsidRDefault="00A45294" w:rsidP="00EC6DAD">
            <w:pPr>
              <w:rPr>
                <w:rFonts w:ascii="Calibri" w:hAnsi="Calibri"/>
                <w:sz w:val="22"/>
              </w:rPr>
            </w:pPr>
          </w:p>
        </w:tc>
      </w:tr>
    </w:tbl>
    <w:p w14:paraId="3C3F8901" w14:textId="77777777" w:rsidR="003B6813" w:rsidRDefault="003B6813" w:rsidP="00961072">
      <w:pPr>
        <w:rPr>
          <w:rFonts w:ascii="Calibri" w:hAnsi="Calibri"/>
          <w:b/>
          <w:i/>
          <w:sz w:val="32"/>
          <w:szCs w:val="32"/>
          <w:u w:val="single"/>
        </w:rPr>
      </w:pPr>
    </w:p>
    <w:p w14:paraId="6C77AFEC" w14:textId="77777777" w:rsidR="003B6813" w:rsidRDefault="003B6813" w:rsidP="00961072">
      <w:pPr>
        <w:rPr>
          <w:rFonts w:ascii="Calibri" w:hAnsi="Calibri"/>
          <w:b/>
          <w:i/>
          <w:sz w:val="32"/>
          <w:szCs w:val="32"/>
          <w:u w:val="single"/>
        </w:rPr>
      </w:pPr>
    </w:p>
    <w:p w14:paraId="46A4D24A" w14:textId="77777777" w:rsidR="003B6813" w:rsidRDefault="003B6813" w:rsidP="00961072">
      <w:pPr>
        <w:rPr>
          <w:rFonts w:ascii="Calibri" w:hAnsi="Calibri"/>
          <w:b/>
          <w:i/>
          <w:sz w:val="32"/>
          <w:szCs w:val="32"/>
          <w:u w:val="single"/>
        </w:rPr>
      </w:pPr>
    </w:p>
    <w:p w14:paraId="3C244DE7" w14:textId="77777777" w:rsidR="003B6813" w:rsidRDefault="003B6813" w:rsidP="00961072">
      <w:pPr>
        <w:rPr>
          <w:rFonts w:ascii="Calibri" w:hAnsi="Calibri"/>
          <w:b/>
          <w:i/>
          <w:sz w:val="32"/>
          <w:szCs w:val="32"/>
          <w:u w:val="single"/>
        </w:rPr>
      </w:pPr>
    </w:p>
    <w:p w14:paraId="57CD7BC5" w14:textId="77777777" w:rsidR="003B6813" w:rsidRDefault="003B6813" w:rsidP="00961072">
      <w:pPr>
        <w:rPr>
          <w:rFonts w:ascii="Calibri" w:hAnsi="Calibri"/>
          <w:b/>
          <w:i/>
          <w:sz w:val="32"/>
          <w:szCs w:val="32"/>
          <w:u w:val="single"/>
        </w:rPr>
      </w:pPr>
    </w:p>
    <w:p w14:paraId="01122124" w14:textId="77777777" w:rsidR="003B6813" w:rsidRDefault="003B6813" w:rsidP="00961072">
      <w:pPr>
        <w:rPr>
          <w:rFonts w:ascii="Calibri" w:hAnsi="Calibri"/>
          <w:b/>
          <w:i/>
          <w:sz w:val="32"/>
          <w:szCs w:val="32"/>
          <w:u w:val="single"/>
        </w:rPr>
      </w:pPr>
    </w:p>
    <w:p w14:paraId="2F8E1D1F" w14:textId="77777777" w:rsidR="003B6813" w:rsidRDefault="003B6813" w:rsidP="00961072">
      <w:pPr>
        <w:rPr>
          <w:rFonts w:ascii="Calibri" w:hAnsi="Calibri"/>
          <w:b/>
          <w:i/>
          <w:sz w:val="32"/>
          <w:szCs w:val="32"/>
          <w:u w:val="single"/>
        </w:rPr>
      </w:pPr>
    </w:p>
    <w:p w14:paraId="49215F82" w14:textId="77777777" w:rsidR="008D2C84" w:rsidRDefault="008D2C84" w:rsidP="008D2C84">
      <w:pPr>
        <w:rPr>
          <w:rFonts w:ascii="Calibri" w:hAnsi="Calibri"/>
          <w:b/>
          <w:i/>
          <w:sz w:val="32"/>
          <w:szCs w:val="32"/>
          <w:u w:val="single"/>
        </w:rPr>
      </w:pPr>
    </w:p>
    <w:p w14:paraId="22D05FC3" w14:textId="6BCD40E5" w:rsidR="00961072" w:rsidRDefault="00961072" w:rsidP="008D2C84">
      <w:pPr>
        <w:ind w:left="1440" w:firstLine="720"/>
        <w:rPr>
          <w:rFonts w:ascii="Calibri" w:hAnsi="Calibri"/>
          <w:sz w:val="28"/>
        </w:rPr>
      </w:pPr>
      <w:r w:rsidRPr="005F26D2">
        <w:rPr>
          <w:rFonts w:ascii="Calibri" w:hAnsi="Calibri"/>
          <w:b/>
          <w:i/>
          <w:sz w:val="28"/>
          <w:u w:val="single"/>
        </w:rPr>
        <w:lastRenderedPageBreak/>
        <w:t>Build Expectations</w:t>
      </w:r>
      <w:r w:rsidRPr="005F26D2">
        <w:rPr>
          <w:rFonts w:ascii="Calibri" w:hAnsi="Calibri"/>
          <w:sz w:val="28"/>
        </w:rPr>
        <w:t xml:space="preserve">  </w:t>
      </w:r>
    </w:p>
    <w:p w14:paraId="318C384E" w14:textId="6B58E34C" w:rsidR="008D2C84" w:rsidRPr="008D2C84" w:rsidRDefault="008D2C84" w:rsidP="008D2C84">
      <w:pPr>
        <w:ind w:left="720" w:firstLine="720"/>
        <w:rPr>
          <w:rFonts w:ascii="Calibri" w:hAnsi="Calibri"/>
          <w:b/>
          <w:i/>
          <w:sz w:val="20"/>
          <w:szCs w:val="20"/>
        </w:rPr>
      </w:pPr>
      <w:r>
        <w:rPr>
          <w:rFonts w:ascii="Calibri" w:hAnsi="Calibri"/>
          <w:b/>
          <w:i/>
          <w:sz w:val="20"/>
          <w:szCs w:val="20"/>
        </w:rPr>
        <w:t xml:space="preserve">             </w:t>
      </w:r>
      <w:r w:rsidRPr="008D2C84">
        <w:rPr>
          <w:rFonts w:ascii="Calibri" w:hAnsi="Calibri"/>
          <w:b/>
          <w:i/>
          <w:sz w:val="20"/>
          <w:szCs w:val="20"/>
        </w:rPr>
        <w:t>Source: Midwest PBIS Network</w:t>
      </w:r>
    </w:p>
    <w:p w14:paraId="2059D6A5" w14:textId="77777777" w:rsidR="008D2C84" w:rsidRPr="003B6813" w:rsidRDefault="008D2C84" w:rsidP="008D2C84">
      <w:pPr>
        <w:ind w:left="1440" w:firstLine="720"/>
        <w:rPr>
          <w:rFonts w:ascii="Calibri" w:hAnsi="Calibri"/>
          <w:b/>
          <w:i/>
          <w:sz w:val="28"/>
          <w:u w:val="single"/>
        </w:rPr>
      </w:pPr>
    </w:p>
    <w:p w14:paraId="2EF69142" w14:textId="77777777" w:rsidR="00961072" w:rsidRPr="005F26D2" w:rsidRDefault="00961072" w:rsidP="00961072">
      <w:pPr>
        <w:rPr>
          <w:rFonts w:ascii="Calibri" w:hAnsi="Calibri"/>
          <w:sz w:val="20"/>
          <w:szCs w:val="20"/>
        </w:rPr>
      </w:pPr>
      <w:r w:rsidRPr="005F26D2">
        <w:rPr>
          <w:rFonts w:ascii="Calibri" w:hAnsi="Calibri"/>
          <w:sz w:val="20"/>
          <w:szCs w:val="20"/>
        </w:rPr>
        <w:t>If your school system does not have school-wide expectations, proceed to developing expectations for your school, consider the following activity:</w:t>
      </w:r>
    </w:p>
    <w:p w14:paraId="442F6D83" w14:textId="77777777" w:rsidR="00961072" w:rsidRPr="005F26D2" w:rsidRDefault="00961072" w:rsidP="00A47682">
      <w:pPr>
        <w:pStyle w:val="ListParagraph"/>
        <w:numPr>
          <w:ilvl w:val="0"/>
          <w:numId w:val="2"/>
        </w:numPr>
        <w:rPr>
          <w:rFonts w:ascii="Calibri" w:hAnsi="Calibri"/>
          <w:sz w:val="20"/>
          <w:szCs w:val="20"/>
        </w:rPr>
      </w:pPr>
      <w:r w:rsidRPr="005F26D2">
        <w:rPr>
          <w:rFonts w:ascii="Calibri" w:hAnsi="Calibri"/>
          <w:sz w:val="20"/>
          <w:szCs w:val="20"/>
        </w:rPr>
        <w:t>Each team member gets three sticky notes to record one expectation per sticky note.</w:t>
      </w:r>
    </w:p>
    <w:p w14:paraId="62D9B736" w14:textId="77777777" w:rsidR="00761724" w:rsidRPr="005F26D2" w:rsidRDefault="00761724" w:rsidP="00A47682">
      <w:pPr>
        <w:pStyle w:val="ListParagraph"/>
        <w:numPr>
          <w:ilvl w:val="0"/>
          <w:numId w:val="2"/>
        </w:numPr>
        <w:rPr>
          <w:rFonts w:ascii="Calibri" w:hAnsi="Calibri"/>
          <w:sz w:val="20"/>
          <w:szCs w:val="20"/>
        </w:rPr>
      </w:pPr>
      <w:r w:rsidRPr="005F26D2">
        <w:rPr>
          <w:rFonts w:ascii="Calibri" w:hAnsi="Calibri"/>
          <w:sz w:val="20"/>
          <w:szCs w:val="20"/>
        </w:rPr>
        <w:t xml:space="preserve">Enter expectations considered in the box below.  </w:t>
      </w:r>
    </w:p>
    <w:p w14:paraId="6A8920F1" w14:textId="61C1B667" w:rsidR="00961072" w:rsidRDefault="00961072" w:rsidP="00A47682">
      <w:pPr>
        <w:pStyle w:val="ListParagraph"/>
        <w:numPr>
          <w:ilvl w:val="0"/>
          <w:numId w:val="2"/>
        </w:numPr>
        <w:rPr>
          <w:rFonts w:ascii="Calibri" w:hAnsi="Calibri"/>
          <w:sz w:val="20"/>
          <w:szCs w:val="20"/>
        </w:rPr>
      </w:pPr>
      <w:r w:rsidRPr="005F26D2">
        <w:rPr>
          <w:rFonts w:ascii="Calibri" w:hAnsi="Calibri"/>
          <w:sz w:val="20"/>
          <w:szCs w:val="20"/>
        </w:rPr>
        <w:t>Reach consensus as a team on three</w:t>
      </w:r>
      <w:r w:rsidR="00761724" w:rsidRPr="005F26D2">
        <w:rPr>
          <w:rFonts w:ascii="Calibri" w:hAnsi="Calibri"/>
          <w:sz w:val="20"/>
          <w:szCs w:val="20"/>
        </w:rPr>
        <w:t xml:space="preserve"> to five</w:t>
      </w:r>
    </w:p>
    <w:p w14:paraId="5F7F7FFB" w14:textId="1AD1443C" w:rsidR="00920B78" w:rsidRPr="005F26D2" w:rsidRDefault="00920B78" w:rsidP="00A47682">
      <w:pPr>
        <w:pStyle w:val="ListParagraph"/>
        <w:numPr>
          <w:ilvl w:val="0"/>
          <w:numId w:val="2"/>
        </w:numPr>
        <w:rPr>
          <w:rFonts w:ascii="Calibri" w:hAnsi="Calibri"/>
          <w:sz w:val="20"/>
          <w:szCs w:val="20"/>
        </w:rPr>
      </w:pPr>
      <w:r>
        <w:rPr>
          <w:rFonts w:ascii="Calibri" w:hAnsi="Calibri"/>
          <w:sz w:val="20"/>
          <w:szCs w:val="20"/>
        </w:rPr>
        <w:t>Can you give your school expectations an easy to remember and catchy name?</w:t>
      </w:r>
    </w:p>
    <w:p w14:paraId="23582C72" w14:textId="6371CB2E" w:rsidR="00761724" w:rsidRPr="005F26D2" w:rsidRDefault="00761724" w:rsidP="00761724">
      <w:pPr>
        <w:ind w:left="720"/>
        <w:rPr>
          <w:rFonts w:ascii="Calibri" w:hAnsi="Calibri"/>
          <w:sz w:val="20"/>
          <w:szCs w:val="20"/>
        </w:rPr>
      </w:pPr>
    </w:p>
    <w:tbl>
      <w:tblPr>
        <w:tblStyle w:val="TableGrid"/>
        <w:tblW w:w="9900" w:type="dxa"/>
        <w:tblInd w:w="-252" w:type="dxa"/>
        <w:tblLook w:val="04A0" w:firstRow="1" w:lastRow="0" w:firstColumn="1" w:lastColumn="0" w:noHBand="0" w:noVBand="1"/>
      </w:tblPr>
      <w:tblGrid>
        <w:gridCol w:w="5580"/>
        <w:gridCol w:w="4320"/>
      </w:tblGrid>
      <w:tr w:rsidR="00920B78" w:rsidRPr="00920B78" w14:paraId="0F96A3C7" w14:textId="77777777" w:rsidTr="00A45294">
        <w:tc>
          <w:tcPr>
            <w:tcW w:w="5580" w:type="dxa"/>
          </w:tcPr>
          <w:p w14:paraId="51FBA384" w14:textId="0E08A099" w:rsidR="00920B78" w:rsidRPr="00920B78" w:rsidRDefault="00920B78" w:rsidP="0047684F">
            <w:r>
              <w:t>Expectations Considered</w:t>
            </w:r>
          </w:p>
        </w:tc>
        <w:tc>
          <w:tcPr>
            <w:tcW w:w="4320" w:type="dxa"/>
          </w:tcPr>
          <w:p w14:paraId="3DBCD07A" w14:textId="03B80F08" w:rsidR="00920B78" w:rsidRPr="00920B78" w:rsidRDefault="00920B78" w:rsidP="0047684F">
            <w:r>
              <w:t>Ideas for the Name of School Expectations</w:t>
            </w:r>
          </w:p>
        </w:tc>
      </w:tr>
      <w:tr w:rsidR="00920B78" w:rsidRPr="00920B78" w14:paraId="2AE0D2ED" w14:textId="77777777" w:rsidTr="00A45294">
        <w:trPr>
          <w:trHeight w:val="1160"/>
        </w:trPr>
        <w:tc>
          <w:tcPr>
            <w:tcW w:w="5580" w:type="dxa"/>
          </w:tcPr>
          <w:p w14:paraId="29DD9779" w14:textId="77777777" w:rsidR="00920B78" w:rsidRPr="00920B78" w:rsidRDefault="00920B78" w:rsidP="0047684F"/>
        </w:tc>
        <w:tc>
          <w:tcPr>
            <w:tcW w:w="4320" w:type="dxa"/>
          </w:tcPr>
          <w:p w14:paraId="3508BA53" w14:textId="77777777" w:rsidR="00920B78" w:rsidRPr="00920B78" w:rsidRDefault="00920B78" w:rsidP="0047684F"/>
        </w:tc>
      </w:tr>
    </w:tbl>
    <w:p w14:paraId="1F8C8EA3" w14:textId="77777777" w:rsidR="00920B78" w:rsidRDefault="00920B78" w:rsidP="00961072">
      <w:pPr>
        <w:rPr>
          <w:rFonts w:ascii="Calibri" w:hAnsi="Calibri"/>
          <w:b/>
          <w:i/>
          <w:sz w:val="28"/>
          <w:u w:val="single"/>
        </w:rPr>
      </w:pPr>
    </w:p>
    <w:p w14:paraId="34BE4C38" w14:textId="6222FD21" w:rsidR="00961072" w:rsidRPr="005F26D2" w:rsidRDefault="00961072" w:rsidP="003B6813">
      <w:pPr>
        <w:ind w:left="1440" w:firstLine="720"/>
        <w:rPr>
          <w:rFonts w:ascii="Calibri" w:hAnsi="Calibri"/>
          <w:sz w:val="28"/>
        </w:rPr>
      </w:pPr>
      <w:r w:rsidRPr="005F26D2">
        <w:rPr>
          <w:rFonts w:ascii="Calibri" w:hAnsi="Calibri"/>
          <w:b/>
          <w:i/>
          <w:sz w:val="28"/>
          <w:u w:val="single"/>
        </w:rPr>
        <w:t>Creating a Matrix</w:t>
      </w:r>
      <w:r w:rsidRPr="005F26D2">
        <w:rPr>
          <w:rFonts w:ascii="Calibri" w:hAnsi="Calibri"/>
          <w:sz w:val="28"/>
        </w:rPr>
        <w:t xml:space="preserve">  </w:t>
      </w:r>
    </w:p>
    <w:p w14:paraId="037EC0C9" w14:textId="319A7830" w:rsidR="00961072" w:rsidRPr="005F26D2" w:rsidRDefault="00961072" w:rsidP="00961072">
      <w:pPr>
        <w:rPr>
          <w:rFonts w:ascii="Calibri" w:hAnsi="Calibri"/>
          <w:sz w:val="20"/>
          <w:szCs w:val="20"/>
        </w:rPr>
      </w:pPr>
      <w:r w:rsidRPr="005F26D2">
        <w:rPr>
          <w:rFonts w:ascii="Calibri" w:hAnsi="Calibri"/>
          <w:sz w:val="20"/>
          <w:szCs w:val="20"/>
        </w:rPr>
        <w:t>Enter your</w:t>
      </w:r>
      <w:r w:rsidR="00761724" w:rsidRPr="005F26D2">
        <w:rPr>
          <w:rFonts w:ascii="Calibri" w:hAnsi="Calibri"/>
          <w:sz w:val="20"/>
          <w:szCs w:val="20"/>
        </w:rPr>
        <w:t xml:space="preserve"> agreed upon</w:t>
      </w:r>
      <w:r w:rsidRPr="005F26D2">
        <w:rPr>
          <w:rFonts w:ascii="Calibri" w:hAnsi="Calibri"/>
          <w:sz w:val="20"/>
          <w:szCs w:val="20"/>
        </w:rPr>
        <w:t xml:space="preserve"> expectations on the matrix below</w:t>
      </w:r>
    </w:p>
    <w:p w14:paraId="30B69A97" w14:textId="77777777" w:rsidR="00961072" w:rsidRPr="005F26D2" w:rsidRDefault="00961072" w:rsidP="00961072">
      <w:pPr>
        <w:ind w:left="360"/>
        <w:rPr>
          <w:rFonts w:ascii="Calibri" w:hAnsi="Calibri"/>
        </w:rPr>
      </w:pPr>
    </w:p>
    <w:tbl>
      <w:tblPr>
        <w:tblStyle w:val="TableGrid"/>
        <w:tblW w:w="10354" w:type="dxa"/>
        <w:tblInd w:w="-702" w:type="dxa"/>
        <w:tblLook w:val="04A0" w:firstRow="1" w:lastRow="0" w:firstColumn="1" w:lastColumn="0" w:noHBand="0" w:noVBand="1"/>
      </w:tblPr>
      <w:tblGrid>
        <w:gridCol w:w="573"/>
        <w:gridCol w:w="1827"/>
        <w:gridCol w:w="1989"/>
        <w:gridCol w:w="1989"/>
        <w:gridCol w:w="1988"/>
        <w:gridCol w:w="1988"/>
      </w:tblGrid>
      <w:tr w:rsidR="00900E7E" w:rsidRPr="005F26D2" w14:paraId="031025FC" w14:textId="77777777" w:rsidTr="00900E7E">
        <w:trPr>
          <w:trHeight w:val="367"/>
        </w:trPr>
        <w:tc>
          <w:tcPr>
            <w:tcW w:w="565" w:type="dxa"/>
            <w:vMerge w:val="restart"/>
            <w:tcBorders>
              <w:top w:val="single" w:sz="12" w:space="0" w:color="auto"/>
              <w:left w:val="single" w:sz="12" w:space="0" w:color="auto"/>
              <w:bottom w:val="single" w:sz="12" w:space="0" w:color="auto"/>
              <w:right w:val="single" w:sz="12" w:space="0" w:color="auto"/>
            </w:tcBorders>
            <w:textDirection w:val="btLr"/>
          </w:tcPr>
          <w:p w14:paraId="685555D7" w14:textId="26DBD1B4" w:rsidR="00900E7E" w:rsidRPr="005F26D2" w:rsidRDefault="00900E7E" w:rsidP="00961072">
            <w:pPr>
              <w:ind w:left="113" w:right="113"/>
              <w:jc w:val="center"/>
              <w:rPr>
                <w:rFonts w:ascii="Calibri" w:hAnsi="Calibri"/>
              </w:rPr>
            </w:pPr>
            <w:r w:rsidRPr="005F26D2">
              <w:rPr>
                <w:rFonts w:ascii="Calibri" w:hAnsi="Calibri"/>
                <w:b/>
                <w:sz w:val="28"/>
              </w:rPr>
              <w:t>Expectations</w:t>
            </w:r>
            <w:r>
              <w:rPr>
                <w:rFonts w:ascii="Calibri" w:hAnsi="Calibri"/>
                <w:b/>
                <w:sz w:val="28"/>
              </w:rPr>
              <w:t xml:space="preserve"> Name: _____________________</w:t>
            </w:r>
          </w:p>
        </w:tc>
        <w:tc>
          <w:tcPr>
            <w:tcW w:w="1827" w:type="dxa"/>
            <w:vMerge w:val="restart"/>
            <w:tcBorders>
              <w:top w:val="single" w:sz="12" w:space="0" w:color="auto"/>
              <w:left w:val="single" w:sz="12" w:space="0" w:color="auto"/>
              <w:right w:val="single" w:sz="12" w:space="0" w:color="auto"/>
            </w:tcBorders>
            <w:vAlign w:val="bottom"/>
          </w:tcPr>
          <w:p w14:paraId="0A982704" w14:textId="22C83B37" w:rsidR="00900E7E" w:rsidRPr="005F26D2" w:rsidRDefault="00900E7E" w:rsidP="0047684F">
            <w:pPr>
              <w:rPr>
                <w:rFonts w:ascii="Calibri" w:hAnsi="Calibri"/>
              </w:rPr>
            </w:pPr>
            <w:r>
              <w:rPr>
                <w:rFonts w:ascii="Calibri" w:hAnsi="Calibri"/>
                <w:b/>
                <w:sz w:val="28"/>
              </w:rPr>
              <w:t>Expectations</w:t>
            </w:r>
          </w:p>
        </w:tc>
        <w:tc>
          <w:tcPr>
            <w:tcW w:w="7962" w:type="dxa"/>
            <w:gridSpan w:val="4"/>
            <w:tcBorders>
              <w:top w:val="single" w:sz="12" w:space="0" w:color="auto"/>
              <w:left w:val="single" w:sz="12" w:space="0" w:color="auto"/>
              <w:right w:val="single" w:sz="12" w:space="0" w:color="auto"/>
            </w:tcBorders>
          </w:tcPr>
          <w:p w14:paraId="2CCB01C8" w14:textId="0CDCB854" w:rsidR="00900E7E" w:rsidRPr="005F26D2" w:rsidRDefault="00900E7E" w:rsidP="00961072">
            <w:pPr>
              <w:jc w:val="center"/>
              <w:rPr>
                <w:rFonts w:ascii="Calibri" w:hAnsi="Calibri"/>
              </w:rPr>
            </w:pPr>
            <w:r w:rsidRPr="005F26D2">
              <w:rPr>
                <w:rFonts w:ascii="Calibri" w:hAnsi="Calibri"/>
                <w:b/>
                <w:sz w:val="28"/>
              </w:rPr>
              <w:t>Locations</w:t>
            </w:r>
          </w:p>
        </w:tc>
      </w:tr>
      <w:tr w:rsidR="00900E7E" w:rsidRPr="005F26D2" w14:paraId="6532C1D1" w14:textId="77777777" w:rsidTr="00900E7E">
        <w:trPr>
          <w:trHeight w:val="154"/>
        </w:trPr>
        <w:tc>
          <w:tcPr>
            <w:tcW w:w="565" w:type="dxa"/>
            <w:vMerge/>
            <w:tcBorders>
              <w:left w:val="single" w:sz="12" w:space="0" w:color="auto"/>
              <w:bottom w:val="single" w:sz="12" w:space="0" w:color="auto"/>
              <w:right w:val="single" w:sz="12" w:space="0" w:color="auto"/>
            </w:tcBorders>
            <w:textDirection w:val="btLr"/>
          </w:tcPr>
          <w:p w14:paraId="1D8DDD3C" w14:textId="54C50EF6" w:rsidR="00900E7E" w:rsidRPr="005F26D2" w:rsidRDefault="00900E7E" w:rsidP="00961072">
            <w:pPr>
              <w:ind w:left="113" w:right="113"/>
              <w:jc w:val="center"/>
              <w:rPr>
                <w:rFonts w:ascii="Calibri" w:hAnsi="Calibri"/>
              </w:rPr>
            </w:pPr>
          </w:p>
        </w:tc>
        <w:tc>
          <w:tcPr>
            <w:tcW w:w="1827" w:type="dxa"/>
            <w:vMerge/>
            <w:tcBorders>
              <w:left w:val="single" w:sz="12" w:space="0" w:color="auto"/>
              <w:right w:val="single" w:sz="12" w:space="0" w:color="auto"/>
            </w:tcBorders>
            <w:textDirection w:val="btLr"/>
          </w:tcPr>
          <w:p w14:paraId="17B10467" w14:textId="77777777" w:rsidR="00900E7E" w:rsidRPr="005F26D2" w:rsidRDefault="00900E7E" w:rsidP="00961072">
            <w:pPr>
              <w:rPr>
                <w:rFonts w:ascii="Calibri" w:hAnsi="Calibri"/>
              </w:rPr>
            </w:pPr>
          </w:p>
        </w:tc>
        <w:tc>
          <w:tcPr>
            <w:tcW w:w="1991" w:type="dxa"/>
            <w:tcBorders>
              <w:left w:val="single" w:sz="12" w:space="0" w:color="auto"/>
            </w:tcBorders>
          </w:tcPr>
          <w:p w14:paraId="5F0EA8C1" w14:textId="709177E2" w:rsidR="00900E7E" w:rsidRPr="005F26D2" w:rsidRDefault="00900E7E" w:rsidP="00961072">
            <w:pPr>
              <w:rPr>
                <w:rFonts w:ascii="Calibri" w:hAnsi="Calibri"/>
              </w:rPr>
            </w:pPr>
          </w:p>
          <w:p w14:paraId="666D127A" w14:textId="77777777" w:rsidR="00900E7E" w:rsidRPr="005F26D2" w:rsidRDefault="00900E7E" w:rsidP="00961072">
            <w:pPr>
              <w:rPr>
                <w:rFonts w:ascii="Calibri" w:hAnsi="Calibri"/>
              </w:rPr>
            </w:pPr>
          </w:p>
        </w:tc>
        <w:tc>
          <w:tcPr>
            <w:tcW w:w="1991" w:type="dxa"/>
          </w:tcPr>
          <w:p w14:paraId="016AAE56" w14:textId="77777777" w:rsidR="00900E7E" w:rsidRPr="005F26D2" w:rsidRDefault="00900E7E" w:rsidP="00961072">
            <w:pPr>
              <w:rPr>
                <w:rFonts w:ascii="Calibri" w:hAnsi="Calibri"/>
              </w:rPr>
            </w:pPr>
          </w:p>
        </w:tc>
        <w:tc>
          <w:tcPr>
            <w:tcW w:w="1990" w:type="dxa"/>
          </w:tcPr>
          <w:p w14:paraId="74AECED0" w14:textId="77777777" w:rsidR="00900E7E" w:rsidRPr="005F26D2" w:rsidRDefault="00900E7E" w:rsidP="00961072">
            <w:pPr>
              <w:rPr>
                <w:rFonts w:ascii="Calibri" w:hAnsi="Calibri"/>
              </w:rPr>
            </w:pPr>
          </w:p>
        </w:tc>
        <w:tc>
          <w:tcPr>
            <w:tcW w:w="1990" w:type="dxa"/>
            <w:tcBorders>
              <w:right w:val="single" w:sz="12" w:space="0" w:color="auto"/>
            </w:tcBorders>
          </w:tcPr>
          <w:p w14:paraId="7140FCE5" w14:textId="77777777" w:rsidR="00900E7E" w:rsidRPr="005F26D2" w:rsidRDefault="00900E7E" w:rsidP="00961072">
            <w:pPr>
              <w:rPr>
                <w:rFonts w:ascii="Calibri" w:hAnsi="Calibri"/>
              </w:rPr>
            </w:pPr>
          </w:p>
        </w:tc>
      </w:tr>
      <w:tr w:rsidR="00900E7E" w:rsidRPr="005F26D2" w14:paraId="0D2D2A7B" w14:textId="77777777" w:rsidTr="00900E7E">
        <w:trPr>
          <w:trHeight w:val="1610"/>
        </w:trPr>
        <w:tc>
          <w:tcPr>
            <w:tcW w:w="565" w:type="dxa"/>
            <w:vMerge/>
            <w:tcBorders>
              <w:left w:val="single" w:sz="12" w:space="0" w:color="auto"/>
              <w:bottom w:val="single" w:sz="12" w:space="0" w:color="auto"/>
              <w:right w:val="single" w:sz="12" w:space="0" w:color="auto"/>
            </w:tcBorders>
            <w:textDirection w:val="btLr"/>
          </w:tcPr>
          <w:p w14:paraId="67426D07" w14:textId="112F162E" w:rsidR="00900E7E" w:rsidRPr="005F26D2" w:rsidRDefault="00900E7E" w:rsidP="00961072">
            <w:pPr>
              <w:ind w:left="113" w:right="113"/>
              <w:jc w:val="center"/>
              <w:rPr>
                <w:rFonts w:ascii="Calibri" w:hAnsi="Calibri"/>
                <w:b/>
              </w:rPr>
            </w:pPr>
          </w:p>
        </w:tc>
        <w:tc>
          <w:tcPr>
            <w:tcW w:w="1827" w:type="dxa"/>
            <w:tcBorders>
              <w:left w:val="single" w:sz="12" w:space="0" w:color="auto"/>
              <w:right w:val="single" w:sz="12" w:space="0" w:color="auto"/>
            </w:tcBorders>
          </w:tcPr>
          <w:p w14:paraId="7A5D9A47" w14:textId="77777777" w:rsidR="00900E7E" w:rsidRPr="005F26D2" w:rsidRDefault="00900E7E" w:rsidP="00961072">
            <w:pPr>
              <w:rPr>
                <w:rFonts w:ascii="Calibri" w:hAnsi="Calibri"/>
              </w:rPr>
            </w:pPr>
          </w:p>
          <w:p w14:paraId="73F495D8" w14:textId="77777777" w:rsidR="00900E7E" w:rsidRPr="005F26D2" w:rsidRDefault="00900E7E" w:rsidP="00961072">
            <w:pPr>
              <w:rPr>
                <w:rFonts w:ascii="Calibri" w:hAnsi="Calibri"/>
              </w:rPr>
            </w:pPr>
          </w:p>
          <w:p w14:paraId="092569A5" w14:textId="77777777" w:rsidR="00900E7E" w:rsidRPr="005F26D2" w:rsidRDefault="00900E7E" w:rsidP="00961072">
            <w:pPr>
              <w:rPr>
                <w:rFonts w:ascii="Calibri" w:hAnsi="Calibri"/>
              </w:rPr>
            </w:pPr>
          </w:p>
          <w:p w14:paraId="7B52A140" w14:textId="77777777" w:rsidR="00900E7E" w:rsidRPr="005F26D2" w:rsidRDefault="00900E7E" w:rsidP="00961072">
            <w:pPr>
              <w:rPr>
                <w:rFonts w:ascii="Calibri" w:hAnsi="Calibri"/>
              </w:rPr>
            </w:pPr>
          </w:p>
          <w:p w14:paraId="557DF1AA" w14:textId="77777777" w:rsidR="00900E7E" w:rsidRPr="005F26D2" w:rsidRDefault="00900E7E" w:rsidP="00961072">
            <w:pPr>
              <w:rPr>
                <w:rFonts w:ascii="Calibri" w:hAnsi="Calibri"/>
              </w:rPr>
            </w:pPr>
          </w:p>
          <w:p w14:paraId="5BACDB20" w14:textId="77777777" w:rsidR="00900E7E" w:rsidRPr="005F26D2" w:rsidRDefault="00900E7E" w:rsidP="00961072">
            <w:pPr>
              <w:rPr>
                <w:rFonts w:ascii="Calibri" w:hAnsi="Calibri"/>
              </w:rPr>
            </w:pPr>
          </w:p>
        </w:tc>
        <w:tc>
          <w:tcPr>
            <w:tcW w:w="1991" w:type="dxa"/>
            <w:tcBorders>
              <w:left w:val="single" w:sz="12" w:space="0" w:color="auto"/>
            </w:tcBorders>
          </w:tcPr>
          <w:p w14:paraId="115F48B3" w14:textId="77777777" w:rsidR="00900E7E" w:rsidRPr="005F26D2" w:rsidRDefault="00900E7E" w:rsidP="00961072">
            <w:pPr>
              <w:rPr>
                <w:rFonts w:ascii="Calibri" w:hAnsi="Calibri"/>
              </w:rPr>
            </w:pPr>
          </w:p>
        </w:tc>
        <w:tc>
          <w:tcPr>
            <w:tcW w:w="1991" w:type="dxa"/>
          </w:tcPr>
          <w:p w14:paraId="0F74A7FD" w14:textId="77777777" w:rsidR="00900E7E" w:rsidRPr="005F26D2" w:rsidRDefault="00900E7E" w:rsidP="00961072">
            <w:pPr>
              <w:rPr>
                <w:rFonts w:ascii="Calibri" w:hAnsi="Calibri"/>
              </w:rPr>
            </w:pPr>
          </w:p>
        </w:tc>
        <w:tc>
          <w:tcPr>
            <w:tcW w:w="1990" w:type="dxa"/>
          </w:tcPr>
          <w:p w14:paraId="095D47CA" w14:textId="77777777" w:rsidR="00900E7E" w:rsidRPr="005F26D2" w:rsidRDefault="00900E7E" w:rsidP="00961072">
            <w:pPr>
              <w:rPr>
                <w:rFonts w:ascii="Calibri" w:hAnsi="Calibri"/>
              </w:rPr>
            </w:pPr>
          </w:p>
        </w:tc>
        <w:tc>
          <w:tcPr>
            <w:tcW w:w="1990" w:type="dxa"/>
            <w:tcBorders>
              <w:right w:val="single" w:sz="12" w:space="0" w:color="auto"/>
            </w:tcBorders>
          </w:tcPr>
          <w:p w14:paraId="5A97D0AC" w14:textId="77777777" w:rsidR="00900E7E" w:rsidRPr="005F26D2" w:rsidRDefault="00900E7E" w:rsidP="00961072">
            <w:pPr>
              <w:rPr>
                <w:rFonts w:ascii="Calibri" w:hAnsi="Calibri"/>
              </w:rPr>
            </w:pPr>
          </w:p>
        </w:tc>
      </w:tr>
      <w:tr w:rsidR="00900E7E" w:rsidRPr="005F26D2" w14:paraId="4CF5BAFB" w14:textId="77777777" w:rsidTr="00900E7E">
        <w:trPr>
          <w:trHeight w:val="1646"/>
        </w:trPr>
        <w:tc>
          <w:tcPr>
            <w:tcW w:w="565" w:type="dxa"/>
            <w:vMerge/>
            <w:tcBorders>
              <w:left w:val="single" w:sz="12" w:space="0" w:color="auto"/>
              <w:bottom w:val="single" w:sz="12" w:space="0" w:color="auto"/>
              <w:right w:val="single" w:sz="12" w:space="0" w:color="auto"/>
            </w:tcBorders>
          </w:tcPr>
          <w:p w14:paraId="18C37BEA" w14:textId="77777777" w:rsidR="00900E7E" w:rsidRPr="005F26D2" w:rsidRDefault="00900E7E" w:rsidP="00961072">
            <w:pPr>
              <w:rPr>
                <w:rFonts w:ascii="Calibri" w:hAnsi="Calibri"/>
              </w:rPr>
            </w:pPr>
          </w:p>
        </w:tc>
        <w:tc>
          <w:tcPr>
            <w:tcW w:w="1827" w:type="dxa"/>
            <w:tcBorders>
              <w:left w:val="single" w:sz="12" w:space="0" w:color="auto"/>
              <w:right w:val="single" w:sz="12" w:space="0" w:color="auto"/>
            </w:tcBorders>
          </w:tcPr>
          <w:p w14:paraId="1E758193" w14:textId="77777777" w:rsidR="00900E7E" w:rsidRPr="005F26D2" w:rsidRDefault="00900E7E" w:rsidP="00961072">
            <w:pPr>
              <w:rPr>
                <w:rFonts w:ascii="Calibri" w:hAnsi="Calibri"/>
              </w:rPr>
            </w:pPr>
          </w:p>
          <w:p w14:paraId="1BF04325" w14:textId="77777777" w:rsidR="00900E7E" w:rsidRPr="005F26D2" w:rsidRDefault="00900E7E" w:rsidP="00961072">
            <w:pPr>
              <w:rPr>
                <w:rFonts w:ascii="Calibri" w:hAnsi="Calibri"/>
              </w:rPr>
            </w:pPr>
          </w:p>
          <w:p w14:paraId="6B4CA44D" w14:textId="77777777" w:rsidR="00900E7E" w:rsidRPr="005F26D2" w:rsidRDefault="00900E7E" w:rsidP="00961072">
            <w:pPr>
              <w:rPr>
                <w:rFonts w:ascii="Calibri" w:hAnsi="Calibri"/>
              </w:rPr>
            </w:pPr>
          </w:p>
          <w:p w14:paraId="76481136" w14:textId="77777777" w:rsidR="00900E7E" w:rsidRPr="005F26D2" w:rsidRDefault="00900E7E" w:rsidP="00961072">
            <w:pPr>
              <w:rPr>
                <w:rFonts w:ascii="Calibri" w:hAnsi="Calibri"/>
              </w:rPr>
            </w:pPr>
          </w:p>
          <w:p w14:paraId="43A68BE5" w14:textId="77777777" w:rsidR="00900E7E" w:rsidRPr="005F26D2" w:rsidRDefault="00900E7E" w:rsidP="00961072">
            <w:pPr>
              <w:rPr>
                <w:rFonts w:ascii="Calibri" w:hAnsi="Calibri"/>
              </w:rPr>
            </w:pPr>
          </w:p>
          <w:p w14:paraId="6751B8CA" w14:textId="77777777" w:rsidR="00900E7E" w:rsidRPr="005F26D2" w:rsidRDefault="00900E7E" w:rsidP="00961072">
            <w:pPr>
              <w:rPr>
                <w:rFonts w:ascii="Calibri" w:hAnsi="Calibri"/>
              </w:rPr>
            </w:pPr>
          </w:p>
        </w:tc>
        <w:tc>
          <w:tcPr>
            <w:tcW w:w="1991" w:type="dxa"/>
            <w:tcBorders>
              <w:left w:val="single" w:sz="12" w:space="0" w:color="auto"/>
            </w:tcBorders>
          </w:tcPr>
          <w:p w14:paraId="452B0D1A" w14:textId="77777777" w:rsidR="00900E7E" w:rsidRPr="005F26D2" w:rsidRDefault="00900E7E" w:rsidP="00961072">
            <w:pPr>
              <w:rPr>
                <w:rFonts w:ascii="Calibri" w:hAnsi="Calibri"/>
              </w:rPr>
            </w:pPr>
          </w:p>
        </w:tc>
        <w:tc>
          <w:tcPr>
            <w:tcW w:w="1991" w:type="dxa"/>
          </w:tcPr>
          <w:p w14:paraId="1FA2719E" w14:textId="77777777" w:rsidR="00900E7E" w:rsidRPr="005F26D2" w:rsidRDefault="00900E7E" w:rsidP="00961072">
            <w:pPr>
              <w:rPr>
                <w:rFonts w:ascii="Calibri" w:hAnsi="Calibri"/>
              </w:rPr>
            </w:pPr>
          </w:p>
        </w:tc>
        <w:tc>
          <w:tcPr>
            <w:tcW w:w="1990" w:type="dxa"/>
          </w:tcPr>
          <w:p w14:paraId="35ED85B4" w14:textId="77777777" w:rsidR="00900E7E" w:rsidRPr="005F26D2" w:rsidRDefault="00900E7E" w:rsidP="00961072">
            <w:pPr>
              <w:rPr>
                <w:rFonts w:ascii="Calibri" w:hAnsi="Calibri"/>
              </w:rPr>
            </w:pPr>
          </w:p>
        </w:tc>
        <w:tc>
          <w:tcPr>
            <w:tcW w:w="1990" w:type="dxa"/>
            <w:tcBorders>
              <w:right w:val="single" w:sz="12" w:space="0" w:color="auto"/>
            </w:tcBorders>
          </w:tcPr>
          <w:p w14:paraId="742F12EB" w14:textId="77777777" w:rsidR="00900E7E" w:rsidRPr="005F26D2" w:rsidRDefault="00900E7E" w:rsidP="00961072">
            <w:pPr>
              <w:rPr>
                <w:rFonts w:ascii="Calibri" w:hAnsi="Calibri"/>
              </w:rPr>
            </w:pPr>
          </w:p>
        </w:tc>
      </w:tr>
      <w:tr w:rsidR="00900E7E" w:rsidRPr="005F26D2" w14:paraId="7AE0E72D" w14:textId="77777777" w:rsidTr="00900E7E">
        <w:trPr>
          <w:trHeight w:val="1646"/>
        </w:trPr>
        <w:tc>
          <w:tcPr>
            <w:tcW w:w="565" w:type="dxa"/>
            <w:vMerge/>
            <w:tcBorders>
              <w:left w:val="single" w:sz="12" w:space="0" w:color="auto"/>
              <w:bottom w:val="single" w:sz="12" w:space="0" w:color="auto"/>
              <w:right w:val="single" w:sz="12" w:space="0" w:color="auto"/>
            </w:tcBorders>
          </w:tcPr>
          <w:p w14:paraId="0A130189" w14:textId="77777777" w:rsidR="00900E7E" w:rsidRPr="005F26D2" w:rsidRDefault="00900E7E" w:rsidP="00961072">
            <w:pPr>
              <w:rPr>
                <w:rFonts w:ascii="Calibri" w:hAnsi="Calibri"/>
              </w:rPr>
            </w:pPr>
          </w:p>
        </w:tc>
        <w:tc>
          <w:tcPr>
            <w:tcW w:w="1827" w:type="dxa"/>
            <w:tcBorders>
              <w:left w:val="single" w:sz="12" w:space="0" w:color="auto"/>
              <w:right w:val="single" w:sz="12" w:space="0" w:color="auto"/>
            </w:tcBorders>
          </w:tcPr>
          <w:p w14:paraId="55BBC471" w14:textId="77777777" w:rsidR="00900E7E" w:rsidRPr="005F26D2" w:rsidRDefault="00900E7E" w:rsidP="00961072">
            <w:pPr>
              <w:rPr>
                <w:rFonts w:ascii="Calibri" w:hAnsi="Calibri"/>
              </w:rPr>
            </w:pPr>
          </w:p>
          <w:p w14:paraId="1F6BF5B3" w14:textId="77777777" w:rsidR="00900E7E" w:rsidRPr="005F26D2" w:rsidRDefault="00900E7E" w:rsidP="00961072">
            <w:pPr>
              <w:rPr>
                <w:rFonts w:ascii="Calibri" w:hAnsi="Calibri"/>
              </w:rPr>
            </w:pPr>
          </w:p>
          <w:p w14:paraId="0BBD94EB" w14:textId="77777777" w:rsidR="00900E7E" w:rsidRPr="005F26D2" w:rsidRDefault="00900E7E" w:rsidP="00961072">
            <w:pPr>
              <w:rPr>
                <w:rFonts w:ascii="Calibri" w:hAnsi="Calibri"/>
              </w:rPr>
            </w:pPr>
          </w:p>
          <w:p w14:paraId="0306BA64" w14:textId="77777777" w:rsidR="00900E7E" w:rsidRPr="005F26D2" w:rsidRDefault="00900E7E" w:rsidP="00961072">
            <w:pPr>
              <w:rPr>
                <w:rFonts w:ascii="Calibri" w:hAnsi="Calibri"/>
              </w:rPr>
            </w:pPr>
          </w:p>
          <w:p w14:paraId="34293897" w14:textId="77777777" w:rsidR="00900E7E" w:rsidRPr="005F26D2" w:rsidRDefault="00900E7E" w:rsidP="00961072">
            <w:pPr>
              <w:rPr>
                <w:rFonts w:ascii="Calibri" w:hAnsi="Calibri"/>
              </w:rPr>
            </w:pPr>
          </w:p>
          <w:p w14:paraId="4F666BED" w14:textId="77777777" w:rsidR="00900E7E" w:rsidRPr="005F26D2" w:rsidRDefault="00900E7E" w:rsidP="00961072">
            <w:pPr>
              <w:rPr>
                <w:rFonts w:ascii="Calibri" w:hAnsi="Calibri"/>
              </w:rPr>
            </w:pPr>
          </w:p>
        </w:tc>
        <w:tc>
          <w:tcPr>
            <w:tcW w:w="1991" w:type="dxa"/>
            <w:tcBorders>
              <w:left w:val="single" w:sz="12" w:space="0" w:color="auto"/>
            </w:tcBorders>
          </w:tcPr>
          <w:p w14:paraId="27473179" w14:textId="77777777" w:rsidR="00900E7E" w:rsidRPr="005F26D2" w:rsidRDefault="00900E7E" w:rsidP="00961072">
            <w:pPr>
              <w:rPr>
                <w:rFonts w:ascii="Calibri" w:hAnsi="Calibri"/>
              </w:rPr>
            </w:pPr>
          </w:p>
        </w:tc>
        <w:tc>
          <w:tcPr>
            <w:tcW w:w="1991" w:type="dxa"/>
          </w:tcPr>
          <w:p w14:paraId="7141C8A5" w14:textId="77777777" w:rsidR="00900E7E" w:rsidRPr="005F26D2" w:rsidRDefault="00900E7E" w:rsidP="00961072">
            <w:pPr>
              <w:rPr>
                <w:rFonts w:ascii="Calibri" w:hAnsi="Calibri"/>
              </w:rPr>
            </w:pPr>
          </w:p>
        </w:tc>
        <w:tc>
          <w:tcPr>
            <w:tcW w:w="1990" w:type="dxa"/>
          </w:tcPr>
          <w:p w14:paraId="03BB4C0B" w14:textId="77777777" w:rsidR="00900E7E" w:rsidRPr="005F26D2" w:rsidRDefault="00900E7E" w:rsidP="00961072">
            <w:pPr>
              <w:rPr>
                <w:rFonts w:ascii="Calibri" w:hAnsi="Calibri"/>
              </w:rPr>
            </w:pPr>
          </w:p>
        </w:tc>
        <w:tc>
          <w:tcPr>
            <w:tcW w:w="1990" w:type="dxa"/>
            <w:tcBorders>
              <w:right w:val="single" w:sz="12" w:space="0" w:color="auto"/>
            </w:tcBorders>
          </w:tcPr>
          <w:p w14:paraId="4360FD44" w14:textId="77777777" w:rsidR="00900E7E" w:rsidRPr="005F26D2" w:rsidRDefault="00900E7E" w:rsidP="00961072">
            <w:pPr>
              <w:rPr>
                <w:rFonts w:ascii="Calibri" w:hAnsi="Calibri"/>
              </w:rPr>
            </w:pPr>
          </w:p>
        </w:tc>
      </w:tr>
      <w:tr w:rsidR="00900E7E" w:rsidRPr="005F26D2" w14:paraId="29292D7C" w14:textId="77777777" w:rsidTr="00900E7E">
        <w:trPr>
          <w:trHeight w:val="1646"/>
        </w:trPr>
        <w:tc>
          <w:tcPr>
            <w:tcW w:w="565" w:type="dxa"/>
            <w:vMerge/>
            <w:tcBorders>
              <w:left w:val="single" w:sz="12" w:space="0" w:color="auto"/>
              <w:bottom w:val="single" w:sz="12" w:space="0" w:color="auto"/>
              <w:right w:val="single" w:sz="12" w:space="0" w:color="auto"/>
            </w:tcBorders>
          </w:tcPr>
          <w:p w14:paraId="2006600E" w14:textId="77777777" w:rsidR="00900E7E" w:rsidRPr="005F26D2" w:rsidRDefault="00900E7E" w:rsidP="00961072">
            <w:pPr>
              <w:rPr>
                <w:rFonts w:ascii="Calibri" w:hAnsi="Calibri"/>
              </w:rPr>
            </w:pPr>
          </w:p>
        </w:tc>
        <w:tc>
          <w:tcPr>
            <w:tcW w:w="1827" w:type="dxa"/>
            <w:tcBorders>
              <w:left w:val="single" w:sz="12" w:space="0" w:color="auto"/>
              <w:bottom w:val="single" w:sz="12" w:space="0" w:color="auto"/>
              <w:right w:val="single" w:sz="12" w:space="0" w:color="auto"/>
            </w:tcBorders>
            <w:vAlign w:val="center"/>
          </w:tcPr>
          <w:p w14:paraId="0C8E5112" w14:textId="77777777" w:rsidR="00900E7E" w:rsidRPr="005F26D2" w:rsidRDefault="00900E7E" w:rsidP="0030202C">
            <w:pPr>
              <w:rPr>
                <w:rFonts w:ascii="Calibri" w:hAnsi="Calibri"/>
                <w:b/>
              </w:rPr>
            </w:pPr>
          </w:p>
          <w:p w14:paraId="2F9FAFA3" w14:textId="65CC7710" w:rsidR="00900E7E" w:rsidRPr="005F26D2" w:rsidRDefault="00900E7E" w:rsidP="003B6813">
            <w:pPr>
              <w:rPr>
                <w:rFonts w:ascii="Calibri" w:hAnsi="Calibri"/>
              </w:rPr>
            </w:pPr>
          </w:p>
        </w:tc>
        <w:tc>
          <w:tcPr>
            <w:tcW w:w="1991" w:type="dxa"/>
            <w:tcBorders>
              <w:left w:val="single" w:sz="12" w:space="0" w:color="auto"/>
              <w:bottom w:val="single" w:sz="12" w:space="0" w:color="auto"/>
            </w:tcBorders>
          </w:tcPr>
          <w:p w14:paraId="1C21BCAF" w14:textId="77777777" w:rsidR="00900E7E" w:rsidRPr="005F26D2" w:rsidRDefault="00900E7E" w:rsidP="00961072">
            <w:pPr>
              <w:rPr>
                <w:rFonts w:ascii="Calibri" w:hAnsi="Calibri"/>
              </w:rPr>
            </w:pPr>
          </w:p>
        </w:tc>
        <w:tc>
          <w:tcPr>
            <w:tcW w:w="1991" w:type="dxa"/>
            <w:tcBorders>
              <w:bottom w:val="single" w:sz="12" w:space="0" w:color="auto"/>
            </w:tcBorders>
          </w:tcPr>
          <w:p w14:paraId="55504F74" w14:textId="77777777" w:rsidR="00900E7E" w:rsidRPr="005F26D2" w:rsidRDefault="00900E7E" w:rsidP="00961072">
            <w:pPr>
              <w:rPr>
                <w:rFonts w:ascii="Calibri" w:hAnsi="Calibri"/>
              </w:rPr>
            </w:pPr>
          </w:p>
        </w:tc>
        <w:tc>
          <w:tcPr>
            <w:tcW w:w="1990" w:type="dxa"/>
            <w:tcBorders>
              <w:bottom w:val="single" w:sz="12" w:space="0" w:color="auto"/>
            </w:tcBorders>
          </w:tcPr>
          <w:p w14:paraId="0504F2BB" w14:textId="77777777" w:rsidR="00900E7E" w:rsidRPr="005F26D2" w:rsidRDefault="00900E7E" w:rsidP="00961072">
            <w:pPr>
              <w:rPr>
                <w:rFonts w:ascii="Calibri" w:hAnsi="Calibri"/>
              </w:rPr>
            </w:pPr>
          </w:p>
        </w:tc>
        <w:tc>
          <w:tcPr>
            <w:tcW w:w="1990" w:type="dxa"/>
            <w:tcBorders>
              <w:bottom w:val="single" w:sz="12" w:space="0" w:color="auto"/>
              <w:right w:val="single" w:sz="12" w:space="0" w:color="auto"/>
            </w:tcBorders>
          </w:tcPr>
          <w:p w14:paraId="29E09E64" w14:textId="77777777" w:rsidR="00900E7E" w:rsidRPr="005F26D2" w:rsidRDefault="00900E7E" w:rsidP="00961072">
            <w:pPr>
              <w:rPr>
                <w:rFonts w:ascii="Calibri" w:hAnsi="Calibri"/>
              </w:rPr>
            </w:pPr>
          </w:p>
        </w:tc>
      </w:tr>
    </w:tbl>
    <w:p w14:paraId="4A8BBA4D" w14:textId="3E7330A7" w:rsidR="00961072" w:rsidRPr="005F26D2" w:rsidRDefault="00961072" w:rsidP="003B6813">
      <w:pPr>
        <w:ind w:left="2160" w:firstLine="720"/>
        <w:rPr>
          <w:rFonts w:ascii="Calibri" w:hAnsi="Calibri"/>
          <w:b/>
          <w:i/>
          <w:sz w:val="28"/>
          <w:u w:val="single"/>
        </w:rPr>
      </w:pPr>
      <w:r w:rsidRPr="005F26D2">
        <w:rPr>
          <w:rFonts w:ascii="Calibri" w:hAnsi="Calibri"/>
          <w:b/>
          <w:i/>
          <w:sz w:val="28"/>
          <w:u w:val="single"/>
        </w:rPr>
        <w:t xml:space="preserve">Locations </w:t>
      </w:r>
    </w:p>
    <w:p w14:paraId="6D76F3C9" w14:textId="77777777" w:rsidR="00961072" w:rsidRPr="005F26D2" w:rsidRDefault="00961072" w:rsidP="00961072">
      <w:pPr>
        <w:ind w:left="360"/>
        <w:rPr>
          <w:rFonts w:ascii="Calibri" w:hAnsi="Calibri"/>
          <w:sz w:val="20"/>
          <w:szCs w:val="20"/>
        </w:rPr>
      </w:pPr>
      <w:r w:rsidRPr="005F26D2">
        <w:rPr>
          <w:rFonts w:ascii="Calibri" w:hAnsi="Calibri"/>
          <w:sz w:val="20"/>
          <w:szCs w:val="20"/>
        </w:rPr>
        <w:t>Guiding Question:  What does your map look like?</w:t>
      </w:r>
    </w:p>
    <w:p w14:paraId="077361BB" w14:textId="77777777" w:rsidR="00961072" w:rsidRPr="005F26D2" w:rsidRDefault="00961072" w:rsidP="00A47682">
      <w:pPr>
        <w:pStyle w:val="ListParagraph"/>
        <w:numPr>
          <w:ilvl w:val="0"/>
          <w:numId w:val="4"/>
        </w:numPr>
        <w:rPr>
          <w:rFonts w:ascii="Calibri" w:hAnsi="Calibri"/>
          <w:sz w:val="20"/>
          <w:szCs w:val="20"/>
        </w:rPr>
      </w:pPr>
      <w:r w:rsidRPr="005F26D2">
        <w:rPr>
          <w:rFonts w:ascii="Calibri" w:hAnsi="Calibri"/>
          <w:sz w:val="20"/>
          <w:szCs w:val="20"/>
        </w:rPr>
        <w:t>Draw a diagram/map of your school in this box, on chart paper, or use a copy of your school map.</w:t>
      </w:r>
    </w:p>
    <w:p w14:paraId="7078F236" w14:textId="77777777" w:rsidR="00961072" w:rsidRPr="005F26D2" w:rsidRDefault="00961072" w:rsidP="00A47682">
      <w:pPr>
        <w:pStyle w:val="ListParagraph"/>
        <w:numPr>
          <w:ilvl w:val="0"/>
          <w:numId w:val="4"/>
        </w:numPr>
        <w:rPr>
          <w:rFonts w:ascii="Calibri" w:hAnsi="Calibri"/>
          <w:sz w:val="20"/>
          <w:szCs w:val="20"/>
        </w:rPr>
      </w:pPr>
      <w:r w:rsidRPr="005F26D2">
        <w:rPr>
          <w:rFonts w:ascii="Calibri" w:hAnsi="Calibri"/>
          <w:sz w:val="20"/>
          <w:szCs w:val="20"/>
        </w:rPr>
        <w:t>Each person identifies 3 top problem locations</w:t>
      </w:r>
    </w:p>
    <w:p w14:paraId="6AF0F30E" w14:textId="77777777" w:rsidR="00961072" w:rsidRDefault="00961072" w:rsidP="00A47682">
      <w:pPr>
        <w:pStyle w:val="ListParagraph"/>
        <w:numPr>
          <w:ilvl w:val="0"/>
          <w:numId w:val="4"/>
        </w:numPr>
        <w:rPr>
          <w:rFonts w:ascii="Calibri" w:hAnsi="Calibri"/>
          <w:sz w:val="20"/>
          <w:szCs w:val="20"/>
        </w:rPr>
      </w:pPr>
      <w:r w:rsidRPr="005F26D2">
        <w:rPr>
          <w:rFonts w:ascii="Calibri" w:hAnsi="Calibri"/>
          <w:sz w:val="20"/>
          <w:szCs w:val="20"/>
        </w:rPr>
        <w:t>On the bottom half, identify where, what, who, when, and why.</w:t>
      </w:r>
    </w:p>
    <w:p w14:paraId="4AB0DDEB" w14:textId="77777777" w:rsidR="004A2056" w:rsidRPr="005F26D2" w:rsidRDefault="004A2056" w:rsidP="004A2056">
      <w:pPr>
        <w:pStyle w:val="ListParagraph"/>
        <w:ind w:left="1080"/>
        <w:rPr>
          <w:rFonts w:ascii="Calibri" w:hAnsi="Calibri"/>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1629"/>
        <w:gridCol w:w="1639"/>
        <w:gridCol w:w="1614"/>
        <w:gridCol w:w="1734"/>
      </w:tblGrid>
      <w:tr w:rsidR="00961072" w:rsidRPr="005F26D2" w14:paraId="75334B0D" w14:textId="77777777" w:rsidTr="00961072">
        <w:tc>
          <w:tcPr>
            <w:tcW w:w="8496" w:type="dxa"/>
            <w:gridSpan w:val="5"/>
            <w:shd w:val="clear" w:color="auto" w:fill="auto"/>
          </w:tcPr>
          <w:p w14:paraId="38A96097" w14:textId="77777777" w:rsidR="00961072" w:rsidRPr="008C1A00" w:rsidRDefault="00961072" w:rsidP="00961072">
            <w:pPr>
              <w:jc w:val="center"/>
              <w:rPr>
                <w:rFonts w:ascii="Calibri" w:hAnsi="Calibri"/>
                <w:sz w:val="22"/>
              </w:rPr>
            </w:pPr>
            <w:r w:rsidRPr="008C1A00">
              <w:rPr>
                <w:rFonts w:ascii="Calibri" w:hAnsi="Calibri"/>
                <w:sz w:val="22"/>
              </w:rPr>
              <w:t>Map of our school</w:t>
            </w:r>
          </w:p>
          <w:p w14:paraId="54EB481C" w14:textId="77777777" w:rsidR="00961072" w:rsidRPr="005F26D2" w:rsidRDefault="00961072" w:rsidP="00961072">
            <w:pPr>
              <w:jc w:val="center"/>
              <w:rPr>
                <w:rFonts w:ascii="Calibri" w:hAnsi="Calibri"/>
              </w:rPr>
            </w:pPr>
          </w:p>
          <w:p w14:paraId="613A5068" w14:textId="77777777" w:rsidR="00961072" w:rsidRPr="005F26D2" w:rsidRDefault="00961072" w:rsidP="00961072">
            <w:pPr>
              <w:jc w:val="center"/>
              <w:rPr>
                <w:rFonts w:ascii="Calibri" w:hAnsi="Calibri"/>
              </w:rPr>
            </w:pPr>
          </w:p>
          <w:p w14:paraId="152B97C0" w14:textId="77777777" w:rsidR="00961072" w:rsidRPr="005F26D2" w:rsidRDefault="00961072" w:rsidP="00961072">
            <w:pPr>
              <w:jc w:val="center"/>
              <w:rPr>
                <w:rFonts w:ascii="Calibri" w:hAnsi="Calibri"/>
              </w:rPr>
            </w:pPr>
          </w:p>
          <w:p w14:paraId="44695ECA" w14:textId="77777777" w:rsidR="00961072" w:rsidRPr="005F26D2" w:rsidRDefault="00961072" w:rsidP="00961072">
            <w:pPr>
              <w:jc w:val="center"/>
              <w:rPr>
                <w:rFonts w:ascii="Calibri" w:hAnsi="Calibri"/>
              </w:rPr>
            </w:pPr>
          </w:p>
          <w:p w14:paraId="19665483" w14:textId="77777777" w:rsidR="00961072" w:rsidRPr="005F26D2" w:rsidRDefault="00961072" w:rsidP="00961072">
            <w:pPr>
              <w:jc w:val="center"/>
              <w:rPr>
                <w:rFonts w:ascii="Calibri" w:hAnsi="Calibri"/>
              </w:rPr>
            </w:pPr>
          </w:p>
          <w:p w14:paraId="05C4D300" w14:textId="77777777" w:rsidR="00961072" w:rsidRPr="005F26D2" w:rsidRDefault="00961072" w:rsidP="00961072">
            <w:pPr>
              <w:jc w:val="center"/>
              <w:rPr>
                <w:rFonts w:ascii="Calibri" w:hAnsi="Calibri"/>
              </w:rPr>
            </w:pPr>
          </w:p>
          <w:p w14:paraId="6ADF5D52" w14:textId="77777777" w:rsidR="00961072" w:rsidRPr="005F26D2" w:rsidRDefault="00961072" w:rsidP="00961072">
            <w:pPr>
              <w:jc w:val="center"/>
              <w:rPr>
                <w:rFonts w:ascii="Calibri" w:hAnsi="Calibri"/>
              </w:rPr>
            </w:pPr>
          </w:p>
          <w:p w14:paraId="160C0715" w14:textId="77777777" w:rsidR="00961072" w:rsidRPr="005F26D2" w:rsidRDefault="00961072" w:rsidP="00961072">
            <w:pPr>
              <w:jc w:val="center"/>
              <w:rPr>
                <w:rFonts w:ascii="Calibri" w:hAnsi="Calibri"/>
              </w:rPr>
            </w:pPr>
          </w:p>
          <w:p w14:paraId="66786082" w14:textId="77777777" w:rsidR="00961072" w:rsidRPr="005F26D2" w:rsidRDefault="00961072" w:rsidP="00961072">
            <w:pPr>
              <w:jc w:val="center"/>
              <w:rPr>
                <w:rFonts w:ascii="Calibri" w:hAnsi="Calibri"/>
              </w:rPr>
            </w:pPr>
          </w:p>
          <w:p w14:paraId="331B37B0" w14:textId="77777777" w:rsidR="00961072" w:rsidRPr="005F26D2" w:rsidRDefault="00961072" w:rsidP="00961072">
            <w:pPr>
              <w:jc w:val="center"/>
              <w:rPr>
                <w:rFonts w:ascii="Calibri" w:hAnsi="Calibri"/>
              </w:rPr>
            </w:pPr>
          </w:p>
          <w:p w14:paraId="36343A52" w14:textId="77777777" w:rsidR="00961072" w:rsidRPr="005F26D2" w:rsidRDefault="00961072" w:rsidP="00961072">
            <w:pPr>
              <w:jc w:val="center"/>
              <w:rPr>
                <w:rFonts w:ascii="Calibri" w:hAnsi="Calibri"/>
              </w:rPr>
            </w:pPr>
          </w:p>
          <w:p w14:paraId="0CAE3E66" w14:textId="77777777" w:rsidR="00961072" w:rsidRPr="005F26D2" w:rsidRDefault="00961072" w:rsidP="00961072">
            <w:pPr>
              <w:jc w:val="center"/>
              <w:rPr>
                <w:rFonts w:ascii="Calibri" w:hAnsi="Calibri"/>
              </w:rPr>
            </w:pPr>
          </w:p>
          <w:p w14:paraId="139C8408" w14:textId="77777777" w:rsidR="00961072" w:rsidRPr="005F26D2" w:rsidRDefault="00961072" w:rsidP="00961072">
            <w:pPr>
              <w:jc w:val="center"/>
              <w:rPr>
                <w:rFonts w:ascii="Calibri" w:hAnsi="Calibri"/>
              </w:rPr>
            </w:pPr>
          </w:p>
          <w:p w14:paraId="7681EA7D" w14:textId="77777777" w:rsidR="00961072" w:rsidRPr="005F26D2" w:rsidRDefault="00961072" w:rsidP="00961072">
            <w:pPr>
              <w:jc w:val="center"/>
              <w:rPr>
                <w:rFonts w:ascii="Calibri" w:hAnsi="Calibri"/>
              </w:rPr>
            </w:pPr>
          </w:p>
          <w:p w14:paraId="710DB777" w14:textId="77777777" w:rsidR="00961072" w:rsidRPr="005F26D2" w:rsidRDefault="00961072" w:rsidP="00961072">
            <w:pPr>
              <w:jc w:val="center"/>
              <w:rPr>
                <w:rFonts w:ascii="Calibri" w:hAnsi="Calibri"/>
              </w:rPr>
            </w:pPr>
          </w:p>
          <w:p w14:paraId="24388D2E" w14:textId="77777777" w:rsidR="00961072" w:rsidRDefault="00961072" w:rsidP="00961072">
            <w:pPr>
              <w:jc w:val="center"/>
              <w:rPr>
                <w:rFonts w:ascii="Calibri" w:hAnsi="Calibri"/>
              </w:rPr>
            </w:pPr>
          </w:p>
          <w:p w14:paraId="36444C63" w14:textId="77777777" w:rsidR="008C1A00" w:rsidRPr="005F26D2" w:rsidRDefault="008C1A00" w:rsidP="00961072">
            <w:pPr>
              <w:jc w:val="center"/>
              <w:rPr>
                <w:rFonts w:ascii="Calibri" w:hAnsi="Calibri"/>
              </w:rPr>
            </w:pPr>
          </w:p>
        </w:tc>
      </w:tr>
      <w:tr w:rsidR="00961072" w:rsidRPr="005F26D2" w14:paraId="08B5A600" w14:textId="77777777" w:rsidTr="008C1A00">
        <w:tc>
          <w:tcPr>
            <w:tcW w:w="1700" w:type="dxa"/>
            <w:shd w:val="clear" w:color="auto" w:fill="auto"/>
            <w:vAlign w:val="center"/>
          </w:tcPr>
          <w:p w14:paraId="4BD330CD" w14:textId="77777777" w:rsidR="00961072" w:rsidRPr="008C1A00" w:rsidRDefault="00961072" w:rsidP="008C1A00">
            <w:pPr>
              <w:jc w:val="center"/>
              <w:rPr>
                <w:rFonts w:ascii="Calibri" w:hAnsi="Calibri"/>
                <w:sz w:val="22"/>
              </w:rPr>
            </w:pPr>
            <w:r w:rsidRPr="008C1A00">
              <w:rPr>
                <w:rFonts w:ascii="Calibri" w:hAnsi="Calibri"/>
                <w:sz w:val="22"/>
              </w:rPr>
              <w:t>Where?</w:t>
            </w:r>
          </w:p>
        </w:tc>
        <w:tc>
          <w:tcPr>
            <w:tcW w:w="1679" w:type="dxa"/>
            <w:shd w:val="clear" w:color="auto" w:fill="auto"/>
            <w:vAlign w:val="center"/>
          </w:tcPr>
          <w:p w14:paraId="000404B7" w14:textId="77777777" w:rsidR="00961072" w:rsidRPr="008C1A00" w:rsidRDefault="00961072" w:rsidP="008C1A00">
            <w:pPr>
              <w:jc w:val="center"/>
              <w:rPr>
                <w:rFonts w:ascii="Calibri" w:hAnsi="Calibri"/>
                <w:sz w:val="22"/>
              </w:rPr>
            </w:pPr>
            <w:r w:rsidRPr="008C1A00">
              <w:rPr>
                <w:rFonts w:ascii="Calibri" w:hAnsi="Calibri"/>
                <w:sz w:val="22"/>
              </w:rPr>
              <w:t>What?</w:t>
            </w:r>
          </w:p>
        </w:tc>
        <w:tc>
          <w:tcPr>
            <w:tcW w:w="1687" w:type="dxa"/>
            <w:shd w:val="clear" w:color="auto" w:fill="auto"/>
            <w:vAlign w:val="center"/>
          </w:tcPr>
          <w:p w14:paraId="35358499" w14:textId="77777777" w:rsidR="00961072" w:rsidRPr="008C1A00" w:rsidRDefault="00961072" w:rsidP="008C1A00">
            <w:pPr>
              <w:jc w:val="center"/>
              <w:rPr>
                <w:rFonts w:ascii="Calibri" w:hAnsi="Calibri"/>
                <w:sz w:val="22"/>
              </w:rPr>
            </w:pPr>
            <w:r w:rsidRPr="008C1A00">
              <w:rPr>
                <w:rFonts w:ascii="Calibri" w:hAnsi="Calibri"/>
                <w:sz w:val="22"/>
              </w:rPr>
              <w:t>When?</w:t>
            </w:r>
          </w:p>
        </w:tc>
        <w:tc>
          <w:tcPr>
            <w:tcW w:w="1667" w:type="dxa"/>
            <w:shd w:val="clear" w:color="auto" w:fill="auto"/>
            <w:vAlign w:val="center"/>
          </w:tcPr>
          <w:p w14:paraId="612CAA30" w14:textId="77777777" w:rsidR="00961072" w:rsidRPr="008C1A00" w:rsidRDefault="00961072" w:rsidP="008C1A00">
            <w:pPr>
              <w:jc w:val="center"/>
              <w:rPr>
                <w:rFonts w:ascii="Calibri" w:hAnsi="Calibri"/>
                <w:sz w:val="22"/>
              </w:rPr>
            </w:pPr>
            <w:r w:rsidRPr="008C1A00">
              <w:rPr>
                <w:rFonts w:ascii="Calibri" w:hAnsi="Calibri"/>
                <w:sz w:val="22"/>
              </w:rPr>
              <w:t>Who?</w:t>
            </w:r>
          </w:p>
        </w:tc>
        <w:tc>
          <w:tcPr>
            <w:tcW w:w="1763" w:type="dxa"/>
            <w:shd w:val="clear" w:color="auto" w:fill="auto"/>
            <w:vAlign w:val="center"/>
          </w:tcPr>
          <w:p w14:paraId="0989DB7B" w14:textId="0E018CA7" w:rsidR="00961072" w:rsidRPr="008C1A00" w:rsidRDefault="00961072" w:rsidP="008C1A00">
            <w:pPr>
              <w:jc w:val="center"/>
              <w:rPr>
                <w:rFonts w:ascii="Calibri" w:hAnsi="Calibri"/>
                <w:sz w:val="22"/>
              </w:rPr>
            </w:pPr>
            <w:r w:rsidRPr="008C1A00">
              <w:rPr>
                <w:rFonts w:ascii="Calibri" w:hAnsi="Calibri"/>
                <w:sz w:val="22"/>
              </w:rPr>
              <w:t>Why</w:t>
            </w:r>
            <w:r w:rsidR="00761724" w:rsidRPr="008C1A00">
              <w:rPr>
                <w:rFonts w:ascii="Calibri" w:hAnsi="Calibri"/>
                <w:sz w:val="22"/>
              </w:rPr>
              <w:t xml:space="preserve"> are they</w:t>
            </w:r>
            <w:r w:rsidRPr="008C1A00">
              <w:rPr>
                <w:rFonts w:ascii="Calibri" w:hAnsi="Calibri"/>
                <w:sz w:val="22"/>
              </w:rPr>
              <w:t xml:space="preserve"> happening?</w:t>
            </w:r>
          </w:p>
        </w:tc>
      </w:tr>
      <w:tr w:rsidR="00961072" w:rsidRPr="005F26D2" w14:paraId="2A4544C1" w14:textId="77777777" w:rsidTr="00961072">
        <w:tc>
          <w:tcPr>
            <w:tcW w:w="1700" w:type="dxa"/>
            <w:shd w:val="clear" w:color="auto" w:fill="auto"/>
          </w:tcPr>
          <w:p w14:paraId="3BADF6D6" w14:textId="77777777" w:rsidR="00961072" w:rsidRPr="005F26D2" w:rsidRDefault="00961072" w:rsidP="00961072">
            <w:pPr>
              <w:rPr>
                <w:rFonts w:ascii="Calibri" w:hAnsi="Calibri"/>
              </w:rPr>
            </w:pPr>
          </w:p>
          <w:p w14:paraId="1BE3495C" w14:textId="77777777" w:rsidR="00961072" w:rsidRPr="005F26D2" w:rsidRDefault="00961072" w:rsidP="00961072">
            <w:pPr>
              <w:rPr>
                <w:rFonts w:ascii="Calibri" w:hAnsi="Calibri"/>
              </w:rPr>
            </w:pPr>
          </w:p>
          <w:p w14:paraId="79820B2F" w14:textId="77777777" w:rsidR="00961072" w:rsidRPr="005F26D2" w:rsidRDefault="00961072" w:rsidP="00961072">
            <w:pPr>
              <w:rPr>
                <w:rFonts w:ascii="Calibri" w:hAnsi="Calibri"/>
              </w:rPr>
            </w:pPr>
          </w:p>
          <w:p w14:paraId="0CF41632" w14:textId="77777777" w:rsidR="00961072" w:rsidRPr="005F26D2" w:rsidRDefault="00961072" w:rsidP="00961072">
            <w:pPr>
              <w:rPr>
                <w:rFonts w:ascii="Calibri" w:hAnsi="Calibri"/>
              </w:rPr>
            </w:pPr>
          </w:p>
          <w:p w14:paraId="0B04230E" w14:textId="77777777" w:rsidR="00961072" w:rsidRPr="005F26D2" w:rsidRDefault="00961072" w:rsidP="00961072">
            <w:pPr>
              <w:rPr>
                <w:rFonts w:ascii="Calibri" w:hAnsi="Calibri"/>
              </w:rPr>
            </w:pPr>
          </w:p>
          <w:p w14:paraId="38C18DFA" w14:textId="77777777" w:rsidR="00961072" w:rsidRPr="005F26D2" w:rsidRDefault="00961072" w:rsidP="00961072">
            <w:pPr>
              <w:rPr>
                <w:rFonts w:ascii="Calibri" w:hAnsi="Calibri"/>
              </w:rPr>
            </w:pPr>
          </w:p>
          <w:p w14:paraId="74708B01" w14:textId="77777777" w:rsidR="00961072" w:rsidRPr="005F26D2" w:rsidRDefault="00961072" w:rsidP="00961072">
            <w:pPr>
              <w:rPr>
                <w:rFonts w:ascii="Calibri" w:hAnsi="Calibri"/>
              </w:rPr>
            </w:pPr>
          </w:p>
          <w:p w14:paraId="1C91A7BE" w14:textId="77777777" w:rsidR="00961072" w:rsidRPr="005F26D2" w:rsidRDefault="00961072" w:rsidP="00961072">
            <w:pPr>
              <w:rPr>
                <w:rFonts w:ascii="Calibri" w:hAnsi="Calibri"/>
              </w:rPr>
            </w:pPr>
          </w:p>
          <w:p w14:paraId="1ADCD99A" w14:textId="77777777" w:rsidR="00961072" w:rsidRPr="005F26D2" w:rsidRDefault="00961072" w:rsidP="00961072">
            <w:pPr>
              <w:rPr>
                <w:rFonts w:ascii="Calibri" w:hAnsi="Calibri"/>
              </w:rPr>
            </w:pPr>
          </w:p>
          <w:p w14:paraId="2594978D" w14:textId="77777777" w:rsidR="00961072" w:rsidRPr="005F26D2" w:rsidRDefault="00961072" w:rsidP="00961072">
            <w:pPr>
              <w:rPr>
                <w:rFonts w:ascii="Calibri" w:hAnsi="Calibri"/>
              </w:rPr>
            </w:pPr>
          </w:p>
          <w:p w14:paraId="5086D550" w14:textId="77777777" w:rsidR="00961072" w:rsidRPr="005F26D2" w:rsidRDefault="00961072" w:rsidP="00961072">
            <w:pPr>
              <w:rPr>
                <w:rFonts w:ascii="Calibri" w:hAnsi="Calibri"/>
              </w:rPr>
            </w:pPr>
          </w:p>
        </w:tc>
        <w:tc>
          <w:tcPr>
            <w:tcW w:w="1679" w:type="dxa"/>
            <w:shd w:val="clear" w:color="auto" w:fill="auto"/>
          </w:tcPr>
          <w:p w14:paraId="5FB236C7" w14:textId="77777777" w:rsidR="00961072" w:rsidRPr="005F26D2" w:rsidRDefault="00961072" w:rsidP="00961072">
            <w:pPr>
              <w:rPr>
                <w:rFonts w:ascii="Calibri" w:hAnsi="Calibri"/>
              </w:rPr>
            </w:pPr>
          </w:p>
        </w:tc>
        <w:tc>
          <w:tcPr>
            <w:tcW w:w="1687" w:type="dxa"/>
            <w:shd w:val="clear" w:color="auto" w:fill="auto"/>
          </w:tcPr>
          <w:p w14:paraId="52EC4C87" w14:textId="77777777" w:rsidR="00961072" w:rsidRPr="005F26D2" w:rsidRDefault="00961072" w:rsidP="00961072">
            <w:pPr>
              <w:rPr>
                <w:rFonts w:ascii="Calibri" w:hAnsi="Calibri"/>
              </w:rPr>
            </w:pPr>
          </w:p>
        </w:tc>
        <w:tc>
          <w:tcPr>
            <w:tcW w:w="1667" w:type="dxa"/>
            <w:shd w:val="clear" w:color="auto" w:fill="auto"/>
          </w:tcPr>
          <w:p w14:paraId="4E40C7E2" w14:textId="77777777" w:rsidR="00961072" w:rsidRPr="005F26D2" w:rsidRDefault="00961072" w:rsidP="00961072">
            <w:pPr>
              <w:rPr>
                <w:rFonts w:ascii="Calibri" w:hAnsi="Calibri"/>
              </w:rPr>
            </w:pPr>
          </w:p>
        </w:tc>
        <w:tc>
          <w:tcPr>
            <w:tcW w:w="1763" w:type="dxa"/>
            <w:shd w:val="clear" w:color="auto" w:fill="auto"/>
          </w:tcPr>
          <w:p w14:paraId="26411812" w14:textId="77777777" w:rsidR="00961072" w:rsidRPr="005F26D2" w:rsidRDefault="00961072" w:rsidP="00961072">
            <w:pPr>
              <w:rPr>
                <w:rFonts w:ascii="Calibri" w:hAnsi="Calibri"/>
              </w:rPr>
            </w:pPr>
          </w:p>
        </w:tc>
      </w:tr>
    </w:tbl>
    <w:p w14:paraId="4C14C814" w14:textId="77777777" w:rsidR="008D2C84" w:rsidRDefault="008D2C84" w:rsidP="008D2C84">
      <w:pPr>
        <w:rPr>
          <w:rFonts w:ascii="Calibri" w:hAnsi="Calibri"/>
          <w:u w:val="single"/>
        </w:rPr>
      </w:pPr>
    </w:p>
    <w:p w14:paraId="2F2C6226" w14:textId="6CB818DC" w:rsidR="00961072" w:rsidRDefault="00961072" w:rsidP="008D2C84">
      <w:pPr>
        <w:ind w:left="2880" w:firstLine="720"/>
        <w:rPr>
          <w:rFonts w:ascii="Calibri" w:hAnsi="Calibri"/>
        </w:rPr>
      </w:pPr>
      <w:r w:rsidRPr="005F26D2">
        <w:rPr>
          <w:rFonts w:ascii="Calibri" w:hAnsi="Calibri"/>
          <w:b/>
          <w:i/>
          <w:sz w:val="28"/>
          <w:u w:val="single"/>
        </w:rPr>
        <w:lastRenderedPageBreak/>
        <w:t>Rules</w:t>
      </w:r>
      <w:r w:rsidRPr="005F26D2">
        <w:rPr>
          <w:rFonts w:ascii="Calibri" w:hAnsi="Calibri"/>
        </w:rPr>
        <w:tab/>
      </w:r>
      <w:r w:rsidR="008D2C84">
        <w:rPr>
          <w:rFonts w:ascii="Calibri" w:hAnsi="Calibri"/>
        </w:rPr>
        <w:t xml:space="preserve">  </w:t>
      </w:r>
    </w:p>
    <w:p w14:paraId="182F6165" w14:textId="6D9EA076" w:rsidR="008D2C84" w:rsidRPr="008D2C84" w:rsidRDefault="008D2C84" w:rsidP="008D2C84">
      <w:pPr>
        <w:ind w:left="720" w:firstLine="720"/>
        <w:rPr>
          <w:rFonts w:ascii="Calibri" w:hAnsi="Calibri"/>
          <w:b/>
          <w:i/>
          <w:sz w:val="20"/>
          <w:szCs w:val="20"/>
        </w:rPr>
      </w:pPr>
      <w:r>
        <w:rPr>
          <w:rFonts w:ascii="Calibri" w:hAnsi="Calibri"/>
          <w:b/>
          <w:i/>
          <w:sz w:val="20"/>
          <w:szCs w:val="20"/>
        </w:rPr>
        <w:t xml:space="preserve">                    </w:t>
      </w:r>
      <w:r w:rsidRPr="008D2C84">
        <w:rPr>
          <w:rFonts w:ascii="Calibri" w:hAnsi="Calibri"/>
          <w:b/>
          <w:i/>
          <w:sz w:val="20"/>
          <w:szCs w:val="20"/>
        </w:rPr>
        <w:t>Source: Midwest PBIS Network</w:t>
      </w:r>
    </w:p>
    <w:p w14:paraId="544C8FA4" w14:textId="77777777" w:rsidR="008D2C84" w:rsidRPr="005F26D2" w:rsidRDefault="008D2C84" w:rsidP="008D2C84">
      <w:pPr>
        <w:ind w:left="2880" w:firstLine="720"/>
        <w:rPr>
          <w:rFonts w:ascii="Calibri" w:hAnsi="Calibri"/>
          <w:b/>
          <w:i/>
          <w:sz w:val="28"/>
          <w:u w:val="single"/>
        </w:rPr>
      </w:pPr>
    </w:p>
    <w:p w14:paraId="7740431F" w14:textId="77777777" w:rsidR="00F268F5" w:rsidRPr="005F26D2" w:rsidRDefault="00761724" w:rsidP="00961072">
      <w:pPr>
        <w:rPr>
          <w:rFonts w:ascii="Calibri" w:hAnsi="Calibri"/>
          <w:sz w:val="20"/>
        </w:rPr>
      </w:pPr>
      <w:r w:rsidRPr="005F26D2">
        <w:rPr>
          <w:rFonts w:ascii="Calibri" w:hAnsi="Calibri"/>
          <w:sz w:val="20"/>
        </w:rPr>
        <w:t>Using the information</w:t>
      </w:r>
      <w:r w:rsidR="00F268F5" w:rsidRPr="005F26D2">
        <w:rPr>
          <w:rFonts w:ascii="Calibri" w:hAnsi="Calibri"/>
          <w:sz w:val="20"/>
        </w:rPr>
        <w:t xml:space="preserve"> from “where”, “what”, “when</w:t>
      </w:r>
      <w:proofErr w:type="gramStart"/>
      <w:r w:rsidR="00F268F5" w:rsidRPr="005F26D2">
        <w:rPr>
          <w:rFonts w:ascii="Calibri" w:hAnsi="Calibri"/>
          <w:sz w:val="20"/>
        </w:rPr>
        <w:t>”,  “</w:t>
      </w:r>
      <w:proofErr w:type="gramEnd"/>
      <w:r w:rsidR="00F268F5" w:rsidRPr="005F26D2">
        <w:rPr>
          <w:rFonts w:ascii="Calibri" w:hAnsi="Calibri"/>
          <w:sz w:val="20"/>
        </w:rPr>
        <w:t xml:space="preserve">who” and “why”, begin to identify possible rules for the locations in </w:t>
      </w:r>
      <w:r w:rsidR="00961072" w:rsidRPr="005F26D2">
        <w:rPr>
          <w:rFonts w:ascii="Calibri" w:hAnsi="Calibri"/>
          <w:sz w:val="20"/>
        </w:rPr>
        <w:t>your school</w:t>
      </w:r>
      <w:r w:rsidR="00F268F5" w:rsidRPr="005F26D2">
        <w:rPr>
          <w:rFonts w:ascii="Calibri" w:hAnsi="Calibri"/>
          <w:sz w:val="20"/>
        </w:rPr>
        <w:t>.  What problems were identified?  What do you want to see instead?</w:t>
      </w:r>
    </w:p>
    <w:p w14:paraId="54BE1D1A" w14:textId="775BE3A9" w:rsidR="00961072" w:rsidRPr="005F26D2" w:rsidRDefault="00F268F5" w:rsidP="00961072">
      <w:pPr>
        <w:rPr>
          <w:rFonts w:ascii="Calibri" w:hAnsi="Calibri"/>
          <w:sz w:val="20"/>
        </w:rPr>
      </w:pPr>
      <w:r w:rsidRPr="005F26D2">
        <w:rPr>
          <w:rFonts w:ascii="Calibri" w:hAnsi="Calibri"/>
          <w:sz w:val="20"/>
        </w:rPr>
        <w:t xml:space="preserve">  </w:t>
      </w:r>
    </w:p>
    <w:p w14:paraId="1C6F4B5C" w14:textId="77777777" w:rsidR="00961072" w:rsidRPr="008C1A00" w:rsidRDefault="00961072" w:rsidP="00961072">
      <w:pPr>
        <w:rPr>
          <w:rFonts w:ascii="Calibri" w:hAnsi="Calibri"/>
          <w:sz w:val="20"/>
          <w:szCs w:val="20"/>
        </w:rPr>
      </w:pPr>
      <w:r w:rsidRPr="008C1A00">
        <w:rPr>
          <w:rFonts w:ascii="Calibri" w:hAnsi="Calibri"/>
          <w:sz w:val="20"/>
          <w:szCs w:val="20"/>
        </w:rPr>
        <w:t xml:space="preserve">When defining specific behaviors/rules they should be:  </w:t>
      </w:r>
    </w:p>
    <w:p w14:paraId="74AAC4E3" w14:textId="77777777" w:rsidR="00961072" w:rsidRPr="008C1A00" w:rsidRDefault="00961072" w:rsidP="00A47682">
      <w:pPr>
        <w:pStyle w:val="ListParagraph"/>
        <w:numPr>
          <w:ilvl w:val="0"/>
          <w:numId w:val="3"/>
        </w:numPr>
        <w:rPr>
          <w:rFonts w:ascii="Calibri" w:hAnsi="Calibri"/>
          <w:sz w:val="20"/>
          <w:szCs w:val="20"/>
        </w:rPr>
      </w:pPr>
      <w:r w:rsidRPr="008C1A00">
        <w:rPr>
          <w:rFonts w:ascii="Calibri" w:hAnsi="Calibri"/>
          <w:sz w:val="20"/>
          <w:szCs w:val="20"/>
        </w:rPr>
        <w:t>Observable behaviors – that we can see</w:t>
      </w:r>
    </w:p>
    <w:p w14:paraId="565028B5" w14:textId="77777777" w:rsidR="00961072" w:rsidRPr="008C1A00" w:rsidRDefault="00961072" w:rsidP="00A47682">
      <w:pPr>
        <w:pStyle w:val="ListParagraph"/>
        <w:numPr>
          <w:ilvl w:val="0"/>
          <w:numId w:val="3"/>
        </w:numPr>
        <w:rPr>
          <w:rFonts w:ascii="Calibri" w:hAnsi="Calibri"/>
          <w:sz w:val="20"/>
          <w:szCs w:val="20"/>
        </w:rPr>
      </w:pPr>
      <w:proofErr w:type="spellStart"/>
      <w:r w:rsidRPr="008C1A00">
        <w:rPr>
          <w:rFonts w:ascii="Calibri" w:hAnsi="Calibri"/>
          <w:sz w:val="20"/>
          <w:szCs w:val="20"/>
        </w:rPr>
        <w:t>Measureable</w:t>
      </w:r>
      <w:proofErr w:type="spellEnd"/>
      <w:r w:rsidRPr="008C1A00">
        <w:rPr>
          <w:rFonts w:ascii="Calibri" w:hAnsi="Calibri"/>
          <w:sz w:val="20"/>
          <w:szCs w:val="20"/>
        </w:rPr>
        <w:t xml:space="preserve"> – we could </w:t>
      </w:r>
      <w:proofErr w:type="gramStart"/>
      <w:r w:rsidRPr="008C1A00">
        <w:rPr>
          <w:rFonts w:ascii="Calibri" w:hAnsi="Calibri"/>
          <w:sz w:val="20"/>
          <w:szCs w:val="20"/>
        </w:rPr>
        <w:t>actually count</w:t>
      </w:r>
      <w:proofErr w:type="gramEnd"/>
      <w:r w:rsidRPr="008C1A00">
        <w:rPr>
          <w:rFonts w:ascii="Calibri" w:hAnsi="Calibri"/>
          <w:sz w:val="20"/>
          <w:szCs w:val="20"/>
        </w:rPr>
        <w:t xml:space="preserve"> the occurrence of the behavior</w:t>
      </w:r>
    </w:p>
    <w:p w14:paraId="5C36857D" w14:textId="77777777" w:rsidR="00961072" w:rsidRPr="008C1A00" w:rsidRDefault="00961072" w:rsidP="00A47682">
      <w:pPr>
        <w:pStyle w:val="ListParagraph"/>
        <w:numPr>
          <w:ilvl w:val="0"/>
          <w:numId w:val="3"/>
        </w:numPr>
        <w:rPr>
          <w:rFonts w:ascii="Calibri" w:hAnsi="Calibri"/>
          <w:sz w:val="20"/>
          <w:szCs w:val="20"/>
        </w:rPr>
      </w:pPr>
      <w:r w:rsidRPr="008C1A00">
        <w:rPr>
          <w:rFonts w:ascii="Calibri" w:hAnsi="Calibri"/>
          <w:sz w:val="20"/>
          <w:szCs w:val="20"/>
        </w:rPr>
        <w:t>Positively stated – what to do to be successful</w:t>
      </w:r>
    </w:p>
    <w:p w14:paraId="32ABEF2B" w14:textId="77777777" w:rsidR="00961072" w:rsidRPr="008C1A00" w:rsidRDefault="00961072" w:rsidP="00A47682">
      <w:pPr>
        <w:pStyle w:val="ListParagraph"/>
        <w:numPr>
          <w:ilvl w:val="0"/>
          <w:numId w:val="3"/>
        </w:numPr>
        <w:rPr>
          <w:rFonts w:ascii="Calibri" w:hAnsi="Calibri"/>
          <w:sz w:val="20"/>
          <w:szCs w:val="20"/>
        </w:rPr>
      </w:pPr>
      <w:r w:rsidRPr="008C1A00">
        <w:rPr>
          <w:rFonts w:ascii="Calibri" w:hAnsi="Calibri"/>
          <w:sz w:val="20"/>
          <w:szCs w:val="20"/>
        </w:rPr>
        <w:t>Understandable – student-friendly language</w:t>
      </w:r>
    </w:p>
    <w:p w14:paraId="5444CE1D" w14:textId="69A9F9A1" w:rsidR="00961072" w:rsidRPr="007E1C87" w:rsidRDefault="00961072" w:rsidP="00961072">
      <w:pPr>
        <w:pStyle w:val="ListParagraph"/>
        <w:numPr>
          <w:ilvl w:val="0"/>
          <w:numId w:val="3"/>
        </w:numPr>
        <w:rPr>
          <w:rFonts w:ascii="Calibri" w:hAnsi="Calibri"/>
          <w:sz w:val="20"/>
          <w:szCs w:val="20"/>
        </w:rPr>
      </w:pPr>
      <w:r w:rsidRPr="008C1A00">
        <w:rPr>
          <w:rFonts w:ascii="Calibri" w:hAnsi="Calibri"/>
          <w:sz w:val="20"/>
          <w:szCs w:val="20"/>
        </w:rPr>
        <w:t>Always applicable – able to accomplish in all settings in the school</w:t>
      </w:r>
    </w:p>
    <w:p w14:paraId="6EA402FA" w14:textId="77777777" w:rsidR="00961072" w:rsidRPr="004A2056" w:rsidRDefault="00961072" w:rsidP="00961072">
      <w:pPr>
        <w:rPr>
          <w:rFonts w:ascii="Calibri" w:hAnsi="Calibri"/>
          <w:sz w:val="18"/>
        </w:rPr>
      </w:pPr>
      <w:r w:rsidRPr="004A2056">
        <w:rPr>
          <w:rFonts w:ascii="Calibri" w:hAnsi="Calibri"/>
          <w:sz w:val="20"/>
        </w:rPr>
        <w:t>Guiding Questions: Are the following expectations or rules?</w:t>
      </w:r>
    </w:p>
    <w:p w14:paraId="251325DC" w14:textId="77777777" w:rsidR="00961072" w:rsidRPr="005F26D2" w:rsidRDefault="00961072" w:rsidP="00A47682">
      <w:pPr>
        <w:pStyle w:val="ListParagraph"/>
        <w:numPr>
          <w:ilvl w:val="0"/>
          <w:numId w:val="5"/>
        </w:numPr>
        <w:rPr>
          <w:rFonts w:ascii="Calibri" w:hAnsi="Calibri"/>
          <w:sz w:val="20"/>
        </w:rPr>
      </w:pPr>
      <w:r w:rsidRPr="005F26D2">
        <w:rPr>
          <w:rFonts w:ascii="Calibri" w:hAnsi="Calibri"/>
          <w:sz w:val="20"/>
        </w:rPr>
        <w:t>Respect self and others</w:t>
      </w:r>
    </w:p>
    <w:p w14:paraId="6AA03845" w14:textId="77777777" w:rsidR="00961072" w:rsidRPr="005F26D2" w:rsidRDefault="00961072" w:rsidP="00A47682">
      <w:pPr>
        <w:pStyle w:val="ListParagraph"/>
        <w:numPr>
          <w:ilvl w:val="0"/>
          <w:numId w:val="5"/>
        </w:numPr>
        <w:rPr>
          <w:rFonts w:ascii="Calibri" w:hAnsi="Calibri"/>
          <w:sz w:val="20"/>
        </w:rPr>
      </w:pPr>
      <w:r w:rsidRPr="005F26D2">
        <w:rPr>
          <w:rFonts w:ascii="Calibri" w:hAnsi="Calibri"/>
          <w:sz w:val="20"/>
        </w:rPr>
        <w:t>Walk in the hallways</w:t>
      </w:r>
    </w:p>
    <w:p w14:paraId="1F9B969F" w14:textId="77777777" w:rsidR="00961072" w:rsidRPr="005F26D2" w:rsidRDefault="00961072" w:rsidP="00A47682">
      <w:pPr>
        <w:pStyle w:val="ListParagraph"/>
        <w:numPr>
          <w:ilvl w:val="0"/>
          <w:numId w:val="5"/>
        </w:numPr>
        <w:rPr>
          <w:rFonts w:ascii="Calibri" w:hAnsi="Calibri"/>
          <w:sz w:val="20"/>
        </w:rPr>
      </w:pPr>
      <w:r w:rsidRPr="005F26D2">
        <w:rPr>
          <w:rFonts w:ascii="Calibri" w:hAnsi="Calibri"/>
          <w:sz w:val="20"/>
        </w:rPr>
        <w:t>Turn in completed assignment</w:t>
      </w:r>
    </w:p>
    <w:p w14:paraId="2EEE064A" w14:textId="77777777" w:rsidR="00961072" w:rsidRPr="005F26D2" w:rsidRDefault="00961072" w:rsidP="00A47682">
      <w:pPr>
        <w:pStyle w:val="ListParagraph"/>
        <w:numPr>
          <w:ilvl w:val="0"/>
          <w:numId w:val="5"/>
        </w:numPr>
        <w:rPr>
          <w:rFonts w:ascii="Calibri" w:hAnsi="Calibri"/>
          <w:sz w:val="20"/>
        </w:rPr>
      </w:pPr>
      <w:r w:rsidRPr="005F26D2">
        <w:rPr>
          <w:rFonts w:ascii="Calibri" w:hAnsi="Calibri"/>
          <w:sz w:val="20"/>
        </w:rPr>
        <w:t>Be Here, Be Ready</w:t>
      </w:r>
    </w:p>
    <w:p w14:paraId="7C740505" w14:textId="77777777" w:rsidR="00961072" w:rsidRPr="005F26D2" w:rsidRDefault="00961072" w:rsidP="00A47682">
      <w:pPr>
        <w:pStyle w:val="ListParagraph"/>
        <w:numPr>
          <w:ilvl w:val="0"/>
          <w:numId w:val="5"/>
        </w:numPr>
        <w:rPr>
          <w:rFonts w:ascii="Calibri" w:hAnsi="Calibri"/>
          <w:sz w:val="20"/>
        </w:rPr>
      </w:pPr>
      <w:r w:rsidRPr="005F26D2">
        <w:rPr>
          <w:rFonts w:ascii="Calibri" w:hAnsi="Calibri"/>
          <w:sz w:val="20"/>
        </w:rPr>
        <w:t>Keep hands and feet to self</w:t>
      </w:r>
    </w:p>
    <w:p w14:paraId="09F17D3E" w14:textId="77777777" w:rsidR="00961072" w:rsidRPr="005F26D2" w:rsidRDefault="00961072" w:rsidP="00A47682">
      <w:pPr>
        <w:pStyle w:val="ListParagraph"/>
        <w:numPr>
          <w:ilvl w:val="0"/>
          <w:numId w:val="5"/>
        </w:numPr>
        <w:rPr>
          <w:rFonts w:ascii="Calibri" w:hAnsi="Calibri"/>
          <w:sz w:val="20"/>
        </w:rPr>
      </w:pPr>
      <w:proofErr w:type="gramStart"/>
      <w:r w:rsidRPr="005F26D2">
        <w:rPr>
          <w:rFonts w:ascii="Calibri" w:hAnsi="Calibri"/>
          <w:sz w:val="20"/>
        </w:rPr>
        <w:t>Don’t</w:t>
      </w:r>
      <w:proofErr w:type="gramEnd"/>
      <w:r w:rsidRPr="005F26D2">
        <w:rPr>
          <w:rFonts w:ascii="Calibri" w:hAnsi="Calibri"/>
          <w:sz w:val="20"/>
        </w:rPr>
        <w:t xml:space="preserve"> run</w:t>
      </w:r>
    </w:p>
    <w:p w14:paraId="0FB0C78A" w14:textId="34563E8A" w:rsidR="00961072" w:rsidRPr="005F26D2" w:rsidRDefault="00544B50" w:rsidP="003B6813">
      <w:pPr>
        <w:ind w:left="1440"/>
        <w:rPr>
          <w:rFonts w:ascii="Calibri" w:hAnsi="Calibri"/>
          <w:b/>
          <w:i/>
          <w:sz w:val="28"/>
          <w:u w:val="single"/>
        </w:rPr>
      </w:pPr>
      <w:r>
        <w:rPr>
          <w:rFonts w:ascii="Calibri" w:hAnsi="Calibri"/>
          <w:b/>
          <w:i/>
          <w:sz w:val="28"/>
          <w:u w:val="single"/>
        </w:rPr>
        <w:t>Finalizing your</w:t>
      </w:r>
      <w:r w:rsidR="00961072" w:rsidRPr="005F26D2">
        <w:rPr>
          <w:rFonts w:ascii="Calibri" w:hAnsi="Calibri"/>
          <w:b/>
          <w:i/>
          <w:sz w:val="28"/>
          <w:u w:val="single"/>
        </w:rPr>
        <w:t xml:space="preserve"> School-wide Matrix</w:t>
      </w:r>
      <w:r w:rsidR="00961072" w:rsidRPr="005F26D2">
        <w:rPr>
          <w:rFonts w:ascii="Calibri" w:hAnsi="Calibri"/>
        </w:rPr>
        <w:tab/>
      </w:r>
    </w:p>
    <w:p w14:paraId="4E11EC9E" w14:textId="7CF5C0E0" w:rsidR="0090696D" w:rsidRDefault="0090696D" w:rsidP="00A47682">
      <w:pPr>
        <w:pStyle w:val="ListParagraph"/>
        <w:numPr>
          <w:ilvl w:val="0"/>
          <w:numId w:val="6"/>
        </w:numPr>
        <w:rPr>
          <w:rFonts w:ascii="Calibri" w:hAnsi="Calibri"/>
          <w:sz w:val="20"/>
        </w:rPr>
      </w:pPr>
      <w:r>
        <w:rPr>
          <w:rFonts w:ascii="Calibri" w:hAnsi="Calibri"/>
          <w:sz w:val="20"/>
        </w:rPr>
        <w:t>Consider adding supports for teachers (i.e. conditions for learning)</w:t>
      </w:r>
    </w:p>
    <w:p w14:paraId="20AF37A0" w14:textId="7AF543B6" w:rsidR="0090696D" w:rsidRDefault="0090696D" w:rsidP="00A47682">
      <w:pPr>
        <w:pStyle w:val="ListParagraph"/>
        <w:numPr>
          <w:ilvl w:val="0"/>
          <w:numId w:val="6"/>
        </w:numPr>
        <w:rPr>
          <w:rFonts w:ascii="Calibri" w:hAnsi="Calibri"/>
          <w:sz w:val="20"/>
        </w:rPr>
      </w:pPr>
      <w:r>
        <w:rPr>
          <w:rFonts w:ascii="Calibri" w:hAnsi="Calibri"/>
          <w:sz w:val="20"/>
        </w:rPr>
        <w:t>Consider adding pro-social skills</w:t>
      </w:r>
    </w:p>
    <w:p w14:paraId="2C10BAB4" w14:textId="227856FD" w:rsidR="00961072" w:rsidRPr="005F26D2" w:rsidRDefault="00961072" w:rsidP="00A47682">
      <w:pPr>
        <w:pStyle w:val="ListParagraph"/>
        <w:numPr>
          <w:ilvl w:val="0"/>
          <w:numId w:val="6"/>
        </w:numPr>
        <w:rPr>
          <w:rFonts w:ascii="Calibri" w:hAnsi="Calibri"/>
          <w:sz w:val="20"/>
        </w:rPr>
      </w:pPr>
      <w:r w:rsidRPr="005F26D2">
        <w:rPr>
          <w:rFonts w:ascii="Calibri" w:hAnsi="Calibri"/>
          <w:sz w:val="20"/>
        </w:rPr>
        <w:t xml:space="preserve">Prepare to share one </w:t>
      </w:r>
      <w:r w:rsidR="0090696D">
        <w:rPr>
          <w:rFonts w:ascii="Calibri" w:hAnsi="Calibri"/>
          <w:sz w:val="20"/>
        </w:rPr>
        <w:t xml:space="preserve">completed </w:t>
      </w:r>
      <w:r w:rsidRPr="005F26D2">
        <w:rPr>
          <w:rFonts w:ascii="Calibri" w:hAnsi="Calibri"/>
          <w:sz w:val="20"/>
        </w:rPr>
        <w:t>location</w:t>
      </w:r>
      <w:r w:rsidR="0090696D">
        <w:rPr>
          <w:rFonts w:ascii="Calibri" w:hAnsi="Calibri"/>
          <w:sz w:val="20"/>
        </w:rPr>
        <w:t xml:space="preserve"> with the group (</w:t>
      </w:r>
      <w:r w:rsidRPr="005F26D2">
        <w:rPr>
          <w:rFonts w:ascii="Calibri" w:hAnsi="Calibri"/>
          <w:sz w:val="20"/>
        </w:rPr>
        <w:t>e.g., what does Respect look like in the cafeteria</w:t>
      </w:r>
      <w:r w:rsidR="0090696D">
        <w:rPr>
          <w:rFonts w:ascii="Calibri" w:hAnsi="Calibri"/>
          <w:sz w:val="20"/>
        </w:rPr>
        <w:t>?)</w:t>
      </w:r>
    </w:p>
    <w:p w14:paraId="18D75BDE" w14:textId="77777777" w:rsidR="00961072" w:rsidRDefault="00961072" w:rsidP="00961072">
      <w:pPr>
        <w:rPr>
          <w:rFonts w:ascii="Calibri" w:hAnsi="Calibri"/>
          <w:b/>
          <w:i/>
          <w:sz w:val="28"/>
          <w:u w:val="single"/>
        </w:rPr>
      </w:pPr>
    </w:p>
    <w:p w14:paraId="522E58D2" w14:textId="6BAA0F78" w:rsidR="00961072" w:rsidRPr="005F26D2" w:rsidRDefault="00894EDE" w:rsidP="003B6813">
      <w:pPr>
        <w:ind w:left="1440"/>
        <w:rPr>
          <w:rFonts w:ascii="Calibri" w:hAnsi="Calibri"/>
          <w:sz w:val="28"/>
        </w:rPr>
      </w:pPr>
      <w:r w:rsidRPr="005F26D2">
        <w:rPr>
          <w:rFonts w:ascii="Calibri" w:hAnsi="Calibri"/>
          <w:b/>
          <w:i/>
          <w:sz w:val="28"/>
          <w:u w:val="single"/>
        </w:rPr>
        <w:t>Classroom Rules</w:t>
      </w:r>
      <w:r w:rsidR="00961072" w:rsidRPr="005F26D2">
        <w:rPr>
          <w:rFonts w:ascii="Calibri" w:hAnsi="Calibri"/>
          <w:b/>
          <w:i/>
          <w:sz w:val="28"/>
          <w:u w:val="single"/>
        </w:rPr>
        <w:t xml:space="preserve"> </w:t>
      </w:r>
    </w:p>
    <w:p w14:paraId="75E04C91" w14:textId="747D4ECF" w:rsidR="00961072" w:rsidRPr="005F26D2" w:rsidRDefault="00B123AC" w:rsidP="00961072">
      <w:pPr>
        <w:rPr>
          <w:rFonts w:ascii="Calibri" w:hAnsi="Calibri"/>
          <w:sz w:val="20"/>
          <w:szCs w:val="20"/>
        </w:rPr>
      </w:pPr>
      <w:r>
        <w:rPr>
          <w:rFonts w:ascii="Calibri" w:hAnsi="Calibri"/>
          <w:sz w:val="20"/>
          <w:szCs w:val="20"/>
        </w:rPr>
        <w:t>Using the following classroom matrix, d</w:t>
      </w:r>
      <w:r w:rsidR="00961072" w:rsidRPr="005F26D2">
        <w:rPr>
          <w:rFonts w:ascii="Calibri" w:hAnsi="Calibri"/>
          <w:sz w:val="20"/>
          <w:szCs w:val="20"/>
        </w:rPr>
        <w:t xml:space="preserve">efine classroom rules </w:t>
      </w:r>
      <w:r>
        <w:rPr>
          <w:rFonts w:ascii="Calibri" w:hAnsi="Calibri"/>
          <w:sz w:val="20"/>
          <w:szCs w:val="20"/>
        </w:rPr>
        <w:t>and align them to the s</w:t>
      </w:r>
      <w:r w:rsidR="00F268F5" w:rsidRPr="005F26D2">
        <w:rPr>
          <w:rFonts w:ascii="Calibri" w:hAnsi="Calibri"/>
          <w:sz w:val="20"/>
          <w:szCs w:val="20"/>
        </w:rPr>
        <w:t>chool-wide</w:t>
      </w:r>
      <w:r w:rsidR="00961072" w:rsidRPr="005F26D2">
        <w:rPr>
          <w:rFonts w:ascii="Calibri" w:hAnsi="Calibri"/>
          <w:sz w:val="20"/>
          <w:szCs w:val="20"/>
        </w:rPr>
        <w:t xml:space="preserve"> expectations</w:t>
      </w:r>
      <w:r w:rsidR="00894EDE" w:rsidRPr="005F26D2">
        <w:rPr>
          <w:rFonts w:ascii="Calibri" w:hAnsi="Calibri"/>
          <w:sz w:val="20"/>
          <w:szCs w:val="20"/>
        </w:rPr>
        <w:t xml:space="preserve">.  </w:t>
      </w:r>
      <w:r w:rsidR="00961072" w:rsidRPr="005F26D2">
        <w:rPr>
          <w:rFonts w:ascii="Calibri" w:hAnsi="Calibri"/>
          <w:sz w:val="20"/>
          <w:szCs w:val="20"/>
        </w:rPr>
        <w:t xml:space="preserve">Complete </w:t>
      </w:r>
      <w:r>
        <w:rPr>
          <w:rFonts w:ascii="Calibri" w:hAnsi="Calibri"/>
          <w:sz w:val="20"/>
          <w:szCs w:val="20"/>
        </w:rPr>
        <w:t xml:space="preserve">at least </w:t>
      </w:r>
      <w:r w:rsidR="00961072" w:rsidRPr="005F26D2">
        <w:rPr>
          <w:rFonts w:ascii="Calibri" w:hAnsi="Calibri"/>
          <w:sz w:val="20"/>
          <w:szCs w:val="20"/>
        </w:rPr>
        <w:t>one square and prepare to share.</w:t>
      </w:r>
    </w:p>
    <w:p w14:paraId="1E13F036" w14:textId="4B747E2F" w:rsidR="004B7CD7" w:rsidRDefault="004B7CD7" w:rsidP="00546562">
      <w:pPr>
        <w:rPr>
          <w:rFonts w:ascii="Calibri" w:hAnsi="Calibri"/>
          <w:sz w:val="20"/>
          <w:szCs w:val="20"/>
        </w:rPr>
      </w:pPr>
      <w:r>
        <w:rPr>
          <w:rFonts w:ascii="Calibri" w:hAnsi="Calibri"/>
          <w:sz w:val="20"/>
          <w:szCs w:val="20"/>
        </w:rPr>
        <w:br w:type="page"/>
      </w:r>
    </w:p>
    <w:p w14:paraId="4F19A691" w14:textId="77777777" w:rsidR="00546562" w:rsidRPr="00B123AC" w:rsidRDefault="00546562" w:rsidP="00B123AC">
      <w:pPr>
        <w:jc w:val="center"/>
        <w:rPr>
          <w:rFonts w:ascii="Calibri" w:hAnsi="Calibri"/>
          <w:i/>
          <w:sz w:val="20"/>
          <w:szCs w:val="20"/>
        </w:rPr>
      </w:pPr>
    </w:p>
    <w:p w14:paraId="3F9F332F" w14:textId="77777777" w:rsidR="00945C82" w:rsidRPr="00945C82" w:rsidRDefault="00945C82" w:rsidP="00945C82">
      <w:pPr>
        <w:rPr>
          <w:rFonts w:ascii="Times New Roman" w:eastAsia="Times New Roman" w:hAnsi="Times New Roman" w:cs="Times New Roman"/>
        </w:rPr>
      </w:pPr>
    </w:p>
    <w:tbl>
      <w:tblPr>
        <w:tblW w:w="9378" w:type="dxa"/>
        <w:tblCellMar>
          <w:top w:w="15" w:type="dxa"/>
          <w:left w:w="15" w:type="dxa"/>
          <w:bottom w:w="15" w:type="dxa"/>
          <w:right w:w="15" w:type="dxa"/>
        </w:tblCellMar>
        <w:tblLook w:val="04A0" w:firstRow="1" w:lastRow="0" w:firstColumn="1" w:lastColumn="0" w:noHBand="0" w:noVBand="1"/>
      </w:tblPr>
      <w:tblGrid>
        <w:gridCol w:w="2333"/>
        <w:gridCol w:w="3633"/>
        <w:gridCol w:w="1115"/>
        <w:gridCol w:w="1037"/>
        <w:gridCol w:w="1260"/>
      </w:tblGrid>
      <w:tr w:rsidR="00945C82" w:rsidRPr="00945C82" w14:paraId="49B9CE37" w14:textId="77777777" w:rsidTr="00945C82">
        <w:tc>
          <w:tcPr>
            <w:tcW w:w="9378" w:type="dxa"/>
            <w:gridSpan w:val="5"/>
            <w:tcBorders>
              <w:top w:val="single" w:sz="18" w:space="0" w:color="000000"/>
              <w:left w:val="single" w:sz="18" w:space="0" w:color="000000"/>
              <w:bottom w:val="single" w:sz="18" w:space="0" w:color="000000"/>
              <w:right w:val="single" w:sz="18" w:space="0" w:color="000000"/>
            </w:tcBorders>
            <w:shd w:val="clear" w:color="auto" w:fill="C6D9F1"/>
            <w:tcMar>
              <w:top w:w="0" w:type="dxa"/>
              <w:left w:w="108" w:type="dxa"/>
              <w:bottom w:w="0" w:type="dxa"/>
              <w:right w:w="108" w:type="dxa"/>
            </w:tcMar>
            <w:hideMark/>
          </w:tcPr>
          <w:p w14:paraId="597B77D3" w14:textId="77777777" w:rsidR="00945C82" w:rsidRPr="00945C82" w:rsidRDefault="00945C82" w:rsidP="00945C82">
            <w:pPr>
              <w:shd w:val="clear" w:color="auto" w:fill="D9D9D9"/>
              <w:jc w:val="center"/>
              <w:rPr>
                <w:rFonts w:ascii="Times New Roman" w:eastAsia="Times New Roman" w:hAnsi="Times New Roman" w:cs="Times New Roman"/>
              </w:rPr>
            </w:pPr>
            <w:r w:rsidRPr="00945C82">
              <w:rPr>
                <w:rFonts w:ascii="Calibri" w:eastAsia="Times New Roman" w:hAnsi="Calibri" w:cs="Calibri"/>
                <w:color w:val="000000"/>
              </w:rPr>
              <w:t>Bully Prevention in Positive Behavior Implementation Checklist</w:t>
            </w:r>
          </w:p>
          <w:p w14:paraId="70B0CD1D" w14:textId="557E5E09" w:rsidR="00945C82" w:rsidRPr="00945C82" w:rsidRDefault="00945C82" w:rsidP="00945C82">
            <w:pPr>
              <w:shd w:val="clear" w:color="auto" w:fill="D9D9D9"/>
              <w:rPr>
                <w:rFonts w:ascii="Times New Roman" w:eastAsia="Times New Roman" w:hAnsi="Times New Roman" w:cs="Times New Roman"/>
              </w:rPr>
            </w:pPr>
            <w:r w:rsidRPr="00945C82">
              <w:rPr>
                <w:rFonts w:ascii="Calibri" w:eastAsia="Times New Roman" w:hAnsi="Calibri" w:cs="Calibri"/>
                <w:color w:val="000000"/>
              </w:rPr>
              <w:tab/>
            </w:r>
            <w:r w:rsidRPr="00945C82">
              <w:rPr>
                <w:rFonts w:ascii="Calibri" w:eastAsia="Times New Roman" w:hAnsi="Calibri" w:cs="Calibri"/>
                <w:color w:val="000000"/>
              </w:rPr>
              <w:tab/>
            </w:r>
            <w:r>
              <w:rPr>
                <w:rFonts w:ascii="Calibri" w:eastAsia="Times New Roman" w:hAnsi="Calibri" w:cs="Calibri"/>
                <w:color w:val="000000"/>
              </w:rPr>
              <w:t xml:space="preserve">                            </w:t>
            </w:r>
            <w:r w:rsidRPr="00945C82">
              <w:rPr>
                <w:rFonts w:ascii="Calibri" w:eastAsia="Times New Roman" w:hAnsi="Calibri" w:cs="Calibri"/>
                <w:b/>
                <w:bCs/>
                <w:color w:val="000000"/>
              </w:rPr>
              <w:t>Moving from Discussion to Action</w:t>
            </w:r>
          </w:p>
        </w:tc>
      </w:tr>
      <w:tr w:rsidR="00945C82" w:rsidRPr="00945C82" w14:paraId="56A85268" w14:textId="77777777" w:rsidTr="00945C82">
        <w:tc>
          <w:tcPr>
            <w:tcW w:w="9378" w:type="dxa"/>
            <w:gridSpan w:val="5"/>
            <w:tcBorders>
              <w:top w:val="single" w:sz="18" w:space="0" w:color="000000"/>
              <w:left w:val="single" w:sz="18" w:space="0" w:color="000000"/>
              <w:bottom w:val="single" w:sz="18" w:space="0" w:color="000000"/>
              <w:right w:val="single" w:sz="18" w:space="0" w:color="000000"/>
            </w:tcBorders>
            <w:shd w:val="clear" w:color="auto" w:fill="C6D9F1"/>
            <w:tcMar>
              <w:top w:w="0" w:type="dxa"/>
              <w:left w:w="108" w:type="dxa"/>
              <w:bottom w:w="0" w:type="dxa"/>
              <w:right w:w="108" w:type="dxa"/>
            </w:tcMar>
            <w:hideMark/>
          </w:tcPr>
          <w:p w14:paraId="7828F768" w14:textId="77777777" w:rsidR="00945C82" w:rsidRPr="00945C82" w:rsidRDefault="00945C82" w:rsidP="00945C82">
            <w:pPr>
              <w:shd w:val="clear" w:color="auto" w:fill="D9D9D9"/>
              <w:rPr>
                <w:rFonts w:ascii="Times New Roman" w:eastAsia="Times New Roman" w:hAnsi="Times New Roman" w:cs="Times New Roman"/>
              </w:rPr>
            </w:pPr>
            <w:r w:rsidRPr="00945C82">
              <w:rPr>
                <w:rFonts w:ascii="Calibri" w:eastAsia="Times New Roman" w:hAnsi="Calibri" w:cs="Calibri"/>
                <w:color w:val="000000"/>
              </w:rPr>
              <w:t xml:space="preserve">This planning guide is designed for use by teams planning to implement bully prevention efforts as part of their existing school-wide positive behavior support program.  The guide defines steps for the school team and district leadership team that will increase the likelihood that the bully prevention effort will be implemented well, sustained, and a benefit to students, </w:t>
            </w:r>
            <w:proofErr w:type="gramStart"/>
            <w:r w:rsidRPr="00945C82">
              <w:rPr>
                <w:rFonts w:ascii="Calibri" w:eastAsia="Times New Roman" w:hAnsi="Calibri" w:cs="Calibri"/>
                <w:color w:val="000000"/>
              </w:rPr>
              <w:t>families</w:t>
            </w:r>
            <w:proofErr w:type="gramEnd"/>
            <w:r w:rsidRPr="00945C82">
              <w:rPr>
                <w:rFonts w:ascii="Calibri" w:eastAsia="Times New Roman" w:hAnsi="Calibri" w:cs="Calibri"/>
                <w:color w:val="000000"/>
              </w:rPr>
              <w:t xml:space="preserve"> and faculty.</w:t>
            </w:r>
          </w:p>
        </w:tc>
      </w:tr>
      <w:tr w:rsidR="00945C82" w:rsidRPr="00945C82" w14:paraId="2B09CA66" w14:textId="77777777" w:rsidTr="00945C82">
        <w:trPr>
          <w:trHeight w:val="441"/>
        </w:trPr>
        <w:tc>
          <w:tcPr>
            <w:tcW w:w="9378" w:type="dxa"/>
            <w:gridSpan w:val="5"/>
            <w:tcBorders>
              <w:top w:val="single" w:sz="18" w:space="0" w:color="000000"/>
              <w:left w:val="single" w:sz="18" w:space="0" w:color="000000"/>
              <w:bottom w:val="single" w:sz="18" w:space="0" w:color="000000"/>
              <w:right w:val="single" w:sz="18" w:space="0" w:color="000000"/>
            </w:tcBorders>
            <w:shd w:val="clear" w:color="auto" w:fill="C5D9F2"/>
            <w:tcMar>
              <w:top w:w="0" w:type="dxa"/>
              <w:left w:w="108" w:type="dxa"/>
              <w:bottom w:w="0" w:type="dxa"/>
              <w:right w:w="108" w:type="dxa"/>
            </w:tcMar>
            <w:vAlign w:val="center"/>
            <w:hideMark/>
          </w:tcPr>
          <w:p w14:paraId="126E42EA" w14:textId="77777777" w:rsidR="00945C82" w:rsidRPr="00945C82" w:rsidRDefault="00945C82" w:rsidP="00945C82">
            <w:pPr>
              <w:shd w:val="clear" w:color="auto" w:fill="D9D9D9"/>
              <w:jc w:val="center"/>
              <w:rPr>
                <w:rFonts w:ascii="Times New Roman" w:eastAsia="Times New Roman" w:hAnsi="Times New Roman" w:cs="Times New Roman"/>
              </w:rPr>
            </w:pPr>
            <w:r w:rsidRPr="00945C82">
              <w:rPr>
                <w:rFonts w:ascii="Calibri" w:eastAsia="Times New Roman" w:hAnsi="Calibri" w:cs="Calibri"/>
                <w:b/>
                <w:bCs/>
                <w:i/>
                <w:iCs/>
                <w:color w:val="000000"/>
              </w:rPr>
              <w:t>School Building Planning Team</w:t>
            </w:r>
          </w:p>
        </w:tc>
      </w:tr>
      <w:tr w:rsidR="00945C82" w:rsidRPr="00945C82" w14:paraId="04F95429" w14:textId="77777777" w:rsidTr="00945C82">
        <w:trPr>
          <w:trHeight w:val="854"/>
        </w:trPr>
        <w:tc>
          <w:tcPr>
            <w:tcW w:w="0" w:type="auto"/>
            <w:tcBorders>
              <w:top w:val="single" w:sz="18" w:space="0" w:color="000000"/>
              <w:left w:val="single" w:sz="12" w:space="0" w:color="000000"/>
              <w:bottom w:val="single" w:sz="12" w:space="0" w:color="000000"/>
              <w:right w:val="single" w:sz="18" w:space="0" w:color="C6D9F1"/>
            </w:tcBorders>
            <w:shd w:val="clear" w:color="auto" w:fill="C6D9F1"/>
            <w:tcMar>
              <w:top w:w="0" w:type="dxa"/>
              <w:left w:w="108" w:type="dxa"/>
              <w:bottom w:w="0" w:type="dxa"/>
              <w:right w:w="108" w:type="dxa"/>
            </w:tcMar>
            <w:vAlign w:val="center"/>
            <w:hideMark/>
          </w:tcPr>
          <w:p w14:paraId="31A67828" w14:textId="77777777" w:rsidR="00945C82" w:rsidRPr="00945C82" w:rsidRDefault="00945C82" w:rsidP="00945C82">
            <w:pPr>
              <w:jc w:val="center"/>
              <w:rPr>
                <w:rFonts w:ascii="Times New Roman" w:eastAsia="Times New Roman" w:hAnsi="Times New Roman" w:cs="Times New Roman"/>
              </w:rPr>
            </w:pPr>
            <w:r w:rsidRPr="00945C82">
              <w:rPr>
                <w:rFonts w:ascii="Calibri" w:eastAsia="Times New Roman" w:hAnsi="Calibri" w:cs="Calibri"/>
                <w:color w:val="000000"/>
              </w:rPr>
              <w:t>Action</w:t>
            </w:r>
          </w:p>
        </w:tc>
        <w:tc>
          <w:tcPr>
            <w:tcW w:w="0" w:type="auto"/>
            <w:tcBorders>
              <w:top w:val="single" w:sz="18" w:space="0" w:color="000000"/>
              <w:left w:val="single" w:sz="18" w:space="0" w:color="C6D9F1"/>
              <w:bottom w:val="single" w:sz="12" w:space="0" w:color="000000"/>
              <w:right w:val="single" w:sz="12" w:space="0" w:color="000000"/>
            </w:tcBorders>
            <w:shd w:val="clear" w:color="auto" w:fill="C6D9F1"/>
            <w:tcMar>
              <w:top w:w="0" w:type="dxa"/>
              <w:left w:w="108" w:type="dxa"/>
              <w:bottom w:w="0" w:type="dxa"/>
              <w:right w:w="108" w:type="dxa"/>
            </w:tcMar>
            <w:vAlign w:val="center"/>
            <w:hideMark/>
          </w:tcPr>
          <w:p w14:paraId="5A5C6CD9" w14:textId="77777777" w:rsidR="00945C82" w:rsidRPr="00945C82" w:rsidRDefault="00945C82" w:rsidP="00945C82">
            <w:pPr>
              <w:jc w:val="center"/>
              <w:rPr>
                <w:rFonts w:ascii="Times New Roman" w:eastAsia="Times New Roman" w:hAnsi="Times New Roman" w:cs="Times New Roman"/>
              </w:rPr>
            </w:pPr>
            <w:r w:rsidRPr="00945C82">
              <w:rPr>
                <w:rFonts w:ascii="Calibri" w:eastAsia="Times New Roman" w:hAnsi="Calibri" w:cs="Calibri"/>
                <w:color w:val="000000"/>
              </w:rPr>
              <w:t>Criterion</w:t>
            </w:r>
          </w:p>
        </w:tc>
        <w:tc>
          <w:tcPr>
            <w:tcW w:w="0" w:type="auto"/>
            <w:tcBorders>
              <w:top w:val="single" w:sz="18" w:space="0" w:color="000000"/>
              <w:left w:val="single" w:sz="12" w:space="0" w:color="000000"/>
              <w:bottom w:val="single" w:sz="12" w:space="0" w:color="000000"/>
              <w:right w:val="single" w:sz="12" w:space="0" w:color="000000"/>
            </w:tcBorders>
            <w:shd w:val="clear" w:color="auto" w:fill="C6D9F1"/>
            <w:tcMar>
              <w:top w:w="0" w:type="dxa"/>
              <w:left w:w="108" w:type="dxa"/>
              <w:bottom w:w="0" w:type="dxa"/>
              <w:right w:w="108" w:type="dxa"/>
            </w:tcMar>
            <w:vAlign w:val="center"/>
            <w:hideMark/>
          </w:tcPr>
          <w:p w14:paraId="26C8A444" w14:textId="77777777" w:rsidR="00945C82" w:rsidRPr="00945C82" w:rsidRDefault="00945C82" w:rsidP="00945C82">
            <w:pPr>
              <w:jc w:val="center"/>
              <w:rPr>
                <w:rFonts w:ascii="Times New Roman" w:eastAsia="Times New Roman" w:hAnsi="Times New Roman" w:cs="Times New Roman"/>
              </w:rPr>
            </w:pPr>
            <w:r w:rsidRPr="00945C82">
              <w:rPr>
                <w:rFonts w:ascii="Calibri" w:eastAsia="Times New Roman" w:hAnsi="Calibri" w:cs="Calibri"/>
                <w:color w:val="000000"/>
              </w:rPr>
              <w:t>In Place</w:t>
            </w:r>
          </w:p>
          <w:p w14:paraId="7A527999" w14:textId="77777777" w:rsidR="00945C82" w:rsidRPr="00945C82" w:rsidRDefault="00945C82" w:rsidP="00945C82">
            <w:pPr>
              <w:jc w:val="center"/>
              <w:rPr>
                <w:rFonts w:ascii="Times New Roman" w:eastAsia="Times New Roman" w:hAnsi="Times New Roman" w:cs="Times New Roman"/>
              </w:rPr>
            </w:pPr>
            <w:r w:rsidRPr="00945C82">
              <w:rPr>
                <w:rFonts w:ascii="Calibri" w:eastAsia="Times New Roman" w:hAnsi="Calibri" w:cs="Calibri"/>
                <w:color w:val="000000"/>
              </w:rPr>
              <w:t xml:space="preserve">Partially </w:t>
            </w:r>
            <w:proofErr w:type="gramStart"/>
            <w:r w:rsidRPr="00945C82">
              <w:rPr>
                <w:rFonts w:ascii="Calibri" w:eastAsia="Times New Roman" w:hAnsi="Calibri" w:cs="Calibri"/>
                <w:color w:val="000000"/>
              </w:rPr>
              <w:t>In</w:t>
            </w:r>
            <w:proofErr w:type="gramEnd"/>
            <w:r w:rsidRPr="00945C82">
              <w:rPr>
                <w:rFonts w:ascii="Calibri" w:eastAsia="Times New Roman" w:hAnsi="Calibri" w:cs="Calibri"/>
                <w:color w:val="000000"/>
              </w:rPr>
              <w:t xml:space="preserve"> Place</w:t>
            </w:r>
          </w:p>
          <w:p w14:paraId="490FEBED" w14:textId="77777777" w:rsidR="00945C82" w:rsidRPr="00945C82" w:rsidRDefault="00945C82" w:rsidP="00945C82">
            <w:pPr>
              <w:jc w:val="center"/>
              <w:rPr>
                <w:rFonts w:ascii="Times New Roman" w:eastAsia="Times New Roman" w:hAnsi="Times New Roman" w:cs="Times New Roman"/>
              </w:rPr>
            </w:pPr>
            <w:r w:rsidRPr="00945C82">
              <w:rPr>
                <w:rFonts w:ascii="Calibri" w:eastAsia="Times New Roman" w:hAnsi="Calibri" w:cs="Calibri"/>
                <w:color w:val="000000"/>
              </w:rPr>
              <w:t>Not In place</w:t>
            </w:r>
          </w:p>
        </w:tc>
        <w:tc>
          <w:tcPr>
            <w:tcW w:w="1037" w:type="dxa"/>
            <w:tcBorders>
              <w:top w:val="single" w:sz="18" w:space="0" w:color="000000"/>
              <w:left w:val="single" w:sz="12" w:space="0" w:color="000000"/>
              <w:bottom w:val="single" w:sz="12" w:space="0" w:color="000000"/>
              <w:right w:val="single" w:sz="12" w:space="0" w:color="000000"/>
            </w:tcBorders>
            <w:shd w:val="clear" w:color="auto" w:fill="C6D9F1"/>
            <w:tcMar>
              <w:top w:w="0" w:type="dxa"/>
              <w:left w:w="108" w:type="dxa"/>
              <w:bottom w:w="0" w:type="dxa"/>
              <w:right w:w="108" w:type="dxa"/>
            </w:tcMar>
            <w:vAlign w:val="center"/>
            <w:hideMark/>
          </w:tcPr>
          <w:p w14:paraId="02DABAFE" w14:textId="77777777" w:rsidR="00945C82" w:rsidRPr="00945C82" w:rsidRDefault="00945C82" w:rsidP="00945C82">
            <w:pPr>
              <w:jc w:val="center"/>
              <w:rPr>
                <w:rFonts w:ascii="Times New Roman" w:eastAsia="Times New Roman" w:hAnsi="Times New Roman" w:cs="Times New Roman"/>
              </w:rPr>
            </w:pPr>
            <w:r w:rsidRPr="00945C82">
              <w:rPr>
                <w:rFonts w:ascii="Calibri" w:eastAsia="Times New Roman" w:hAnsi="Calibri" w:cs="Calibri"/>
                <w:color w:val="000000"/>
              </w:rPr>
              <w:t>Who?</w:t>
            </w:r>
          </w:p>
        </w:tc>
        <w:tc>
          <w:tcPr>
            <w:tcW w:w="1260" w:type="dxa"/>
            <w:tcBorders>
              <w:top w:val="single" w:sz="18" w:space="0" w:color="000000"/>
              <w:left w:val="single" w:sz="12" w:space="0" w:color="000000"/>
              <w:bottom w:val="single" w:sz="12" w:space="0" w:color="000000"/>
              <w:right w:val="single" w:sz="12" w:space="0" w:color="000000"/>
            </w:tcBorders>
            <w:shd w:val="clear" w:color="auto" w:fill="C6D9F1"/>
            <w:tcMar>
              <w:top w:w="0" w:type="dxa"/>
              <w:left w:w="108" w:type="dxa"/>
              <w:bottom w:w="0" w:type="dxa"/>
              <w:right w:w="108" w:type="dxa"/>
            </w:tcMar>
            <w:vAlign w:val="center"/>
            <w:hideMark/>
          </w:tcPr>
          <w:p w14:paraId="1C445839" w14:textId="77777777" w:rsidR="00945C82" w:rsidRPr="00945C82" w:rsidRDefault="00945C82" w:rsidP="00945C82">
            <w:pPr>
              <w:jc w:val="center"/>
              <w:rPr>
                <w:rFonts w:ascii="Times New Roman" w:eastAsia="Times New Roman" w:hAnsi="Times New Roman" w:cs="Times New Roman"/>
              </w:rPr>
            </w:pPr>
            <w:r w:rsidRPr="00945C82">
              <w:rPr>
                <w:rFonts w:ascii="Calibri" w:eastAsia="Times New Roman" w:hAnsi="Calibri" w:cs="Calibri"/>
                <w:color w:val="000000"/>
              </w:rPr>
              <w:t>By When?</w:t>
            </w:r>
          </w:p>
        </w:tc>
      </w:tr>
      <w:tr w:rsidR="00945C82" w:rsidRPr="00945C82" w14:paraId="61A8FCE5" w14:textId="77777777" w:rsidTr="00945C82">
        <w:trPr>
          <w:trHeight w:val="890"/>
        </w:trPr>
        <w:tc>
          <w:tcPr>
            <w:tcW w:w="0" w:type="auto"/>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C1E5E04" w14:textId="77777777" w:rsidR="00945C82" w:rsidRPr="00945C82" w:rsidRDefault="00945C82" w:rsidP="00B46ED4">
            <w:pPr>
              <w:numPr>
                <w:ilvl w:val="0"/>
                <w:numId w:val="67"/>
              </w:numPr>
              <w:spacing w:after="200"/>
              <w:ind w:left="450"/>
              <w:textAlignment w:val="baseline"/>
              <w:rPr>
                <w:rFonts w:ascii="Calibri" w:eastAsia="Times New Roman" w:hAnsi="Calibri" w:cs="Calibri"/>
                <w:color w:val="000000"/>
              </w:rPr>
            </w:pPr>
            <w:r w:rsidRPr="00945C82">
              <w:rPr>
                <w:rFonts w:ascii="Calibri" w:eastAsia="Times New Roman" w:hAnsi="Calibri" w:cs="Calibri"/>
                <w:color w:val="000000"/>
              </w:rPr>
              <w:t>Faculty/Staff Readiness</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9B756"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Team defined to lead implementation of BP-PBS</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CB500E" w14:textId="77777777" w:rsidR="00945C82" w:rsidRPr="00945C82" w:rsidRDefault="00945C82" w:rsidP="00945C82">
            <w:pPr>
              <w:rPr>
                <w:rFonts w:ascii="Times New Roman" w:eastAsia="Times New Roman" w:hAnsi="Times New Roman" w:cs="Times New Roman"/>
              </w:rPr>
            </w:pPr>
          </w:p>
        </w:tc>
        <w:tc>
          <w:tcPr>
            <w:tcW w:w="103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B25EC" w14:textId="77777777" w:rsidR="00945C82" w:rsidRPr="00945C82" w:rsidRDefault="00945C82" w:rsidP="00945C82">
            <w:pPr>
              <w:rPr>
                <w:rFonts w:ascii="Times New Roman" w:eastAsia="Times New Roman" w:hAnsi="Times New Roman" w:cs="Times New Roman"/>
              </w:rPr>
            </w:pPr>
          </w:p>
        </w:tc>
        <w:tc>
          <w:tcPr>
            <w:tcW w:w="126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7A7360" w14:textId="77777777" w:rsidR="00945C82" w:rsidRPr="00945C82" w:rsidRDefault="00945C82" w:rsidP="00945C82">
            <w:pPr>
              <w:rPr>
                <w:rFonts w:ascii="Times New Roman" w:eastAsia="Times New Roman" w:hAnsi="Times New Roman" w:cs="Times New Roman"/>
              </w:rPr>
            </w:pPr>
          </w:p>
        </w:tc>
      </w:tr>
      <w:tr w:rsidR="00945C82" w:rsidRPr="00945C82" w14:paraId="042CCC9F" w14:textId="77777777" w:rsidTr="00945C82">
        <w:trPr>
          <w:trHeight w:val="890"/>
        </w:trPr>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2AFAC0EC" w14:textId="77777777" w:rsidR="00945C82" w:rsidRPr="00945C82" w:rsidRDefault="00945C82" w:rsidP="00945C82">
            <w:pPr>
              <w:rPr>
                <w:rFonts w:ascii="Calibri" w:eastAsia="Times New Roman" w:hAnsi="Calibri" w:cs="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7EE81"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All faculty/staff have read the BP-PBS manual</w:t>
            </w:r>
          </w:p>
          <w:p w14:paraId="4115C3B9" w14:textId="77777777" w:rsidR="00945C82" w:rsidRPr="00945C82" w:rsidRDefault="00945C82" w:rsidP="00945C8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026998"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99E0CF"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5230F3" w14:textId="77777777" w:rsidR="00945C82" w:rsidRPr="00945C82" w:rsidRDefault="00945C82" w:rsidP="00945C82">
            <w:pPr>
              <w:rPr>
                <w:rFonts w:ascii="Times New Roman" w:eastAsia="Times New Roman" w:hAnsi="Times New Roman" w:cs="Times New Roman"/>
              </w:rPr>
            </w:pPr>
          </w:p>
        </w:tc>
      </w:tr>
      <w:tr w:rsidR="00945C82" w:rsidRPr="00945C82" w14:paraId="18B36164" w14:textId="77777777" w:rsidTr="00945C82">
        <w:trPr>
          <w:trHeight w:val="890"/>
        </w:trPr>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5B2AA6E" w14:textId="77777777" w:rsidR="00945C82" w:rsidRPr="00945C82" w:rsidRDefault="00945C82" w:rsidP="00945C82">
            <w:pPr>
              <w:rPr>
                <w:rFonts w:ascii="Calibri" w:eastAsia="Times New Roman" w:hAnsi="Calibri" w:cs="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1206A"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School-wide “stop” signal determined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857646"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172754"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4CC1CC" w14:textId="77777777" w:rsidR="00945C82" w:rsidRPr="00945C82" w:rsidRDefault="00945C82" w:rsidP="00945C82">
            <w:pPr>
              <w:rPr>
                <w:rFonts w:ascii="Times New Roman" w:eastAsia="Times New Roman" w:hAnsi="Times New Roman" w:cs="Times New Roman"/>
              </w:rPr>
            </w:pPr>
          </w:p>
        </w:tc>
      </w:tr>
      <w:tr w:rsidR="00945C82" w:rsidRPr="00945C82" w14:paraId="6413866C" w14:textId="77777777" w:rsidTr="00945C82">
        <w:trPr>
          <w:trHeight w:val="890"/>
        </w:trPr>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4ABE83C" w14:textId="77777777" w:rsidR="00945C82" w:rsidRPr="00945C82" w:rsidRDefault="00945C82" w:rsidP="00945C82">
            <w:pPr>
              <w:rPr>
                <w:rFonts w:ascii="Calibri" w:eastAsia="Times New Roman" w:hAnsi="Calibri" w:cs="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91466"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All faculty/staff have received BP-PBS orientation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0554A"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24AF41"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64335F" w14:textId="77777777" w:rsidR="00945C82" w:rsidRPr="00945C82" w:rsidRDefault="00945C82" w:rsidP="00945C82">
            <w:pPr>
              <w:rPr>
                <w:rFonts w:ascii="Times New Roman" w:eastAsia="Times New Roman" w:hAnsi="Times New Roman" w:cs="Times New Roman"/>
              </w:rPr>
            </w:pPr>
          </w:p>
        </w:tc>
      </w:tr>
      <w:tr w:rsidR="00945C82" w:rsidRPr="00945C82" w14:paraId="7B5E2951" w14:textId="77777777" w:rsidTr="00945C82">
        <w:trPr>
          <w:trHeight w:val="98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8BEF1" w14:textId="77777777" w:rsidR="00945C82" w:rsidRPr="00945C82" w:rsidRDefault="00945C82" w:rsidP="00B46ED4">
            <w:pPr>
              <w:numPr>
                <w:ilvl w:val="0"/>
                <w:numId w:val="68"/>
              </w:numPr>
              <w:textAlignment w:val="baseline"/>
              <w:rPr>
                <w:rFonts w:ascii="Calibri" w:eastAsia="Times New Roman" w:hAnsi="Calibri" w:cs="Calibri"/>
                <w:color w:val="000000"/>
              </w:rPr>
            </w:pPr>
            <w:r w:rsidRPr="00945C82">
              <w:rPr>
                <w:rFonts w:ascii="Calibri" w:eastAsia="Times New Roman" w:hAnsi="Calibri" w:cs="Calibri"/>
                <w:color w:val="000000"/>
              </w:rPr>
              <w:t>Curriculum Delivery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1F7FF"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Schedule developed for student BP training.</w:t>
            </w:r>
          </w:p>
          <w:p w14:paraId="1573C050" w14:textId="77777777" w:rsidR="00945C82" w:rsidRPr="00945C82" w:rsidRDefault="00945C82" w:rsidP="00945C8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A58C44"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2BFF5"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8AD6C5" w14:textId="77777777" w:rsidR="00945C82" w:rsidRPr="00945C82" w:rsidRDefault="00945C82" w:rsidP="00945C82">
            <w:pPr>
              <w:rPr>
                <w:rFonts w:ascii="Times New Roman" w:eastAsia="Times New Roman" w:hAnsi="Times New Roman" w:cs="Times New Roman"/>
              </w:rPr>
            </w:pPr>
          </w:p>
        </w:tc>
      </w:tr>
      <w:tr w:rsidR="00945C82" w:rsidRPr="00945C82" w14:paraId="4F777733" w14:textId="77777777" w:rsidTr="00945C82">
        <w:trPr>
          <w:trHeight w:val="9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63FBE3" w14:textId="77777777" w:rsidR="00945C82" w:rsidRPr="00945C82" w:rsidRDefault="00945C82" w:rsidP="00945C82">
            <w:pPr>
              <w:rPr>
                <w:rFonts w:ascii="Calibri" w:eastAsia="Times New Roman" w:hAnsi="Calibri" w:cs="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33039"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BP-PBS lessons delivered to all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1DBEBD"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2B562A"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56CB1" w14:textId="77777777" w:rsidR="00945C82" w:rsidRPr="00945C82" w:rsidRDefault="00945C82" w:rsidP="00945C82">
            <w:pPr>
              <w:rPr>
                <w:rFonts w:ascii="Times New Roman" w:eastAsia="Times New Roman" w:hAnsi="Times New Roman" w:cs="Times New Roman"/>
              </w:rPr>
            </w:pPr>
          </w:p>
        </w:tc>
      </w:tr>
      <w:tr w:rsidR="00945C82" w:rsidRPr="00945C82" w14:paraId="651C7B9D" w14:textId="77777777" w:rsidTr="00945C82">
        <w:trPr>
          <w:trHeight w:val="9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24C282" w14:textId="77777777" w:rsidR="00945C82" w:rsidRPr="00945C82" w:rsidRDefault="00945C82" w:rsidP="00945C82">
            <w:pPr>
              <w:rPr>
                <w:rFonts w:ascii="Calibri" w:eastAsia="Times New Roman" w:hAnsi="Calibri" w:cs="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6CD0A"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Plan developed for BP-PBS orientation for students entering during the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34F457"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E832C"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B1976" w14:textId="77777777" w:rsidR="00945C82" w:rsidRPr="00945C82" w:rsidRDefault="00945C82" w:rsidP="00945C82">
            <w:pPr>
              <w:rPr>
                <w:rFonts w:ascii="Times New Roman" w:eastAsia="Times New Roman" w:hAnsi="Times New Roman" w:cs="Times New Roman"/>
              </w:rPr>
            </w:pPr>
          </w:p>
        </w:tc>
      </w:tr>
      <w:tr w:rsidR="00945C82" w:rsidRPr="00945C82" w14:paraId="34E8F8B8" w14:textId="77777777" w:rsidTr="00945C82">
        <w:trPr>
          <w:trHeight w:val="127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F1546" w14:textId="77777777" w:rsidR="00945C82" w:rsidRPr="00945C82" w:rsidRDefault="00945C82" w:rsidP="00B46ED4">
            <w:pPr>
              <w:numPr>
                <w:ilvl w:val="0"/>
                <w:numId w:val="69"/>
              </w:numPr>
              <w:textAlignment w:val="baseline"/>
              <w:rPr>
                <w:rFonts w:ascii="Calibri" w:eastAsia="Times New Roman" w:hAnsi="Calibri" w:cs="Calibri"/>
                <w:color w:val="000000"/>
              </w:rPr>
            </w:pPr>
            <w:r w:rsidRPr="00945C82">
              <w:rPr>
                <w:rFonts w:ascii="Calibri" w:eastAsia="Times New Roman" w:hAnsi="Calibri" w:cs="Calibri"/>
                <w:color w:val="000000"/>
              </w:rPr>
              <w:t>Follow-up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FCCBD"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Follow-up lessons scheduled to occur weekly following initial student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7E2BE0"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61992"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FF723" w14:textId="77777777" w:rsidR="00945C82" w:rsidRPr="00945C82" w:rsidRDefault="00945C82" w:rsidP="00945C82">
            <w:pPr>
              <w:rPr>
                <w:rFonts w:ascii="Times New Roman" w:eastAsia="Times New Roman" w:hAnsi="Times New Roman" w:cs="Times New Roman"/>
              </w:rPr>
            </w:pPr>
          </w:p>
        </w:tc>
      </w:tr>
      <w:tr w:rsidR="00945C82" w:rsidRPr="00945C82" w14:paraId="53D3A0A1" w14:textId="77777777" w:rsidTr="00945C82">
        <w:trPr>
          <w:trHeight w:val="14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9A802F" w14:textId="77777777" w:rsidR="00945C82" w:rsidRPr="00945C82" w:rsidRDefault="00945C82" w:rsidP="00945C82">
            <w:pPr>
              <w:rPr>
                <w:rFonts w:ascii="Calibri" w:eastAsia="Times New Roman" w:hAnsi="Calibri" w:cs="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48702"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Follow-up lessons delivered at least three times after initial training, including practice in applicable settings.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C1BD7"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4BEDA"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8A906D" w14:textId="77777777" w:rsidR="00945C82" w:rsidRPr="00945C82" w:rsidRDefault="00945C82" w:rsidP="00945C82">
            <w:pPr>
              <w:rPr>
                <w:rFonts w:ascii="Times New Roman" w:eastAsia="Times New Roman" w:hAnsi="Times New Roman" w:cs="Times New Roman"/>
              </w:rPr>
            </w:pPr>
          </w:p>
        </w:tc>
      </w:tr>
      <w:tr w:rsidR="00945C82" w:rsidRPr="00945C82" w14:paraId="3C8324D4" w14:textId="77777777" w:rsidTr="00945C82">
        <w:trPr>
          <w:trHeight w:val="12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62437" w14:textId="77777777" w:rsidR="00945C82" w:rsidRPr="00945C82" w:rsidRDefault="00945C82" w:rsidP="00B46ED4">
            <w:pPr>
              <w:numPr>
                <w:ilvl w:val="0"/>
                <w:numId w:val="70"/>
              </w:numPr>
              <w:textAlignment w:val="baseline"/>
              <w:rPr>
                <w:rFonts w:ascii="Calibri" w:eastAsia="Times New Roman" w:hAnsi="Calibri" w:cs="Calibri"/>
                <w:color w:val="000000"/>
              </w:rPr>
            </w:pPr>
            <w:r w:rsidRPr="00945C82">
              <w:rPr>
                <w:rFonts w:ascii="Calibri" w:eastAsia="Times New Roman" w:hAnsi="Calibri" w:cs="Calibri"/>
                <w:color w:val="000000"/>
              </w:rPr>
              <w:t>PBIS team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8491D"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BP-PBS set as a standard item on the PBS team agenda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C9D68C"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3879BF"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A379C5" w14:textId="77777777" w:rsidR="00945C82" w:rsidRPr="00945C82" w:rsidRDefault="00945C82" w:rsidP="00945C82">
            <w:pPr>
              <w:rPr>
                <w:rFonts w:ascii="Times New Roman" w:eastAsia="Times New Roman" w:hAnsi="Times New Roman" w:cs="Times New Roman"/>
              </w:rPr>
            </w:pPr>
          </w:p>
        </w:tc>
      </w:tr>
      <w:tr w:rsidR="00945C82" w:rsidRPr="00945C82" w14:paraId="36CA2466" w14:textId="77777777" w:rsidTr="00945C82">
        <w:trPr>
          <w:trHeight w:val="9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89D94" w14:textId="77777777" w:rsidR="00945C82" w:rsidRPr="00945C82" w:rsidRDefault="00945C82" w:rsidP="00B46ED4">
            <w:pPr>
              <w:numPr>
                <w:ilvl w:val="0"/>
                <w:numId w:val="71"/>
              </w:numPr>
              <w:textAlignment w:val="baseline"/>
              <w:rPr>
                <w:rFonts w:ascii="Calibri" w:eastAsia="Times New Roman" w:hAnsi="Calibri" w:cs="Calibri"/>
                <w:color w:val="000000"/>
              </w:rPr>
            </w:pPr>
            <w:r w:rsidRPr="00945C82">
              <w:rPr>
                <w:rFonts w:ascii="Calibri" w:eastAsia="Times New Roman" w:hAnsi="Calibri" w:cs="Calibri"/>
                <w:color w:val="000000"/>
              </w:rPr>
              <w:t>Coaching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1F1F5"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Plan developed for coaching and feedback for playground supervisors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1C30DF"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8BD84A"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F583B3" w14:textId="77777777" w:rsidR="00945C82" w:rsidRPr="00945C82" w:rsidRDefault="00945C82" w:rsidP="00945C82">
            <w:pPr>
              <w:rPr>
                <w:rFonts w:ascii="Times New Roman" w:eastAsia="Times New Roman" w:hAnsi="Times New Roman" w:cs="Times New Roman"/>
              </w:rPr>
            </w:pPr>
          </w:p>
        </w:tc>
      </w:tr>
      <w:tr w:rsidR="00945C82" w:rsidRPr="00945C82" w14:paraId="1902C80E" w14:textId="77777777" w:rsidTr="00945C82">
        <w:trPr>
          <w:trHeight w:val="1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E323A4" w14:textId="77777777" w:rsidR="00945C82" w:rsidRPr="00945C82" w:rsidRDefault="00945C82" w:rsidP="00945C82">
            <w:pPr>
              <w:rPr>
                <w:rFonts w:ascii="Calibri" w:eastAsia="Times New Roman" w:hAnsi="Calibri" w:cs="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B021A"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Coaching for playground, lunch, and hall supervisors provided at least twice, and as needed after.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EC69C6"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2B1F7"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920CD2" w14:textId="77777777" w:rsidR="00945C82" w:rsidRPr="00945C82" w:rsidRDefault="00945C82" w:rsidP="00945C82">
            <w:pPr>
              <w:rPr>
                <w:rFonts w:ascii="Times New Roman" w:eastAsia="Times New Roman" w:hAnsi="Times New Roman" w:cs="Times New Roman"/>
              </w:rPr>
            </w:pPr>
          </w:p>
        </w:tc>
      </w:tr>
      <w:tr w:rsidR="00945C82" w:rsidRPr="00945C82" w14:paraId="67C46EC8" w14:textId="77777777" w:rsidTr="00945C82">
        <w:trPr>
          <w:trHeight w:val="1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18CEA" w14:textId="77777777" w:rsidR="00945C82" w:rsidRPr="00945C82" w:rsidRDefault="00945C82" w:rsidP="00B46ED4">
            <w:pPr>
              <w:numPr>
                <w:ilvl w:val="0"/>
                <w:numId w:val="72"/>
              </w:numPr>
              <w:textAlignment w:val="baseline"/>
              <w:rPr>
                <w:rFonts w:ascii="Calibri" w:eastAsia="Times New Roman" w:hAnsi="Calibri" w:cs="Calibri"/>
                <w:color w:val="000000"/>
              </w:rPr>
            </w:pPr>
            <w:r w:rsidRPr="00945C82">
              <w:rPr>
                <w:rFonts w:ascii="Calibri" w:eastAsia="Times New Roman" w:hAnsi="Calibri" w:cs="Calibri"/>
                <w:color w:val="000000"/>
              </w:rPr>
              <w:t>Evaluation/ Monitoring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7BFF5"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Quarterly review to assess if BP-PBS is being used as intended (fidelity)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9BD066"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96D451"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BD343" w14:textId="77777777" w:rsidR="00945C82" w:rsidRPr="00945C82" w:rsidRDefault="00945C82" w:rsidP="00945C82">
            <w:pPr>
              <w:rPr>
                <w:rFonts w:ascii="Times New Roman" w:eastAsia="Times New Roman" w:hAnsi="Times New Roman" w:cs="Times New Roman"/>
              </w:rPr>
            </w:pPr>
          </w:p>
        </w:tc>
      </w:tr>
      <w:tr w:rsidR="00945C82" w:rsidRPr="00945C82" w14:paraId="3181AF6E" w14:textId="77777777" w:rsidTr="00945C82">
        <w:trPr>
          <w:trHeight w:val="14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DAD1E5" w14:textId="77777777" w:rsidR="00945C82" w:rsidRPr="00945C82" w:rsidRDefault="00945C82" w:rsidP="00945C82">
            <w:pPr>
              <w:rPr>
                <w:rFonts w:ascii="Calibri" w:eastAsia="Times New Roman" w:hAnsi="Calibri" w:cs="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3419D"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Monthly review of office referral and incident reports related to bullying behaviors (aggression, harassment, threats)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E914F5"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D5A437"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9A812" w14:textId="77777777" w:rsidR="00945C82" w:rsidRPr="00945C82" w:rsidRDefault="00945C82" w:rsidP="00945C82">
            <w:pPr>
              <w:rPr>
                <w:rFonts w:ascii="Times New Roman" w:eastAsia="Times New Roman" w:hAnsi="Times New Roman" w:cs="Times New Roman"/>
              </w:rPr>
            </w:pPr>
          </w:p>
        </w:tc>
      </w:tr>
      <w:tr w:rsidR="00945C82" w:rsidRPr="00945C82" w14:paraId="2AF7B75F" w14:textId="77777777" w:rsidTr="00945C82">
        <w:trPr>
          <w:trHeight w:val="701"/>
        </w:trPr>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733D039" w14:textId="77777777" w:rsidR="00945C82" w:rsidRPr="00945C82" w:rsidRDefault="00945C82" w:rsidP="00B46ED4">
            <w:pPr>
              <w:numPr>
                <w:ilvl w:val="0"/>
                <w:numId w:val="73"/>
              </w:numPr>
              <w:textAlignment w:val="baseline"/>
              <w:rPr>
                <w:rFonts w:ascii="Calibri" w:eastAsia="Times New Roman" w:hAnsi="Calibri" w:cs="Calibri"/>
                <w:color w:val="000000"/>
              </w:rPr>
            </w:pPr>
            <w:r w:rsidRPr="00945C82">
              <w:rPr>
                <w:rFonts w:ascii="Calibri" w:eastAsia="Times New Roman" w:hAnsi="Calibri" w:cs="Calibri"/>
                <w:color w:val="000000"/>
              </w:rPr>
              <w:t>Social Validity</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9C7FC8F"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Review efficiency and impact with families, faculty, students</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83102B2"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B412D2C"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E6EC7E6" w14:textId="77777777" w:rsidR="00945C82" w:rsidRPr="00945C82" w:rsidRDefault="00945C82" w:rsidP="00945C82">
            <w:pPr>
              <w:rPr>
                <w:rFonts w:ascii="Times New Roman" w:eastAsia="Times New Roman" w:hAnsi="Times New Roman" w:cs="Times New Roman"/>
              </w:rPr>
            </w:pPr>
          </w:p>
        </w:tc>
      </w:tr>
      <w:tr w:rsidR="00945C82" w:rsidRPr="00945C82" w14:paraId="1C17B1B0" w14:textId="77777777" w:rsidTr="00945C82">
        <w:trPr>
          <w:trHeight w:val="456"/>
        </w:trPr>
        <w:tc>
          <w:tcPr>
            <w:tcW w:w="9378" w:type="dxa"/>
            <w:gridSpan w:val="5"/>
            <w:tcBorders>
              <w:top w:val="single" w:sz="12" w:space="0" w:color="000000"/>
              <w:left w:val="single" w:sz="12" w:space="0" w:color="000000"/>
              <w:bottom w:val="single" w:sz="12" w:space="0" w:color="000000"/>
              <w:right w:val="single" w:sz="12" w:space="0" w:color="000000"/>
            </w:tcBorders>
            <w:shd w:val="clear" w:color="auto" w:fill="C6D9F1"/>
            <w:tcMar>
              <w:top w:w="0" w:type="dxa"/>
              <w:left w:w="108" w:type="dxa"/>
              <w:bottom w:w="0" w:type="dxa"/>
              <w:right w:w="108" w:type="dxa"/>
            </w:tcMar>
            <w:vAlign w:val="center"/>
            <w:hideMark/>
          </w:tcPr>
          <w:p w14:paraId="7C4271E1" w14:textId="77777777" w:rsidR="00945C82" w:rsidRPr="00945C82" w:rsidRDefault="00945C82" w:rsidP="00945C82">
            <w:pPr>
              <w:jc w:val="center"/>
              <w:rPr>
                <w:rFonts w:ascii="Times New Roman" w:eastAsia="Times New Roman" w:hAnsi="Times New Roman" w:cs="Times New Roman"/>
              </w:rPr>
            </w:pPr>
            <w:r w:rsidRPr="00945C82">
              <w:rPr>
                <w:rFonts w:ascii="Calibri" w:eastAsia="Times New Roman" w:hAnsi="Calibri" w:cs="Calibri"/>
                <w:b/>
                <w:bCs/>
                <w:i/>
                <w:iCs/>
                <w:color w:val="000000"/>
              </w:rPr>
              <w:t>District Leadership Team</w:t>
            </w:r>
          </w:p>
        </w:tc>
      </w:tr>
      <w:tr w:rsidR="00945C82" w:rsidRPr="00945C82" w14:paraId="2A969B40" w14:textId="77777777" w:rsidTr="00945C82">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8649C"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rPr>
              <w:t>1. Orientation for New Faculty</w:t>
            </w:r>
          </w:p>
          <w:p w14:paraId="61088CF0" w14:textId="77777777" w:rsidR="00945C82" w:rsidRPr="00945C82" w:rsidRDefault="00945C82" w:rsidP="00945C82">
            <w:pPr>
              <w:rPr>
                <w:rFonts w:ascii="Times New Roman" w:eastAsia="Times New Roman" w:hAnsi="Times New Roman" w:cs="Times New Roman"/>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13ABFB"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rPr>
              <w:t>Fall orientation for all new faculty </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B97907" w14:textId="77777777" w:rsidR="00945C82" w:rsidRPr="00945C82" w:rsidRDefault="00945C82" w:rsidP="00945C82">
            <w:pPr>
              <w:rPr>
                <w:rFonts w:ascii="Times New Roman" w:eastAsia="Times New Roman" w:hAnsi="Times New Roman" w:cs="Times New Roman"/>
              </w:rPr>
            </w:pPr>
          </w:p>
        </w:tc>
        <w:tc>
          <w:tcPr>
            <w:tcW w:w="103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4C7E7" w14:textId="77777777" w:rsidR="00945C82" w:rsidRPr="00945C82" w:rsidRDefault="00945C82" w:rsidP="00945C82">
            <w:pPr>
              <w:rPr>
                <w:rFonts w:ascii="Times New Roman" w:eastAsia="Times New Roman" w:hAnsi="Times New Roman" w:cs="Times New Roman"/>
              </w:rPr>
            </w:pPr>
          </w:p>
        </w:tc>
        <w:tc>
          <w:tcPr>
            <w:tcW w:w="126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5B1E7" w14:textId="77777777" w:rsidR="00945C82" w:rsidRPr="00945C82" w:rsidRDefault="00945C82" w:rsidP="00945C82">
            <w:pPr>
              <w:rPr>
                <w:rFonts w:ascii="Times New Roman" w:eastAsia="Times New Roman" w:hAnsi="Times New Roman" w:cs="Times New Roman"/>
              </w:rPr>
            </w:pPr>
          </w:p>
        </w:tc>
      </w:tr>
      <w:tr w:rsidR="00945C82" w:rsidRPr="00945C82" w14:paraId="4D9859D3" w14:textId="77777777" w:rsidTr="00945C82">
        <w:trPr>
          <w:trHeight w:val="24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E9FCB"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rPr>
              <w:t>2.District evaluation at least twice a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D51BC5"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sz w:val="22"/>
                <w:szCs w:val="22"/>
              </w:rPr>
              <w:t>Report to District administration or board about (a) number of schools using BP-PBS, (b) fidelity of implementation, (c) impact on student 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971322"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5CC87"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443454" w14:textId="77777777" w:rsidR="00945C82" w:rsidRPr="00945C82" w:rsidRDefault="00945C82" w:rsidP="00945C82">
            <w:pPr>
              <w:rPr>
                <w:rFonts w:ascii="Times New Roman" w:eastAsia="Times New Roman" w:hAnsi="Times New Roman" w:cs="Times New Roman"/>
              </w:rPr>
            </w:pPr>
          </w:p>
        </w:tc>
      </w:tr>
      <w:tr w:rsidR="00945C82" w:rsidRPr="00945C82" w14:paraId="746F0068" w14:textId="77777777" w:rsidTr="00945C82">
        <w:trPr>
          <w:trHeight w:val="1340"/>
        </w:trPr>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8BACF4A"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rPr>
              <w:lastRenderedPageBreak/>
              <w:t>3. District Trainer</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1AF2957" w14:textId="77777777" w:rsidR="00945C82" w:rsidRPr="00945C82" w:rsidRDefault="00945C82" w:rsidP="00945C82">
            <w:pPr>
              <w:rPr>
                <w:rFonts w:ascii="Times New Roman" w:eastAsia="Times New Roman" w:hAnsi="Times New Roman" w:cs="Times New Roman"/>
              </w:rPr>
            </w:pPr>
            <w:r w:rsidRPr="00945C82">
              <w:rPr>
                <w:rFonts w:ascii="Calibri" w:eastAsia="Times New Roman" w:hAnsi="Calibri" w:cs="Calibri"/>
                <w:color w:val="000000"/>
              </w:rPr>
              <w:t>District has individual(s) trained to conduct staff orientation/training in BP-PBS</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7D1D82F" w14:textId="77777777" w:rsidR="00945C82" w:rsidRPr="00945C82" w:rsidRDefault="00945C82" w:rsidP="00945C82">
            <w:pPr>
              <w:rPr>
                <w:rFonts w:ascii="Times New Roman" w:eastAsia="Times New Roman" w:hAnsi="Times New Roman" w:cs="Times New Roman"/>
              </w:rPr>
            </w:pPr>
          </w:p>
        </w:tc>
        <w:tc>
          <w:tcPr>
            <w:tcW w:w="103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85F33ED" w14:textId="77777777" w:rsidR="00945C82" w:rsidRPr="00945C82" w:rsidRDefault="00945C82" w:rsidP="00945C82">
            <w:pPr>
              <w:rPr>
                <w:rFonts w:ascii="Times New Roman" w:eastAsia="Times New Roman" w:hAnsi="Times New Roman" w:cs="Times New Roman"/>
              </w:rPr>
            </w:pPr>
          </w:p>
        </w:tc>
        <w:tc>
          <w:tcPr>
            <w:tcW w:w="126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757F56C" w14:textId="77777777" w:rsidR="00945C82" w:rsidRPr="00945C82" w:rsidRDefault="00945C82" w:rsidP="00945C82">
            <w:pPr>
              <w:rPr>
                <w:rFonts w:ascii="Times New Roman" w:eastAsia="Times New Roman" w:hAnsi="Times New Roman" w:cs="Times New Roman"/>
              </w:rPr>
            </w:pPr>
          </w:p>
        </w:tc>
      </w:tr>
    </w:tbl>
    <w:p w14:paraId="616F7D41"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0D2520F9"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646EBBAF"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07231081"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673CD5DD"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23E5778C"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3527FDCB"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5A40169B"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67B02B8C"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6C8381A2"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0C1113A6"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062B7B16"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4D1D9BCF"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03EF4379"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0CFC2252"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3FBD6175"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5F508BC9"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3F9E9D20" w14:textId="77777777" w:rsidR="00945C82" w:rsidRDefault="00945C82" w:rsidP="00034327">
      <w:pPr>
        <w:pStyle w:val="NormalWeb"/>
        <w:spacing w:before="0" w:beforeAutospacing="0" w:after="0" w:afterAutospacing="0"/>
        <w:ind w:left="2880" w:firstLine="720"/>
        <w:rPr>
          <w:rFonts w:ascii="Corbel" w:hAnsi="Corbel"/>
          <w:smallCaps/>
          <w:color w:val="30ACEC"/>
          <w:sz w:val="52"/>
          <w:szCs w:val="52"/>
        </w:rPr>
      </w:pPr>
    </w:p>
    <w:p w14:paraId="0BFE386C" w14:textId="77777777" w:rsidR="00034327" w:rsidRDefault="00034327" w:rsidP="00034327">
      <w:pPr>
        <w:pStyle w:val="NormalWeb"/>
        <w:spacing w:before="0" w:beforeAutospacing="0" w:after="0" w:afterAutospacing="0"/>
        <w:ind w:left="2880" w:firstLine="720"/>
      </w:pPr>
      <w:r>
        <w:rPr>
          <w:rFonts w:ascii="Corbel" w:hAnsi="Corbel"/>
          <w:smallCaps/>
          <w:color w:val="30ACEC"/>
          <w:sz w:val="52"/>
          <w:szCs w:val="52"/>
        </w:rPr>
        <w:lastRenderedPageBreak/>
        <w:t>CW PBIS</w:t>
      </w:r>
    </w:p>
    <w:p w14:paraId="32C7371D" w14:textId="77777777" w:rsidR="00034327" w:rsidRDefault="00034327" w:rsidP="00034327">
      <w:pPr>
        <w:pStyle w:val="Heading1"/>
        <w:pBdr>
          <w:top w:val="single" w:sz="24" w:space="0" w:color="30ACEC"/>
          <w:left w:val="single" w:sz="24" w:space="0" w:color="30ACEC"/>
          <w:bottom w:val="single" w:sz="24" w:space="0" w:color="30ACEC"/>
          <w:right w:val="single" w:sz="24" w:space="4" w:color="30ACEC"/>
        </w:pBdr>
        <w:shd w:val="clear" w:color="auto" w:fill="30ACEC"/>
      </w:pPr>
      <w:r>
        <w:rPr>
          <w:rFonts w:ascii="Corbel" w:hAnsi="Corbel"/>
          <w:smallCaps/>
          <w:color w:val="FFFFFF"/>
          <w:sz w:val="28"/>
          <w:szCs w:val="28"/>
          <w:u w:val="single"/>
        </w:rPr>
        <w:t>Focus:</w:t>
      </w:r>
      <w:r>
        <w:rPr>
          <w:rFonts w:ascii="Corbel" w:hAnsi="Corbel"/>
          <w:smallCaps/>
          <w:color w:val="FFFFFF"/>
          <w:sz w:val="28"/>
          <w:szCs w:val="28"/>
        </w:rPr>
        <w:t xml:space="preserve"> maximize structure and predictability (Teacher and student routines)</w:t>
      </w: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034327" w14:paraId="47A2876C" w14:textId="77777777" w:rsidTr="00034327">
        <w:trPr>
          <w:trHeight w:val="9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A3000" w14:textId="77777777" w:rsidR="00034327" w:rsidRDefault="00034327">
            <w:pPr>
              <w:pStyle w:val="NormalWeb"/>
              <w:spacing w:before="0" w:beforeAutospacing="0" w:after="0" w:afterAutospacing="0"/>
            </w:pPr>
            <w:r>
              <w:rPr>
                <w:rFonts w:ascii="Corbel" w:hAnsi="Corbel"/>
                <w:b/>
                <w:bCs/>
                <w:i/>
                <w:iCs/>
                <w:color w:val="000000"/>
                <w:sz w:val="32"/>
                <w:szCs w:val="32"/>
              </w:rPr>
              <w:t xml:space="preserve">                                          </w:t>
            </w:r>
            <w:r>
              <w:rPr>
                <w:rFonts w:ascii="Corbel" w:hAnsi="Corbel"/>
                <w:b/>
                <w:bCs/>
                <w:i/>
                <w:iCs/>
                <w:color w:val="000000"/>
                <w:sz w:val="32"/>
                <w:szCs w:val="32"/>
                <w:u w:val="single"/>
              </w:rPr>
              <w:t>Why</w:t>
            </w:r>
            <w:r>
              <w:rPr>
                <w:rFonts w:ascii="Corbel" w:hAnsi="Corbel"/>
                <w:b/>
                <w:bCs/>
                <w:i/>
                <w:iCs/>
                <w:color w:val="000000"/>
                <w:sz w:val="32"/>
                <w:szCs w:val="32"/>
              </w:rPr>
              <w:t xml:space="preserve"> is this important?</w:t>
            </w:r>
          </w:p>
          <w:p w14:paraId="79302904" w14:textId="77777777" w:rsidR="00034327" w:rsidRDefault="00034327">
            <w:pPr>
              <w:pStyle w:val="NormalWeb"/>
              <w:spacing w:before="0" w:beforeAutospacing="0" w:after="0" w:afterAutospacing="0"/>
            </w:pPr>
            <w:r>
              <w:rPr>
                <w:rFonts w:ascii="Corbel" w:hAnsi="Corbel"/>
                <w:i/>
                <w:iCs/>
                <w:color w:val="000000"/>
                <w:sz w:val="26"/>
                <w:szCs w:val="26"/>
              </w:rPr>
              <w:t>Structure and predictability have a positive effect on student learning and behavior as it lays the foundation for order and safety in the classroom.</w:t>
            </w:r>
          </w:p>
        </w:tc>
      </w:tr>
      <w:tr w:rsidR="00034327" w14:paraId="6AA361D1" w14:textId="77777777" w:rsidTr="0003432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21592" w14:textId="77777777" w:rsidR="00034327" w:rsidRDefault="00034327">
            <w:pPr>
              <w:pStyle w:val="NormalWeb"/>
              <w:spacing w:before="0" w:beforeAutospacing="0" w:after="0" w:afterAutospacing="0"/>
            </w:pPr>
            <w:r>
              <w:rPr>
                <w:rFonts w:ascii="Corbel" w:hAnsi="Corbel"/>
                <w:color w:val="000000"/>
                <w:sz w:val="20"/>
                <w:szCs w:val="20"/>
              </w:rPr>
              <w:t xml:space="preserve">                                                              </w:t>
            </w:r>
            <w:r>
              <w:rPr>
                <w:rFonts w:ascii="Corbel" w:hAnsi="Corbel"/>
                <w:b/>
                <w:bCs/>
                <w:i/>
                <w:iCs/>
                <w:color w:val="000000"/>
                <w:sz w:val="32"/>
                <w:szCs w:val="32"/>
              </w:rPr>
              <w:t xml:space="preserve">What does this </w:t>
            </w:r>
            <w:r>
              <w:rPr>
                <w:rFonts w:ascii="Corbel" w:hAnsi="Corbel"/>
                <w:b/>
                <w:bCs/>
                <w:i/>
                <w:iCs/>
                <w:color w:val="000000"/>
                <w:sz w:val="32"/>
                <w:szCs w:val="32"/>
                <w:u w:val="single"/>
              </w:rPr>
              <w:t>involve</w:t>
            </w:r>
            <w:r>
              <w:rPr>
                <w:rFonts w:ascii="Corbel" w:hAnsi="Corbel"/>
                <w:b/>
                <w:bCs/>
                <w:i/>
                <w:iCs/>
                <w:color w:val="000000"/>
                <w:sz w:val="32"/>
                <w:szCs w:val="32"/>
              </w:rPr>
              <w:t>?</w:t>
            </w:r>
          </w:p>
          <w:tbl>
            <w:tblPr>
              <w:tblW w:w="0" w:type="auto"/>
              <w:tblCellMar>
                <w:top w:w="15" w:type="dxa"/>
                <w:left w:w="15" w:type="dxa"/>
                <w:bottom w:w="15" w:type="dxa"/>
                <w:right w:w="15" w:type="dxa"/>
              </w:tblCellMar>
              <w:tblLook w:val="04A0" w:firstRow="1" w:lastRow="0" w:firstColumn="1" w:lastColumn="0" w:noHBand="0" w:noVBand="1"/>
            </w:tblPr>
            <w:tblGrid>
              <w:gridCol w:w="4640"/>
              <w:gridCol w:w="3764"/>
            </w:tblGrid>
            <w:tr w:rsidR="00034327" w14:paraId="0FB408C3" w14:textId="77777777">
              <w:trPr>
                <w:trHeight w:val="44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26BFD" w14:textId="77777777" w:rsidR="00034327" w:rsidRDefault="00034327">
                  <w:pPr>
                    <w:pStyle w:val="NormalWeb"/>
                    <w:spacing w:before="0" w:beforeAutospacing="0" w:after="0" w:afterAutospacing="0"/>
                  </w:pPr>
                  <w:r>
                    <w:rPr>
                      <w:rFonts w:ascii="Corbel" w:hAnsi="Corbel"/>
                      <w:b/>
                      <w:bCs/>
                      <w:i/>
                      <w:iCs/>
                      <w:color w:val="000000"/>
                    </w:rPr>
                    <w:t>Teacher Routines</w:t>
                  </w:r>
                </w:p>
                <w:p w14:paraId="75A59C9A" w14:textId="77777777" w:rsidR="00034327" w:rsidRDefault="00034327" w:rsidP="00B46ED4">
                  <w:pPr>
                    <w:pStyle w:val="NormalWeb"/>
                    <w:numPr>
                      <w:ilvl w:val="0"/>
                      <w:numId w:val="37"/>
                    </w:numPr>
                    <w:spacing w:before="0" w:beforeAutospacing="0" w:after="0" w:afterAutospacing="0"/>
                    <w:textAlignment w:val="baseline"/>
                    <w:rPr>
                      <w:rFonts w:ascii="Corbel" w:hAnsi="Corbel"/>
                      <w:i/>
                      <w:iCs/>
                      <w:color w:val="000000"/>
                    </w:rPr>
                  </w:pPr>
                  <w:r>
                    <w:rPr>
                      <w:rFonts w:ascii="Corbel" w:hAnsi="Corbel"/>
                      <w:i/>
                      <w:iCs/>
                      <w:color w:val="000000"/>
                    </w:rPr>
                    <w:t>Adequately supervising all areas of classroom</w:t>
                  </w:r>
                </w:p>
                <w:p w14:paraId="6D75BC06" w14:textId="77777777" w:rsidR="00034327" w:rsidRDefault="00034327" w:rsidP="00B46ED4">
                  <w:pPr>
                    <w:pStyle w:val="NormalWeb"/>
                    <w:numPr>
                      <w:ilvl w:val="0"/>
                      <w:numId w:val="37"/>
                    </w:numPr>
                    <w:spacing w:before="0" w:beforeAutospacing="0" w:after="0" w:afterAutospacing="0"/>
                    <w:textAlignment w:val="baseline"/>
                    <w:rPr>
                      <w:rFonts w:ascii="Corbel" w:hAnsi="Corbel"/>
                      <w:b/>
                      <w:bCs/>
                      <w:i/>
                      <w:iCs/>
                      <w:color w:val="000000"/>
                    </w:rPr>
                  </w:pPr>
                  <w:r>
                    <w:rPr>
                      <w:rFonts w:ascii="Corbel" w:hAnsi="Corbel"/>
                      <w:i/>
                      <w:iCs/>
                      <w:color w:val="000000"/>
                    </w:rPr>
                    <w:t>Clearly stated, positively written CW rules based on SW expectations</w:t>
                  </w:r>
                </w:p>
                <w:p w14:paraId="58BB2A97" w14:textId="77777777" w:rsidR="00034327" w:rsidRDefault="00034327" w:rsidP="00B46ED4">
                  <w:pPr>
                    <w:pStyle w:val="NormalWeb"/>
                    <w:numPr>
                      <w:ilvl w:val="0"/>
                      <w:numId w:val="37"/>
                    </w:numPr>
                    <w:spacing w:before="0" w:beforeAutospacing="0" w:after="0" w:afterAutospacing="0"/>
                    <w:textAlignment w:val="baseline"/>
                    <w:rPr>
                      <w:rFonts w:ascii="Corbel" w:hAnsi="Corbel"/>
                      <w:b/>
                      <w:bCs/>
                      <w:i/>
                      <w:iCs/>
                      <w:color w:val="000000"/>
                    </w:rPr>
                  </w:pPr>
                  <w:r>
                    <w:rPr>
                      <w:rFonts w:ascii="Corbel" w:hAnsi="Corbel"/>
                      <w:i/>
                      <w:iCs/>
                      <w:color w:val="000000"/>
                    </w:rPr>
                    <w:t>Clearly communicated objectives based on prominently displayed schedule </w:t>
                  </w:r>
                </w:p>
                <w:p w14:paraId="1F5DB8CD" w14:textId="77777777" w:rsidR="00034327" w:rsidRDefault="00034327" w:rsidP="00B46ED4">
                  <w:pPr>
                    <w:pStyle w:val="NormalWeb"/>
                    <w:numPr>
                      <w:ilvl w:val="0"/>
                      <w:numId w:val="37"/>
                    </w:numPr>
                    <w:spacing w:before="0" w:beforeAutospacing="0" w:after="0" w:afterAutospacing="0"/>
                    <w:textAlignment w:val="baseline"/>
                    <w:rPr>
                      <w:rFonts w:ascii="Corbel" w:hAnsi="Corbel"/>
                      <w:b/>
                      <w:bCs/>
                      <w:i/>
                      <w:iCs/>
                      <w:color w:val="000000"/>
                    </w:rPr>
                  </w:pPr>
                  <w:r>
                    <w:rPr>
                      <w:rFonts w:ascii="Corbel" w:hAnsi="Corbel"/>
                      <w:i/>
                      <w:iCs/>
                      <w:color w:val="000000"/>
                    </w:rPr>
                    <w:t xml:space="preserve">Clutter-free physical space that promotes inclusion, academic </w:t>
                  </w:r>
                  <w:proofErr w:type="gramStart"/>
                  <w:r>
                    <w:rPr>
                      <w:rFonts w:ascii="Corbel" w:hAnsi="Corbel"/>
                      <w:i/>
                      <w:iCs/>
                      <w:color w:val="000000"/>
                    </w:rPr>
                    <w:t>excellence</w:t>
                  </w:r>
                  <w:proofErr w:type="gramEnd"/>
                  <w:r>
                    <w:rPr>
                      <w:rFonts w:ascii="Corbel" w:hAnsi="Corbel"/>
                      <w:i/>
                      <w:iCs/>
                      <w:color w:val="000000"/>
                    </w:rPr>
                    <w:t xml:space="preserve"> and academic engagement</w:t>
                  </w:r>
                </w:p>
                <w:p w14:paraId="6987510F" w14:textId="77777777" w:rsidR="00034327" w:rsidRDefault="00034327" w:rsidP="00B46ED4">
                  <w:pPr>
                    <w:pStyle w:val="NormalWeb"/>
                    <w:numPr>
                      <w:ilvl w:val="0"/>
                      <w:numId w:val="37"/>
                    </w:numPr>
                    <w:spacing w:before="0" w:beforeAutospacing="0" w:after="0" w:afterAutospacing="0"/>
                    <w:textAlignment w:val="baseline"/>
                    <w:rPr>
                      <w:rFonts w:ascii="Corbel" w:hAnsi="Corbel"/>
                      <w:b/>
                      <w:bCs/>
                      <w:i/>
                      <w:iCs/>
                      <w:color w:val="000000"/>
                    </w:rPr>
                  </w:pPr>
                  <w:r>
                    <w:rPr>
                      <w:rFonts w:ascii="Corbel" w:hAnsi="Corbel"/>
                      <w:i/>
                      <w:iCs/>
                      <w:color w:val="000000"/>
                    </w:rPr>
                    <w:t>Effective beginning and ending routines</w:t>
                  </w:r>
                </w:p>
                <w:p w14:paraId="073D9C52" w14:textId="77777777" w:rsidR="00034327" w:rsidRDefault="00034327" w:rsidP="00B46ED4">
                  <w:pPr>
                    <w:pStyle w:val="NormalWeb"/>
                    <w:numPr>
                      <w:ilvl w:val="0"/>
                      <w:numId w:val="37"/>
                    </w:numPr>
                    <w:spacing w:before="0" w:beforeAutospacing="0" w:after="0" w:afterAutospacing="0"/>
                    <w:textAlignment w:val="baseline"/>
                    <w:rPr>
                      <w:rFonts w:ascii="Corbel" w:hAnsi="Corbel"/>
                      <w:b/>
                      <w:bCs/>
                      <w:i/>
                      <w:iCs/>
                      <w:color w:val="000000"/>
                    </w:rPr>
                  </w:pPr>
                  <w:r>
                    <w:rPr>
                      <w:rFonts w:ascii="Corbel" w:hAnsi="Corbel"/>
                      <w:i/>
                      <w:iCs/>
                      <w:color w:val="000000"/>
                    </w:rPr>
                    <w:t>Preplanning (all materials in easily accessible areas, test equipment before you use it)</w:t>
                  </w:r>
                </w:p>
                <w:p w14:paraId="61A2B088" w14:textId="77777777" w:rsidR="00034327" w:rsidRDefault="00034327" w:rsidP="00B46ED4">
                  <w:pPr>
                    <w:pStyle w:val="NormalWeb"/>
                    <w:numPr>
                      <w:ilvl w:val="0"/>
                      <w:numId w:val="37"/>
                    </w:numPr>
                    <w:spacing w:before="0" w:beforeAutospacing="0" w:after="0" w:afterAutospacing="0"/>
                    <w:textAlignment w:val="baseline"/>
                    <w:rPr>
                      <w:rFonts w:ascii="Corbel" w:hAnsi="Corbel"/>
                      <w:b/>
                      <w:bCs/>
                      <w:i/>
                      <w:iCs/>
                      <w:color w:val="000000"/>
                    </w:rPr>
                  </w:pPr>
                  <w:r>
                    <w:rPr>
                      <w:rFonts w:ascii="Corbel" w:hAnsi="Corbel"/>
                      <w:i/>
                      <w:iCs/>
                      <w:color w:val="000000"/>
                    </w:rPr>
                    <w:t>Post up-to-date procedures, emergency information/lesson plans, schedules, birthdays, seating plan and student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B3AD5" w14:textId="77777777" w:rsidR="00034327" w:rsidRDefault="00034327">
                  <w:pPr>
                    <w:pStyle w:val="NormalWeb"/>
                    <w:spacing w:before="0" w:beforeAutospacing="0" w:after="0" w:afterAutospacing="0"/>
                  </w:pPr>
                  <w:r>
                    <w:rPr>
                      <w:rFonts w:ascii="Corbel" w:hAnsi="Corbel"/>
                      <w:b/>
                      <w:bCs/>
                      <w:i/>
                      <w:iCs/>
                      <w:color w:val="000000"/>
                    </w:rPr>
                    <w:t>Student Routines</w:t>
                  </w:r>
                </w:p>
                <w:p w14:paraId="7BECC6A8" w14:textId="77777777" w:rsidR="00034327" w:rsidRDefault="00034327" w:rsidP="00B46ED4">
                  <w:pPr>
                    <w:pStyle w:val="NormalWeb"/>
                    <w:numPr>
                      <w:ilvl w:val="0"/>
                      <w:numId w:val="38"/>
                    </w:numPr>
                    <w:spacing w:before="0" w:beforeAutospacing="0" w:after="0" w:afterAutospacing="0"/>
                    <w:textAlignment w:val="baseline"/>
                    <w:rPr>
                      <w:rFonts w:ascii="Corbel" w:hAnsi="Corbel"/>
                      <w:b/>
                      <w:bCs/>
                      <w:i/>
                      <w:iCs/>
                      <w:color w:val="000000"/>
                    </w:rPr>
                  </w:pPr>
                  <w:r>
                    <w:rPr>
                      <w:rFonts w:ascii="Corbel" w:hAnsi="Corbel"/>
                      <w:i/>
                      <w:iCs/>
                      <w:color w:val="000000"/>
                    </w:rPr>
                    <w:t xml:space="preserve">Seating arrangements that encourage order, active </w:t>
                  </w:r>
                  <w:proofErr w:type="gramStart"/>
                  <w:r>
                    <w:rPr>
                      <w:rFonts w:ascii="Corbel" w:hAnsi="Corbel"/>
                      <w:i/>
                      <w:iCs/>
                      <w:color w:val="000000"/>
                    </w:rPr>
                    <w:t>participation</w:t>
                  </w:r>
                  <w:proofErr w:type="gramEnd"/>
                  <w:r>
                    <w:rPr>
                      <w:rFonts w:ascii="Corbel" w:hAnsi="Corbel"/>
                      <w:i/>
                      <w:iCs/>
                      <w:color w:val="000000"/>
                    </w:rPr>
                    <w:t xml:space="preserve"> and continuous learning</w:t>
                  </w:r>
                </w:p>
                <w:p w14:paraId="458E0D99" w14:textId="77777777" w:rsidR="00034327" w:rsidRDefault="00034327" w:rsidP="00B46ED4">
                  <w:pPr>
                    <w:pStyle w:val="NormalWeb"/>
                    <w:numPr>
                      <w:ilvl w:val="0"/>
                      <w:numId w:val="38"/>
                    </w:numPr>
                    <w:spacing w:before="0" w:beforeAutospacing="0" w:after="0" w:afterAutospacing="0"/>
                    <w:textAlignment w:val="baseline"/>
                    <w:rPr>
                      <w:rFonts w:ascii="Corbel" w:hAnsi="Corbel"/>
                      <w:b/>
                      <w:bCs/>
                      <w:i/>
                      <w:iCs/>
                      <w:color w:val="000000"/>
                    </w:rPr>
                  </w:pPr>
                  <w:r>
                    <w:rPr>
                      <w:rFonts w:ascii="Corbel" w:hAnsi="Corbel"/>
                      <w:i/>
                      <w:iCs/>
                      <w:color w:val="000000"/>
                    </w:rPr>
                    <w:t>A variety of verbal/non-verbal attention signals that promote smooth transitions</w:t>
                  </w:r>
                </w:p>
                <w:p w14:paraId="75AC7614" w14:textId="77777777" w:rsidR="00034327" w:rsidRDefault="00034327" w:rsidP="00B46ED4">
                  <w:pPr>
                    <w:pStyle w:val="NormalWeb"/>
                    <w:numPr>
                      <w:ilvl w:val="0"/>
                      <w:numId w:val="38"/>
                    </w:numPr>
                    <w:spacing w:before="0" w:beforeAutospacing="0" w:after="0" w:afterAutospacing="0"/>
                    <w:textAlignment w:val="baseline"/>
                    <w:rPr>
                      <w:rFonts w:ascii="Corbel" w:hAnsi="Corbel"/>
                      <w:b/>
                      <w:bCs/>
                      <w:i/>
                      <w:iCs/>
                      <w:color w:val="000000"/>
                    </w:rPr>
                  </w:pPr>
                  <w:r>
                    <w:rPr>
                      <w:rFonts w:ascii="Corbel" w:hAnsi="Corbel"/>
                      <w:i/>
                      <w:iCs/>
                      <w:color w:val="000000"/>
                    </w:rPr>
                    <w:t xml:space="preserve">Clear understanding of “What </w:t>
                  </w:r>
                  <w:proofErr w:type="gramStart"/>
                  <w:r>
                    <w:rPr>
                      <w:rFonts w:ascii="Corbel" w:hAnsi="Corbel"/>
                      <w:i/>
                      <w:iCs/>
                      <w:color w:val="000000"/>
                    </w:rPr>
                    <w:t>To</w:t>
                  </w:r>
                  <w:proofErr w:type="gramEnd"/>
                  <w:r>
                    <w:rPr>
                      <w:rFonts w:ascii="Corbel" w:hAnsi="Corbel"/>
                      <w:i/>
                      <w:iCs/>
                      <w:color w:val="000000"/>
                    </w:rPr>
                    <w:t xml:space="preserve"> Do When I Am Done”</w:t>
                  </w:r>
                </w:p>
                <w:p w14:paraId="743AD2C0" w14:textId="77777777" w:rsidR="00034327" w:rsidRDefault="00034327" w:rsidP="00B46ED4">
                  <w:pPr>
                    <w:pStyle w:val="NormalWeb"/>
                    <w:numPr>
                      <w:ilvl w:val="0"/>
                      <w:numId w:val="38"/>
                    </w:numPr>
                    <w:spacing w:before="0" w:beforeAutospacing="0" w:after="0" w:afterAutospacing="0"/>
                    <w:textAlignment w:val="baseline"/>
                    <w:rPr>
                      <w:rFonts w:ascii="Corbel" w:hAnsi="Corbel"/>
                      <w:b/>
                      <w:bCs/>
                      <w:i/>
                      <w:iCs/>
                      <w:color w:val="000000"/>
                    </w:rPr>
                  </w:pPr>
                  <w:r>
                    <w:rPr>
                      <w:rFonts w:ascii="Corbel" w:hAnsi="Corbel"/>
                      <w:i/>
                      <w:iCs/>
                      <w:color w:val="000000"/>
                    </w:rPr>
                    <w:t>Effective expectations for small group collaboration</w:t>
                  </w:r>
                </w:p>
              </w:tc>
            </w:tr>
          </w:tbl>
          <w:p w14:paraId="08C0E1CE" w14:textId="77777777" w:rsidR="00034327" w:rsidRDefault="00034327">
            <w:pPr>
              <w:rPr>
                <w:rFonts w:ascii="Times New Roman" w:hAnsi="Times New Roman"/>
              </w:rPr>
            </w:pPr>
          </w:p>
        </w:tc>
      </w:tr>
      <w:tr w:rsidR="00034327" w14:paraId="55F62777" w14:textId="77777777" w:rsidTr="0003432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C81CB" w14:textId="77777777" w:rsidR="00034327" w:rsidRDefault="00034327">
            <w:pPr>
              <w:pStyle w:val="NormalWeb"/>
              <w:spacing w:before="0" w:beforeAutospacing="0" w:after="0" w:afterAutospacing="0"/>
            </w:pPr>
            <w:r>
              <w:rPr>
                <w:rFonts w:ascii="Corbel" w:hAnsi="Corbel"/>
                <w:b/>
                <w:bCs/>
                <w:i/>
                <w:iCs/>
                <w:color w:val="000000"/>
                <w:sz w:val="32"/>
                <w:szCs w:val="32"/>
              </w:rPr>
              <w:t xml:space="preserve">                                      </w:t>
            </w:r>
            <w:r>
              <w:rPr>
                <w:rFonts w:ascii="Corbel" w:hAnsi="Corbel"/>
                <w:b/>
                <w:bCs/>
                <w:i/>
                <w:iCs/>
                <w:color w:val="000000"/>
                <w:sz w:val="32"/>
                <w:szCs w:val="32"/>
                <w:u w:val="single"/>
              </w:rPr>
              <w:t>Where do I start</w:t>
            </w:r>
            <w:r>
              <w:rPr>
                <w:rFonts w:ascii="Corbel" w:hAnsi="Corbel"/>
                <w:b/>
                <w:bCs/>
                <w:i/>
                <w:iCs/>
                <w:color w:val="000000"/>
                <w:sz w:val="32"/>
                <w:szCs w:val="32"/>
              </w:rPr>
              <w:t>? </w:t>
            </w:r>
          </w:p>
          <w:tbl>
            <w:tblPr>
              <w:tblW w:w="0" w:type="auto"/>
              <w:tblCellMar>
                <w:top w:w="15" w:type="dxa"/>
                <w:left w:w="15" w:type="dxa"/>
                <w:bottom w:w="15" w:type="dxa"/>
                <w:right w:w="15" w:type="dxa"/>
              </w:tblCellMar>
              <w:tblLook w:val="04A0" w:firstRow="1" w:lastRow="0" w:firstColumn="1" w:lastColumn="0" w:noHBand="0" w:noVBand="1"/>
            </w:tblPr>
            <w:tblGrid>
              <w:gridCol w:w="8404"/>
            </w:tblGrid>
            <w:tr w:rsidR="00034327" w14:paraId="62EF36F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C0DAE" w14:textId="77777777" w:rsidR="00034327" w:rsidRDefault="00034327">
                  <w:pPr>
                    <w:pStyle w:val="NormalWeb"/>
                    <w:spacing w:before="0" w:beforeAutospacing="0" w:after="0" w:afterAutospacing="0"/>
                  </w:pPr>
                  <w:r>
                    <w:rPr>
                      <w:rFonts w:ascii="Corbel" w:hAnsi="Corbel"/>
                      <w:b/>
                      <w:bCs/>
                      <w:i/>
                      <w:iCs/>
                      <w:color w:val="000000"/>
                      <w:sz w:val="28"/>
                      <w:szCs w:val="28"/>
                    </w:rPr>
                    <w:t>Before School Starts</w:t>
                  </w:r>
                </w:p>
                <w:p w14:paraId="4EE5AA3F" w14:textId="77777777" w:rsidR="00034327" w:rsidRDefault="00034327" w:rsidP="00B46ED4">
                  <w:pPr>
                    <w:pStyle w:val="NormalWeb"/>
                    <w:numPr>
                      <w:ilvl w:val="0"/>
                      <w:numId w:val="39"/>
                    </w:numPr>
                    <w:spacing w:before="0" w:beforeAutospacing="0" w:after="0" w:afterAutospacing="0"/>
                    <w:textAlignment w:val="baseline"/>
                    <w:rPr>
                      <w:rFonts w:ascii="Corbel" w:hAnsi="Corbel"/>
                      <w:i/>
                      <w:iCs/>
                      <w:color w:val="000000"/>
                    </w:rPr>
                  </w:pPr>
                  <w:r>
                    <w:rPr>
                      <w:rFonts w:ascii="Corbel" w:hAnsi="Corbel"/>
                      <w:i/>
                      <w:iCs/>
                      <w:color w:val="000000"/>
                    </w:rPr>
                    <w:t>Arrange furniture for easy traffic flow and unobstructed teacher view.</w:t>
                  </w:r>
                </w:p>
                <w:p w14:paraId="5BC10B27" w14:textId="77777777" w:rsidR="00034327" w:rsidRDefault="00034327" w:rsidP="00B46ED4">
                  <w:pPr>
                    <w:pStyle w:val="NormalWeb"/>
                    <w:numPr>
                      <w:ilvl w:val="0"/>
                      <w:numId w:val="39"/>
                    </w:numPr>
                    <w:spacing w:before="0" w:beforeAutospacing="0" w:after="0" w:afterAutospacing="0"/>
                    <w:textAlignment w:val="baseline"/>
                    <w:rPr>
                      <w:rFonts w:ascii="Corbel" w:hAnsi="Corbel"/>
                      <w:i/>
                      <w:iCs/>
                      <w:color w:val="000000"/>
                    </w:rPr>
                  </w:pPr>
                  <w:r>
                    <w:rPr>
                      <w:rFonts w:ascii="Corbel" w:hAnsi="Corbel"/>
                      <w:i/>
                      <w:iCs/>
                      <w:color w:val="000000"/>
                    </w:rPr>
                    <w:t>Designate staff and student areas (areas for student belongings).</w:t>
                  </w:r>
                </w:p>
                <w:p w14:paraId="17D5AFF6" w14:textId="77777777" w:rsidR="00034327" w:rsidRDefault="00034327" w:rsidP="00B46ED4">
                  <w:pPr>
                    <w:pStyle w:val="NormalWeb"/>
                    <w:numPr>
                      <w:ilvl w:val="0"/>
                      <w:numId w:val="39"/>
                    </w:numPr>
                    <w:spacing w:before="0" w:beforeAutospacing="0" w:after="0" w:afterAutospacing="0"/>
                    <w:textAlignment w:val="baseline"/>
                    <w:rPr>
                      <w:rFonts w:ascii="Corbel" w:hAnsi="Corbel"/>
                      <w:i/>
                      <w:iCs/>
                      <w:color w:val="000000"/>
                    </w:rPr>
                  </w:pPr>
                  <w:r>
                    <w:rPr>
                      <w:rFonts w:ascii="Corbel" w:hAnsi="Corbel"/>
                      <w:i/>
                      <w:iCs/>
                      <w:color w:val="000000"/>
                    </w:rPr>
                    <w:t>Determine CW rules based on SW expectations.</w:t>
                  </w:r>
                </w:p>
                <w:p w14:paraId="7BCC2D35" w14:textId="77777777" w:rsidR="00034327" w:rsidRDefault="00034327" w:rsidP="00B46ED4">
                  <w:pPr>
                    <w:pStyle w:val="NormalWeb"/>
                    <w:numPr>
                      <w:ilvl w:val="0"/>
                      <w:numId w:val="39"/>
                    </w:numPr>
                    <w:spacing w:before="0" w:beforeAutospacing="0" w:after="0" w:afterAutospacing="0"/>
                    <w:textAlignment w:val="baseline"/>
                    <w:rPr>
                      <w:rFonts w:ascii="Corbel" w:hAnsi="Corbel"/>
                      <w:b/>
                      <w:bCs/>
                      <w:i/>
                      <w:iCs/>
                      <w:color w:val="000000"/>
                      <w:sz w:val="32"/>
                      <w:szCs w:val="32"/>
                    </w:rPr>
                  </w:pPr>
                  <w:r>
                    <w:rPr>
                      <w:rFonts w:ascii="Corbel" w:hAnsi="Corbel"/>
                      <w:i/>
                      <w:iCs/>
                      <w:color w:val="000000"/>
                    </w:rPr>
                    <w:t>Identify/determine student routines and how staff will teach/enforce expectations.</w:t>
                  </w:r>
                </w:p>
              </w:tc>
            </w:tr>
            <w:tr w:rsidR="00034327" w14:paraId="73CC787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CDDE1" w14:textId="77777777" w:rsidR="00034327" w:rsidRDefault="00034327">
                  <w:pPr>
                    <w:pStyle w:val="NormalWeb"/>
                    <w:spacing w:before="0" w:beforeAutospacing="0" w:after="0" w:afterAutospacing="0"/>
                  </w:pPr>
                  <w:r>
                    <w:rPr>
                      <w:rFonts w:ascii="Corbel" w:hAnsi="Corbel"/>
                      <w:b/>
                      <w:bCs/>
                      <w:i/>
                      <w:iCs/>
                      <w:color w:val="000000"/>
                      <w:sz w:val="28"/>
                      <w:szCs w:val="28"/>
                    </w:rPr>
                    <w:t>Beginning of the Year</w:t>
                  </w:r>
                </w:p>
                <w:p w14:paraId="0478B80A" w14:textId="77777777" w:rsidR="00034327" w:rsidRDefault="00034327" w:rsidP="00B46ED4">
                  <w:pPr>
                    <w:pStyle w:val="NormalWeb"/>
                    <w:numPr>
                      <w:ilvl w:val="0"/>
                      <w:numId w:val="40"/>
                    </w:numPr>
                    <w:spacing w:before="0" w:beforeAutospacing="0" w:after="0" w:afterAutospacing="0"/>
                    <w:textAlignment w:val="baseline"/>
                    <w:rPr>
                      <w:rFonts w:ascii="Corbel" w:hAnsi="Corbel"/>
                      <w:b/>
                      <w:bCs/>
                      <w:i/>
                      <w:iCs/>
                      <w:color w:val="000000"/>
                    </w:rPr>
                  </w:pPr>
                  <w:r>
                    <w:rPr>
                      <w:rFonts w:ascii="Corbel" w:hAnsi="Corbel"/>
                      <w:i/>
                      <w:iCs/>
                      <w:color w:val="000000"/>
                    </w:rPr>
                    <w:t>Systematically teach CW rules in context.</w:t>
                  </w:r>
                </w:p>
                <w:p w14:paraId="26390D0F" w14:textId="77777777" w:rsidR="00034327" w:rsidRDefault="00034327" w:rsidP="00B46ED4">
                  <w:pPr>
                    <w:pStyle w:val="NormalWeb"/>
                    <w:numPr>
                      <w:ilvl w:val="0"/>
                      <w:numId w:val="40"/>
                    </w:numPr>
                    <w:spacing w:before="0" w:beforeAutospacing="0" w:after="0" w:afterAutospacing="0"/>
                    <w:textAlignment w:val="baseline"/>
                    <w:rPr>
                      <w:rFonts w:ascii="Corbel" w:hAnsi="Corbel"/>
                      <w:b/>
                      <w:bCs/>
                      <w:i/>
                      <w:iCs/>
                      <w:color w:val="000000"/>
                      <w:sz w:val="28"/>
                      <w:szCs w:val="28"/>
                    </w:rPr>
                  </w:pPr>
                  <w:r>
                    <w:rPr>
                      <w:rFonts w:ascii="Corbel" w:hAnsi="Corbel"/>
                      <w:i/>
                      <w:iCs/>
                      <w:color w:val="000000"/>
                    </w:rPr>
                    <w:t>Explicitly teach procedures (getting materials, attention signals)</w:t>
                  </w:r>
                </w:p>
                <w:p w14:paraId="75B6BF7A" w14:textId="77777777" w:rsidR="00034327" w:rsidRDefault="00034327" w:rsidP="00B46ED4">
                  <w:pPr>
                    <w:pStyle w:val="NormalWeb"/>
                    <w:numPr>
                      <w:ilvl w:val="0"/>
                      <w:numId w:val="40"/>
                    </w:numPr>
                    <w:spacing w:before="0" w:beforeAutospacing="0" w:after="0" w:afterAutospacing="0"/>
                    <w:textAlignment w:val="baseline"/>
                    <w:rPr>
                      <w:rFonts w:ascii="Corbel" w:hAnsi="Corbel"/>
                      <w:b/>
                      <w:bCs/>
                      <w:i/>
                      <w:iCs/>
                      <w:color w:val="000000"/>
                      <w:sz w:val="28"/>
                      <w:szCs w:val="28"/>
                    </w:rPr>
                  </w:pPr>
                  <w:r>
                    <w:rPr>
                      <w:rFonts w:ascii="Corbel" w:hAnsi="Corbel"/>
                      <w:i/>
                      <w:iCs/>
                      <w:color w:val="000000"/>
                    </w:rPr>
                    <w:t>Minimize disruptions caused by high traffic areas.</w:t>
                  </w:r>
                </w:p>
                <w:p w14:paraId="7EDCB303" w14:textId="77777777" w:rsidR="00034327" w:rsidRDefault="00034327" w:rsidP="00B46ED4">
                  <w:pPr>
                    <w:pStyle w:val="NormalWeb"/>
                    <w:numPr>
                      <w:ilvl w:val="0"/>
                      <w:numId w:val="40"/>
                    </w:numPr>
                    <w:spacing w:before="0" w:beforeAutospacing="0" w:after="0" w:afterAutospacing="0"/>
                    <w:textAlignment w:val="baseline"/>
                    <w:rPr>
                      <w:rFonts w:ascii="Corbel" w:hAnsi="Corbel"/>
                      <w:b/>
                      <w:bCs/>
                      <w:i/>
                      <w:iCs/>
                      <w:color w:val="000000"/>
                      <w:sz w:val="28"/>
                      <w:szCs w:val="28"/>
                    </w:rPr>
                  </w:pPr>
                  <w:r>
                    <w:rPr>
                      <w:rFonts w:ascii="Corbel" w:hAnsi="Corbel"/>
                      <w:i/>
                      <w:iCs/>
                      <w:color w:val="000000"/>
                    </w:rPr>
                    <w:lastRenderedPageBreak/>
                    <w:t>Arrange for a “cool down” area that is as unobtrusive as possible.</w:t>
                  </w:r>
                </w:p>
              </w:tc>
            </w:tr>
            <w:tr w:rsidR="00034327" w14:paraId="25C92242" w14:textId="77777777">
              <w:trPr>
                <w:trHeight w:val="12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7641A" w14:textId="77777777" w:rsidR="00034327" w:rsidRDefault="00034327">
                  <w:pPr>
                    <w:pStyle w:val="NormalWeb"/>
                    <w:spacing w:before="0" w:beforeAutospacing="0" w:after="0" w:afterAutospacing="0"/>
                  </w:pPr>
                  <w:r>
                    <w:rPr>
                      <w:rFonts w:ascii="Corbel" w:hAnsi="Corbel"/>
                      <w:b/>
                      <w:bCs/>
                      <w:i/>
                      <w:iCs/>
                      <w:color w:val="000000"/>
                      <w:sz w:val="28"/>
                      <w:szCs w:val="28"/>
                    </w:rPr>
                    <w:lastRenderedPageBreak/>
                    <w:t>Throughout the Year</w:t>
                  </w:r>
                </w:p>
                <w:p w14:paraId="1607E355" w14:textId="77777777" w:rsidR="00034327" w:rsidRDefault="00034327" w:rsidP="00B46ED4">
                  <w:pPr>
                    <w:pStyle w:val="NormalWeb"/>
                    <w:numPr>
                      <w:ilvl w:val="0"/>
                      <w:numId w:val="41"/>
                    </w:numPr>
                    <w:spacing w:before="0" w:beforeAutospacing="0" w:after="0" w:afterAutospacing="0"/>
                    <w:textAlignment w:val="baseline"/>
                    <w:rPr>
                      <w:rFonts w:ascii="Corbel" w:hAnsi="Corbel"/>
                      <w:b/>
                      <w:bCs/>
                      <w:i/>
                      <w:iCs/>
                      <w:color w:val="000000"/>
                    </w:rPr>
                  </w:pPr>
                  <w:r>
                    <w:rPr>
                      <w:rFonts w:ascii="Corbel" w:hAnsi="Corbel"/>
                      <w:i/>
                      <w:iCs/>
                      <w:color w:val="000000"/>
                    </w:rPr>
                    <w:t>Evaluate physical layout and modify as needed.</w:t>
                  </w:r>
                </w:p>
                <w:p w14:paraId="47A8FBF6" w14:textId="77777777" w:rsidR="00034327" w:rsidRDefault="00034327" w:rsidP="00B46ED4">
                  <w:pPr>
                    <w:pStyle w:val="NormalWeb"/>
                    <w:numPr>
                      <w:ilvl w:val="0"/>
                      <w:numId w:val="41"/>
                    </w:numPr>
                    <w:spacing w:before="0" w:beforeAutospacing="0" w:after="0" w:afterAutospacing="0"/>
                    <w:textAlignment w:val="baseline"/>
                    <w:rPr>
                      <w:rFonts w:ascii="Corbel" w:hAnsi="Corbel"/>
                      <w:b/>
                      <w:bCs/>
                      <w:i/>
                      <w:iCs/>
                      <w:color w:val="000000"/>
                    </w:rPr>
                  </w:pPr>
                  <w:r>
                    <w:rPr>
                      <w:rFonts w:ascii="Corbel" w:hAnsi="Corbel"/>
                      <w:i/>
                      <w:iCs/>
                      <w:color w:val="000000"/>
                    </w:rPr>
                    <w:t>Reteach and review CW rules for routines in context.</w:t>
                  </w:r>
                </w:p>
                <w:p w14:paraId="38D6DC2B" w14:textId="77777777" w:rsidR="00034327" w:rsidRDefault="00034327" w:rsidP="00B46ED4">
                  <w:pPr>
                    <w:pStyle w:val="NormalWeb"/>
                    <w:numPr>
                      <w:ilvl w:val="0"/>
                      <w:numId w:val="41"/>
                    </w:numPr>
                    <w:spacing w:before="0" w:beforeAutospacing="0" w:after="0" w:afterAutospacing="0"/>
                    <w:textAlignment w:val="baseline"/>
                    <w:rPr>
                      <w:rFonts w:ascii="Corbel" w:hAnsi="Corbel"/>
                      <w:b/>
                      <w:bCs/>
                      <w:i/>
                      <w:iCs/>
                      <w:color w:val="000000"/>
                    </w:rPr>
                  </w:pPr>
                  <w:r>
                    <w:rPr>
                      <w:rFonts w:ascii="Corbel" w:hAnsi="Corbel"/>
                      <w:i/>
                      <w:iCs/>
                      <w:color w:val="000000"/>
                    </w:rPr>
                    <w:t>Maximize proximity to minimize inappropriate behaviors.</w:t>
                  </w:r>
                </w:p>
              </w:tc>
            </w:tr>
          </w:tbl>
          <w:p w14:paraId="30340024" w14:textId="77777777" w:rsidR="00034327" w:rsidRDefault="00034327">
            <w:pPr>
              <w:rPr>
                <w:rFonts w:ascii="Times New Roman" w:hAnsi="Times New Roman"/>
              </w:rPr>
            </w:pPr>
          </w:p>
        </w:tc>
      </w:tr>
    </w:tbl>
    <w:p w14:paraId="5F54D785" w14:textId="77777777" w:rsidR="00034327" w:rsidRDefault="00034327" w:rsidP="00034327">
      <w:pPr>
        <w:pStyle w:val="NormalWeb"/>
        <w:spacing w:beforeAutospacing="0" w:after="200" w:afterAutospacing="0"/>
      </w:pPr>
      <w:r>
        <w:rPr>
          <w:rFonts w:ascii="Corbel" w:hAnsi="Corbel"/>
          <w:color w:val="000000"/>
          <w:sz w:val="20"/>
          <w:szCs w:val="20"/>
        </w:rPr>
        <w:lastRenderedPageBreak/>
        <w:t xml:space="preserve">Video Resource: </w:t>
      </w:r>
      <w:hyperlink r:id="rId16" w:history="1">
        <w:r>
          <w:rPr>
            <w:rStyle w:val="Hyperlink"/>
            <w:rFonts w:ascii="Corbel" w:hAnsi="Corbel"/>
            <w:color w:val="3085ED"/>
            <w:sz w:val="20"/>
            <w:szCs w:val="20"/>
          </w:rPr>
          <w:t>https://www.youtube.com/watch?v=KlDKozdpQm8</w:t>
        </w:r>
      </w:hyperlink>
      <w:r>
        <w:rPr>
          <w:rFonts w:ascii="Corbel" w:hAnsi="Corbel"/>
          <w:color w:val="000000"/>
          <w:sz w:val="20"/>
          <w:szCs w:val="20"/>
        </w:rPr>
        <w:t> </w:t>
      </w:r>
    </w:p>
    <w:p w14:paraId="7620588A"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51F1A057"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3DA10D56"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66896D03"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412804F3"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3752B798"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7B5A0979"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482A5D32"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1C4612EB"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47508D59"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784B7036"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011CC281"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475E7E25"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0F1A1C86"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77C4FFC4"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5B950028"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7E33E568" w14:textId="77777777" w:rsidR="003B6813" w:rsidRDefault="003B6813" w:rsidP="00034327">
      <w:pPr>
        <w:pStyle w:val="NormalWeb"/>
        <w:spacing w:before="0" w:beforeAutospacing="0" w:after="0" w:afterAutospacing="0"/>
        <w:ind w:left="2880" w:firstLine="720"/>
        <w:rPr>
          <w:rFonts w:ascii="Corbel" w:hAnsi="Corbel"/>
          <w:smallCaps/>
          <w:color w:val="30ACEC"/>
          <w:sz w:val="52"/>
          <w:szCs w:val="52"/>
        </w:rPr>
      </w:pPr>
    </w:p>
    <w:p w14:paraId="54DCFA9B" w14:textId="77777777" w:rsidR="00034327" w:rsidRDefault="00034327" w:rsidP="00034327">
      <w:pPr>
        <w:pStyle w:val="NormalWeb"/>
        <w:spacing w:before="0" w:beforeAutospacing="0" w:after="0" w:afterAutospacing="0"/>
        <w:ind w:left="2880" w:firstLine="720"/>
      </w:pPr>
      <w:r>
        <w:rPr>
          <w:rFonts w:ascii="Corbel" w:hAnsi="Corbel"/>
          <w:smallCaps/>
          <w:color w:val="30ACEC"/>
          <w:sz w:val="52"/>
          <w:szCs w:val="52"/>
        </w:rPr>
        <w:lastRenderedPageBreak/>
        <w:t>CW PBIS</w:t>
      </w:r>
    </w:p>
    <w:p w14:paraId="3C86FEBA" w14:textId="77777777" w:rsidR="00034327" w:rsidRDefault="00034327" w:rsidP="00034327">
      <w:pPr>
        <w:pStyle w:val="Heading1"/>
        <w:pBdr>
          <w:top w:val="single" w:sz="24" w:space="0" w:color="30ACEC"/>
          <w:left w:val="single" w:sz="24" w:space="0" w:color="30ACEC"/>
          <w:bottom w:val="single" w:sz="24" w:space="0" w:color="30ACEC"/>
          <w:right w:val="single" w:sz="24" w:space="4" w:color="30ACEC"/>
        </w:pBdr>
        <w:shd w:val="clear" w:color="auto" w:fill="30ACEC"/>
      </w:pPr>
      <w:r>
        <w:rPr>
          <w:rFonts w:ascii="Corbel" w:hAnsi="Corbel"/>
          <w:smallCaps/>
          <w:color w:val="FFFFFF"/>
          <w:sz w:val="28"/>
          <w:szCs w:val="28"/>
        </w:rPr>
        <w:t> </w:t>
      </w:r>
      <w:r>
        <w:rPr>
          <w:rFonts w:ascii="Corbel" w:hAnsi="Corbel"/>
          <w:smallCaps/>
          <w:color w:val="FFFFFF"/>
          <w:sz w:val="28"/>
          <w:szCs w:val="28"/>
          <w:u w:val="single"/>
        </w:rPr>
        <w:t>Focus</w:t>
      </w:r>
      <w:r>
        <w:rPr>
          <w:rFonts w:ascii="Corbel" w:hAnsi="Corbel"/>
          <w:smallCaps/>
          <w:color w:val="FFFFFF"/>
          <w:sz w:val="28"/>
          <w:szCs w:val="28"/>
        </w:rPr>
        <w:t>: Positively stated Rules (based on schoolwide expectations)</w:t>
      </w: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034327" w14:paraId="1BB62CDA" w14:textId="77777777" w:rsidTr="00034327">
        <w:trPr>
          <w:trHeight w:val="9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6E70F" w14:textId="77777777" w:rsidR="00034327" w:rsidRDefault="00034327">
            <w:pPr>
              <w:pStyle w:val="NormalWeb"/>
              <w:spacing w:before="0" w:beforeAutospacing="0" w:after="0" w:afterAutospacing="0"/>
            </w:pPr>
            <w:r>
              <w:rPr>
                <w:rFonts w:ascii="Corbel" w:hAnsi="Corbel"/>
                <w:b/>
                <w:bCs/>
                <w:i/>
                <w:iCs/>
                <w:color w:val="000000"/>
                <w:sz w:val="32"/>
                <w:szCs w:val="32"/>
              </w:rPr>
              <w:t xml:space="preserve">                                          </w:t>
            </w:r>
            <w:r>
              <w:rPr>
                <w:rFonts w:ascii="Corbel" w:hAnsi="Corbel"/>
                <w:b/>
                <w:bCs/>
                <w:i/>
                <w:iCs/>
                <w:color w:val="000000"/>
                <w:sz w:val="32"/>
                <w:szCs w:val="32"/>
                <w:u w:val="single"/>
              </w:rPr>
              <w:t>Why</w:t>
            </w:r>
            <w:r>
              <w:rPr>
                <w:rFonts w:ascii="Corbel" w:hAnsi="Corbel"/>
                <w:b/>
                <w:bCs/>
                <w:i/>
                <w:iCs/>
                <w:color w:val="000000"/>
                <w:sz w:val="32"/>
                <w:szCs w:val="32"/>
              </w:rPr>
              <w:t xml:space="preserve"> is this important?</w:t>
            </w:r>
          </w:p>
          <w:p w14:paraId="323AFAD9" w14:textId="77777777" w:rsidR="00034327" w:rsidRDefault="00034327">
            <w:pPr>
              <w:pStyle w:val="NormalWeb"/>
              <w:spacing w:before="0" w:beforeAutospacing="0" w:after="0" w:afterAutospacing="0"/>
            </w:pPr>
            <w:r>
              <w:rPr>
                <w:rFonts w:ascii="Corbel" w:hAnsi="Corbel"/>
                <w:i/>
                <w:iCs/>
                <w:color w:val="000000"/>
                <w:sz w:val="26"/>
                <w:szCs w:val="26"/>
              </w:rPr>
              <w:t>Students need to know what staff expects of them so that they can meet expectations.</w:t>
            </w:r>
          </w:p>
        </w:tc>
      </w:tr>
      <w:tr w:rsidR="00034327" w14:paraId="57CCF637" w14:textId="77777777" w:rsidTr="00034327">
        <w:trPr>
          <w:trHeight w:val="31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36EC1" w14:textId="77777777" w:rsidR="00034327" w:rsidRDefault="00034327">
            <w:pPr>
              <w:pStyle w:val="NormalWeb"/>
              <w:spacing w:before="0" w:beforeAutospacing="0" w:after="0" w:afterAutospacing="0"/>
            </w:pPr>
            <w:r>
              <w:rPr>
                <w:rFonts w:ascii="Corbel" w:hAnsi="Corbel"/>
                <w:color w:val="000000"/>
                <w:sz w:val="20"/>
                <w:szCs w:val="20"/>
              </w:rPr>
              <w:t xml:space="preserve">                                                              </w:t>
            </w:r>
            <w:r>
              <w:rPr>
                <w:rFonts w:ascii="Corbel" w:hAnsi="Corbel"/>
                <w:b/>
                <w:bCs/>
                <w:i/>
                <w:iCs/>
                <w:color w:val="000000"/>
                <w:sz w:val="32"/>
                <w:szCs w:val="32"/>
              </w:rPr>
              <w:t xml:space="preserve">What does this </w:t>
            </w:r>
            <w:r>
              <w:rPr>
                <w:rFonts w:ascii="Corbel" w:hAnsi="Corbel"/>
                <w:b/>
                <w:bCs/>
                <w:i/>
                <w:iCs/>
                <w:color w:val="000000"/>
                <w:sz w:val="32"/>
                <w:szCs w:val="32"/>
                <w:u w:val="single"/>
              </w:rPr>
              <w:t>involve</w:t>
            </w:r>
            <w:r>
              <w:rPr>
                <w:rFonts w:ascii="Corbel" w:hAnsi="Corbel"/>
                <w:b/>
                <w:bCs/>
                <w:i/>
                <w:iCs/>
                <w:color w:val="000000"/>
                <w:sz w:val="32"/>
                <w:szCs w:val="32"/>
              </w:rPr>
              <w:t>?</w:t>
            </w:r>
          </w:p>
          <w:tbl>
            <w:tblPr>
              <w:tblW w:w="0" w:type="auto"/>
              <w:tblCellMar>
                <w:top w:w="15" w:type="dxa"/>
                <w:left w:w="15" w:type="dxa"/>
                <w:bottom w:w="15" w:type="dxa"/>
                <w:right w:w="15" w:type="dxa"/>
              </w:tblCellMar>
              <w:tblLook w:val="04A0" w:firstRow="1" w:lastRow="0" w:firstColumn="1" w:lastColumn="0" w:noHBand="0" w:noVBand="1"/>
            </w:tblPr>
            <w:tblGrid>
              <w:gridCol w:w="3806"/>
              <w:gridCol w:w="4598"/>
            </w:tblGrid>
            <w:tr w:rsidR="00034327" w14:paraId="52397D21" w14:textId="77777777">
              <w:trPr>
                <w:trHeight w:val="2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CA77F" w14:textId="77777777" w:rsidR="00034327" w:rsidRDefault="00034327">
                  <w:pPr>
                    <w:pStyle w:val="NormalWeb"/>
                    <w:spacing w:before="0" w:beforeAutospacing="0" w:after="0" w:afterAutospacing="0"/>
                  </w:pPr>
                  <w:r>
                    <w:rPr>
                      <w:rFonts w:ascii="Corbel" w:hAnsi="Corbel"/>
                      <w:b/>
                      <w:bCs/>
                      <w:i/>
                      <w:iCs/>
                      <w:color w:val="000000"/>
                    </w:rPr>
                    <w:t>Teacher Routines</w:t>
                  </w:r>
                </w:p>
                <w:p w14:paraId="3C52949E" w14:textId="77777777" w:rsidR="00034327" w:rsidRDefault="00034327" w:rsidP="00B46ED4">
                  <w:pPr>
                    <w:pStyle w:val="NormalWeb"/>
                    <w:numPr>
                      <w:ilvl w:val="0"/>
                      <w:numId w:val="42"/>
                    </w:numPr>
                    <w:spacing w:before="0" w:beforeAutospacing="0" w:after="0" w:afterAutospacing="0"/>
                    <w:textAlignment w:val="baseline"/>
                    <w:rPr>
                      <w:rFonts w:ascii="Corbel" w:hAnsi="Corbel"/>
                      <w:i/>
                      <w:iCs/>
                      <w:color w:val="000000"/>
                    </w:rPr>
                  </w:pPr>
                  <w:r>
                    <w:rPr>
                      <w:rFonts w:ascii="Corbel" w:hAnsi="Corbel"/>
                      <w:i/>
                      <w:iCs/>
                      <w:color w:val="000000"/>
                    </w:rPr>
                    <w:t>Teach rules in context of routines</w:t>
                  </w:r>
                </w:p>
                <w:p w14:paraId="471C574D" w14:textId="77777777" w:rsidR="00034327" w:rsidRDefault="00034327" w:rsidP="00B46ED4">
                  <w:pPr>
                    <w:pStyle w:val="NormalWeb"/>
                    <w:numPr>
                      <w:ilvl w:val="0"/>
                      <w:numId w:val="42"/>
                    </w:numPr>
                    <w:spacing w:before="0" w:beforeAutospacing="0" w:after="0" w:afterAutospacing="0"/>
                    <w:textAlignment w:val="baseline"/>
                    <w:rPr>
                      <w:rFonts w:ascii="Corbel" w:hAnsi="Corbel"/>
                      <w:b/>
                      <w:bCs/>
                      <w:i/>
                      <w:iCs/>
                      <w:color w:val="000000"/>
                    </w:rPr>
                  </w:pPr>
                  <w:r>
                    <w:rPr>
                      <w:rFonts w:ascii="Corbel" w:hAnsi="Corbel"/>
                      <w:i/>
                      <w:iCs/>
                      <w:color w:val="000000"/>
                    </w:rPr>
                    <w:t>Consistently teach, model, review, reinforce and enforce rules</w:t>
                  </w:r>
                </w:p>
                <w:p w14:paraId="254E0003" w14:textId="77777777" w:rsidR="00034327" w:rsidRDefault="00034327" w:rsidP="00B46ED4">
                  <w:pPr>
                    <w:pStyle w:val="NormalWeb"/>
                    <w:numPr>
                      <w:ilvl w:val="0"/>
                      <w:numId w:val="42"/>
                    </w:numPr>
                    <w:spacing w:before="0" w:beforeAutospacing="0" w:after="0" w:afterAutospacing="0"/>
                    <w:textAlignment w:val="baseline"/>
                    <w:rPr>
                      <w:rFonts w:ascii="Corbel" w:hAnsi="Corbel"/>
                      <w:b/>
                      <w:bCs/>
                      <w:i/>
                      <w:iCs/>
                      <w:color w:val="000000"/>
                    </w:rPr>
                  </w:pPr>
                  <w:r>
                    <w:rPr>
                      <w:rFonts w:ascii="Corbel" w:hAnsi="Corbel"/>
                      <w:i/>
                      <w:iCs/>
                      <w:color w:val="000000"/>
                    </w:rPr>
                    <w:t>Clearly communicate academic and behavioral objectives before each lesson</w:t>
                  </w:r>
                </w:p>
                <w:p w14:paraId="3C63412A" w14:textId="77777777" w:rsidR="00034327" w:rsidRDefault="00034327" w:rsidP="00B46ED4">
                  <w:pPr>
                    <w:pStyle w:val="NormalWeb"/>
                    <w:numPr>
                      <w:ilvl w:val="0"/>
                      <w:numId w:val="42"/>
                    </w:numPr>
                    <w:spacing w:before="0" w:beforeAutospacing="0" w:after="0" w:afterAutospacing="0"/>
                    <w:textAlignment w:val="baseline"/>
                    <w:rPr>
                      <w:rFonts w:ascii="Corbel" w:hAnsi="Corbel"/>
                      <w:b/>
                      <w:bCs/>
                      <w:i/>
                      <w:iCs/>
                      <w:color w:val="000000"/>
                    </w:rPr>
                  </w:pPr>
                  <w:r>
                    <w:rPr>
                      <w:rFonts w:ascii="Corbel" w:hAnsi="Corbel"/>
                      <w:i/>
                      <w:iCs/>
                      <w:color w:val="000000"/>
                    </w:rPr>
                    <w:t>Evaluate effect of instruction during and after the lesson and modify as needed</w:t>
                  </w:r>
                </w:p>
                <w:p w14:paraId="46C7CC70" w14:textId="77777777" w:rsidR="00034327" w:rsidRDefault="00034327">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AB8E7" w14:textId="77777777" w:rsidR="00034327" w:rsidRDefault="00034327">
                  <w:pPr>
                    <w:pStyle w:val="NormalWeb"/>
                    <w:spacing w:before="0" w:beforeAutospacing="0" w:after="0" w:afterAutospacing="0"/>
                  </w:pPr>
                  <w:r>
                    <w:rPr>
                      <w:rFonts w:ascii="Corbel" w:hAnsi="Corbel"/>
                      <w:b/>
                      <w:bCs/>
                      <w:i/>
                      <w:iCs/>
                      <w:color w:val="000000"/>
                    </w:rPr>
                    <w:t>Student Routines</w:t>
                  </w:r>
                </w:p>
                <w:p w14:paraId="22947C6B" w14:textId="77777777" w:rsidR="00034327" w:rsidRDefault="00034327" w:rsidP="00B46ED4">
                  <w:pPr>
                    <w:pStyle w:val="NormalWeb"/>
                    <w:numPr>
                      <w:ilvl w:val="0"/>
                      <w:numId w:val="43"/>
                    </w:numPr>
                    <w:spacing w:before="0" w:beforeAutospacing="0" w:after="0" w:afterAutospacing="0"/>
                    <w:textAlignment w:val="baseline"/>
                    <w:rPr>
                      <w:rFonts w:ascii="Corbel" w:hAnsi="Corbel"/>
                      <w:b/>
                      <w:bCs/>
                      <w:i/>
                      <w:iCs/>
                      <w:color w:val="000000"/>
                    </w:rPr>
                  </w:pPr>
                  <w:r>
                    <w:rPr>
                      <w:rFonts w:ascii="Corbel" w:hAnsi="Corbel"/>
                      <w:i/>
                      <w:iCs/>
                      <w:color w:val="000000"/>
                    </w:rPr>
                    <w:t>Verbally/nonverbally demonstrate understanding of expectations for given assignment</w:t>
                  </w:r>
                </w:p>
                <w:p w14:paraId="3575CA25" w14:textId="77777777" w:rsidR="00034327" w:rsidRDefault="00034327" w:rsidP="00B46ED4">
                  <w:pPr>
                    <w:pStyle w:val="NormalWeb"/>
                    <w:numPr>
                      <w:ilvl w:val="0"/>
                      <w:numId w:val="43"/>
                    </w:numPr>
                    <w:spacing w:before="0" w:beforeAutospacing="0" w:after="0" w:afterAutospacing="0"/>
                    <w:textAlignment w:val="baseline"/>
                    <w:rPr>
                      <w:rFonts w:ascii="Corbel" w:hAnsi="Corbel"/>
                      <w:b/>
                      <w:bCs/>
                      <w:i/>
                      <w:iCs/>
                      <w:color w:val="000000"/>
                    </w:rPr>
                  </w:pPr>
                  <w:r>
                    <w:rPr>
                      <w:rFonts w:ascii="Corbel" w:hAnsi="Corbel"/>
                      <w:i/>
                      <w:iCs/>
                      <w:color w:val="000000"/>
                    </w:rPr>
                    <w:t>Self-correction and supportive peer-correction occur when students make behavioral errors</w:t>
                  </w:r>
                </w:p>
                <w:p w14:paraId="02D8CCE7" w14:textId="77777777" w:rsidR="00034327" w:rsidRDefault="00034327">
                  <w:pPr>
                    <w:rPr>
                      <w:rFonts w:ascii="Times New Roman" w:hAnsi="Times New Roman"/>
                    </w:rPr>
                  </w:pPr>
                </w:p>
              </w:tc>
            </w:tr>
          </w:tbl>
          <w:p w14:paraId="02823236" w14:textId="77777777" w:rsidR="00034327" w:rsidRDefault="00034327"/>
        </w:tc>
      </w:tr>
      <w:tr w:rsidR="00034327" w14:paraId="0A221E78" w14:textId="77777777" w:rsidTr="00945C82">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E8973" w14:textId="77777777" w:rsidR="00034327" w:rsidRDefault="00034327">
            <w:pPr>
              <w:pStyle w:val="NormalWeb"/>
              <w:spacing w:before="0" w:beforeAutospacing="0" w:after="0" w:afterAutospacing="0"/>
            </w:pPr>
            <w:r>
              <w:rPr>
                <w:rFonts w:ascii="Corbel" w:hAnsi="Corbel"/>
                <w:b/>
                <w:bCs/>
                <w:i/>
                <w:iCs/>
                <w:color w:val="000000"/>
                <w:sz w:val="32"/>
                <w:szCs w:val="32"/>
              </w:rPr>
              <w:t xml:space="preserve">                                          </w:t>
            </w:r>
            <w:r>
              <w:rPr>
                <w:rFonts w:ascii="Corbel" w:hAnsi="Corbel"/>
                <w:b/>
                <w:bCs/>
                <w:i/>
                <w:iCs/>
                <w:color w:val="000000"/>
                <w:sz w:val="32"/>
                <w:szCs w:val="32"/>
                <w:u w:val="single"/>
              </w:rPr>
              <w:t>Where do I start</w:t>
            </w:r>
            <w:r>
              <w:rPr>
                <w:rFonts w:ascii="Corbel" w:hAnsi="Corbel"/>
                <w:b/>
                <w:bCs/>
                <w:i/>
                <w:iCs/>
                <w:color w:val="000000"/>
                <w:sz w:val="32"/>
                <w:szCs w:val="32"/>
              </w:rPr>
              <w:t>? </w:t>
            </w:r>
          </w:p>
          <w:tbl>
            <w:tblPr>
              <w:tblW w:w="0" w:type="auto"/>
              <w:tblCellMar>
                <w:top w:w="15" w:type="dxa"/>
                <w:left w:w="15" w:type="dxa"/>
                <w:bottom w:w="15" w:type="dxa"/>
                <w:right w:w="15" w:type="dxa"/>
              </w:tblCellMar>
              <w:tblLook w:val="04A0" w:firstRow="1" w:lastRow="0" w:firstColumn="1" w:lastColumn="0" w:noHBand="0" w:noVBand="1"/>
            </w:tblPr>
            <w:tblGrid>
              <w:gridCol w:w="8404"/>
            </w:tblGrid>
            <w:tr w:rsidR="00034327" w14:paraId="7090E5D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C0014" w14:textId="77777777" w:rsidR="00034327" w:rsidRDefault="00034327">
                  <w:pPr>
                    <w:pStyle w:val="NormalWeb"/>
                    <w:spacing w:before="0" w:beforeAutospacing="0" w:after="0" w:afterAutospacing="0"/>
                  </w:pPr>
                  <w:r>
                    <w:rPr>
                      <w:rFonts w:ascii="Corbel" w:hAnsi="Corbel"/>
                      <w:b/>
                      <w:bCs/>
                      <w:i/>
                      <w:iCs/>
                      <w:color w:val="000000"/>
                      <w:sz w:val="28"/>
                      <w:szCs w:val="28"/>
                    </w:rPr>
                    <w:t>Before School Starts</w:t>
                  </w:r>
                </w:p>
                <w:p w14:paraId="045BF07C" w14:textId="77777777" w:rsidR="00034327" w:rsidRDefault="00034327" w:rsidP="00B46ED4">
                  <w:pPr>
                    <w:pStyle w:val="NormalWeb"/>
                    <w:numPr>
                      <w:ilvl w:val="0"/>
                      <w:numId w:val="44"/>
                    </w:numPr>
                    <w:spacing w:before="0" w:beforeAutospacing="0" w:after="0" w:afterAutospacing="0"/>
                    <w:textAlignment w:val="baseline"/>
                    <w:rPr>
                      <w:rFonts w:ascii="Corbel" w:hAnsi="Corbel"/>
                      <w:i/>
                      <w:iCs/>
                      <w:color w:val="000000"/>
                    </w:rPr>
                  </w:pPr>
                  <w:r>
                    <w:rPr>
                      <w:rFonts w:ascii="Corbel" w:hAnsi="Corbel"/>
                      <w:i/>
                      <w:iCs/>
                      <w:color w:val="000000"/>
                    </w:rPr>
                    <w:t>Be clear on schoolwide expectations.</w:t>
                  </w:r>
                </w:p>
                <w:p w14:paraId="56258A21" w14:textId="77777777" w:rsidR="00034327" w:rsidRDefault="00034327" w:rsidP="00B46ED4">
                  <w:pPr>
                    <w:pStyle w:val="NormalWeb"/>
                    <w:numPr>
                      <w:ilvl w:val="0"/>
                      <w:numId w:val="44"/>
                    </w:numPr>
                    <w:spacing w:before="0" w:beforeAutospacing="0" w:after="0" w:afterAutospacing="0"/>
                    <w:textAlignment w:val="baseline"/>
                    <w:rPr>
                      <w:rFonts w:ascii="Corbel" w:hAnsi="Corbel"/>
                      <w:i/>
                      <w:iCs/>
                      <w:color w:val="000000"/>
                    </w:rPr>
                  </w:pPr>
                  <w:r>
                    <w:rPr>
                      <w:rFonts w:ascii="Corbel" w:hAnsi="Corbel"/>
                      <w:i/>
                      <w:iCs/>
                      <w:color w:val="000000"/>
                    </w:rPr>
                    <w:t xml:space="preserve">Be cognizant of </w:t>
                  </w:r>
                  <w:proofErr w:type="gramStart"/>
                  <w:r>
                    <w:rPr>
                      <w:rFonts w:ascii="Corbel" w:hAnsi="Corbel"/>
                      <w:i/>
                      <w:iCs/>
                      <w:color w:val="000000"/>
                    </w:rPr>
                    <w:t>developmental</w:t>
                  </w:r>
                  <w:proofErr w:type="gramEnd"/>
                  <w:r>
                    <w:rPr>
                      <w:rFonts w:ascii="Corbel" w:hAnsi="Corbel"/>
                      <w:i/>
                      <w:iCs/>
                      <w:color w:val="000000"/>
                    </w:rPr>
                    <w:t xml:space="preserve"> appropriate behaviors that have social validity.</w:t>
                  </w:r>
                </w:p>
                <w:p w14:paraId="7930FFF5" w14:textId="77777777" w:rsidR="00034327" w:rsidRDefault="00034327" w:rsidP="00B46ED4">
                  <w:pPr>
                    <w:pStyle w:val="NormalWeb"/>
                    <w:numPr>
                      <w:ilvl w:val="0"/>
                      <w:numId w:val="44"/>
                    </w:numPr>
                    <w:spacing w:before="0" w:beforeAutospacing="0" w:after="0" w:afterAutospacing="0"/>
                    <w:textAlignment w:val="baseline"/>
                    <w:rPr>
                      <w:rFonts w:ascii="Corbel" w:hAnsi="Corbel"/>
                      <w:b/>
                      <w:bCs/>
                      <w:i/>
                      <w:iCs/>
                      <w:color w:val="000000"/>
                      <w:sz w:val="32"/>
                      <w:szCs w:val="32"/>
                    </w:rPr>
                  </w:pPr>
                  <w:r>
                    <w:rPr>
                      <w:rFonts w:ascii="Corbel" w:hAnsi="Corbel"/>
                      <w:i/>
                      <w:iCs/>
                      <w:color w:val="000000"/>
                    </w:rPr>
                    <w:t>Identify/determine student routines and how staff will teach/enforce expectations.</w:t>
                  </w:r>
                </w:p>
                <w:p w14:paraId="67D85063" w14:textId="77777777" w:rsidR="00034327" w:rsidRDefault="00034327" w:rsidP="00B46ED4">
                  <w:pPr>
                    <w:pStyle w:val="NormalWeb"/>
                    <w:numPr>
                      <w:ilvl w:val="0"/>
                      <w:numId w:val="44"/>
                    </w:numPr>
                    <w:spacing w:before="0" w:beforeAutospacing="0" w:after="0" w:afterAutospacing="0"/>
                    <w:textAlignment w:val="baseline"/>
                    <w:rPr>
                      <w:rFonts w:ascii="Corbel" w:hAnsi="Corbel"/>
                      <w:b/>
                      <w:bCs/>
                      <w:i/>
                      <w:iCs/>
                      <w:color w:val="000000"/>
                      <w:sz w:val="32"/>
                      <w:szCs w:val="32"/>
                    </w:rPr>
                  </w:pPr>
                  <w:r>
                    <w:rPr>
                      <w:rFonts w:ascii="Corbel" w:hAnsi="Corbel"/>
                      <w:i/>
                      <w:iCs/>
                      <w:color w:val="000000"/>
                    </w:rPr>
                    <w:t xml:space="preserve">Review the following Teach Like A </w:t>
                  </w:r>
                  <w:proofErr w:type="gramStart"/>
                  <w:r>
                    <w:rPr>
                      <w:rFonts w:ascii="Corbel" w:hAnsi="Corbel"/>
                      <w:i/>
                      <w:iCs/>
                      <w:color w:val="000000"/>
                    </w:rPr>
                    <w:t>Champion techniques</w:t>
                  </w:r>
                  <w:proofErr w:type="gramEnd"/>
                  <w:r>
                    <w:rPr>
                      <w:rFonts w:ascii="Corbel" w:hAnsi="Corbel"/>
                      <w:i/>
                      <w:iCs/>
                      <w:color w:val="000000"/>
                    </w:rPr>
                    <w:t xml:space="preserve">: Right is Right, No </w:t>
                  </w:r>
                  <w:proofErr w:type="spellStart"/>
                  <w:r>
                    <w:rPr>
                      <w:rFonts w:ascii="Corbel" w:hAnsi="Corbel"/>
                      <w:i/>
                      <w:iCs/>
                      <w:color w:val="000000"/>
                    </w:rPr>
                    <w:t>Opt</w:t>
                  </w:r>
                  <w:proofErr w:type="spellEnd"/>
                  <w:r>
                    <w:rPr>
                      <w:rFonts w:ascii="Corbel" w:hAnsi="Corbel"/>
                      <w:i/>
                      <w:iCs/>
                      <w:color w:val="000000"/>
                    </w:rPr>
                    <w:t xml:space="preserve"> Out and SLANT to maintain high expectations for student behavior.</w:t>
                  </w:r>
                </w:p>
              </w:tc>
            </w:tr>
            <w:tr w:rsidR="00034327" w14:paraId="0EE93BE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F51D0" w14:textId="77777777" w:rsidR="00034327" w:rsidRDefault="00034327">
                  <w:pPr>
                    <w:pStyle w:val="NormalWeb"/>
                    <w:spacing w:before="0" w:beforeAutospacing="0" w:after="0" w:afterAutospacing="0"/>
                  </w:pPr>
                  <w:r>
                    <w:rPr>
                      <w:rFonts w:ascii="Corbel" w:hAnsi="Corbel"/>
                      <w:b/>
                      <w:bCs/>
                      <w:i/>
                      <w:iCs/>
                      <w:color w:val="000000"/>
                      <w:sz w:val="28"/>
                      <w:szCs w:val="28"/>
                    </w:rPr>
                    <w:t>Beginning of the Year</w:t>
                  </w:r>
                </w:p>
                <w:p w14:paraId="09825C3A" w14:textId="77777777" w:rsidR="00034327" w:rsidRDefault="00034327" w:rsidP="00B46ED4">
                  <w:pPr>
                    <w:pStyle w:val="NormalWeb"/>
                    <w:numPr>
                      <w:ilvl w:val="0"/>
                      <w:numId w:val="45"/>
                    </w:numPr>
                    <w:spacing w:before="0" w:beforeAutospacing="0" w:after="0" w:afterAutospacing="0"/>
                    <w:textAlignment w:val="baseline"/>
                    <w:rPr>
                      <w:rFonts w:ascii="Corbel" w:hAnsi="Corbel"/>
                      <w:b/>
                      <w:bCs/>
                      <w:i/>
                      <w:iCs/>
                      <w:color w:val="000000"/>
                    </w:rPr>
                  </w:pPr>
                  <w:r>
                    <w:rPr>
                      <w:rFonts w:ascii="Corbel" w:hAnsi="Corbel"/>
                      <w:i/>
                      <w:iCs/>
                      <w:color w:val="000000"/>
                    </w:rPr>
                    <w:t>Involve students in defining norms/rules.</w:t>
                  </w:r>
                </w:p>
                <w:p w14:paraId="6918D15F" w14:textId="77777777" w:rsidR="00034327" w:rsidRDefault="00034327" w:rsidP="00B46ED4">
                  <w:pPr>
                    <w:pStyle w:val="NormalWeb"/>
                    <w:numPr>
                      <w:ilvl w:val="0"/>
                      <w:numId w:val="45"/>
                    </w:numPr>
                    <w:spacing w:before="0" w:beforeAutospacing="0" w:after="0" w:afterAutospacing="0"/>
                    <w:textAlignment w:val="baseline"/>
                    <w:rPr>
                      <w:rFonts w:ascii="Corbel" w:hAnsi="Corbel"/>
                      <w:b/>
                      <w:bCs/>
                      <w:i/>
                      <w:iCs/>
                      <w:color w:val="000000"/>
                      <w:sz w:val="28"/>
                      <w:szCs w:val="28"/>
                    </w:rPr>
                  </w:pPr>
                  <w:r>
                    <w:rPr>
                      <w:rFonts w:ascii="Corbel" w:hAnsi="Corbel"/>
                      <w:i/>
                      <w:iCs/>
                      <w:color w:val="000000"/>
                    </w:rPr>
                    <w:t>Choose rules that sufficiently cover all situations.</w:t>
                  </w:r>
                </w:p>
                <w:p w14:paraId="78251219" w14:textId="77777777" w:rsidR="00034327" w:rsidRDefault="00034327" w:rsidP="00B46ED4">
                  <w:pPr>
                    <w:pStyle w:val="NormalWeb"/>
                    <w:numPr>
                      <w:ilvl w:val="0"/>
                      <w:numId w:val="45"/>
                    </w:numPr>
                    <w:spacing w:before="0" w:beforeAutospacing="0" w:after="0" w:afterAutospacing="0"/>
                    <w:textAlignment w:val="baseline"/>
                    <w:rPr>
                      <w:rFonts w:ascii="Corbel" w:hAnsi="Corbel"/>
                      <w:b/>
                      <w:bCs/>
                      <w:i/>
                      <w:iCs/>
                      <w:color w:val="000000"/>
                      <w:sz w:val="28"/>
                      <w:szCs w:val="28"/>
                    </w:rPr>
                  </w:pPr>
                  <w:r>
                    <w:rPr>
                      <w:rFonts w:ascii="Corbel" w:hAnsi="Corbel"/>
                      <w:i/>
                      <w:iCs/>
                      <w:color w:val="000000"/>
                    </w:rPr>
                    <w:t>Obtain student commitment to support norms/rules.</w:t>
                  </w:r>
                </w:p>
                <w:p w14:paraId="41344FE1" w14:textId="77777777" w:rsidR="00034327" w:rsidRDefault="00034327" w:rsidP="00B46ED4">
                  <w:pPr>
                    <w:pStyle w:val="NormalWeb"/>
                    <w:numPr>
                      <w:ilvl w:val="0"/>
                      <w:numId w:val="45"/>
                    </w:numPr>
                    <w:spacing w:before="0" w:beforeAutospacing="0" w:after="0" w:afterAutospacing="0"/>
                    <w:textAlignment w:val="baseline"/>
                    <w:rPr>
                      <w:rFonts w:ascii="Corbel" w:hAnsi="Corbel"/>
                      <w:b/>
                      <w:bCs/>
                      <w:i/>
                      <w:iCs/>
                      <w:color w:val="000000"/>
                      <w:sz w:val="28"/>
                      <w:szCs w:val="28"/>
                    </w:rPr>
                  </w:pPr>
                  <w:r>
                    <w:rPr>
                      <w:rFonts w:ascii="Corbel" w:hAnsi="Corbel"/>
                      <w:i/>
                      <w:iCs/>
                      <w:color w:val="000000"/>
                    </w:rPr>
                    <w:t>Prominently post norms/rules and provide a copy to all students and their families.</w:t>
                  </w:r>
                </w:p>
              </w:tc>
            </w:tr>
            <w:tr w:rsidR="00034327" w14:paraId="5BEED0DF" w14:textId="77777777">
              <w:trPr>
                <w:trHeight w:val="2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B4271" w14:textId="77777777" w:rsidR="00034327" w:rsidRDefault="00034327">
                  <w:pPr>
                    <w:pStyle w:val="NormalWeb"/>
                    <w:spacing w:before="0" w:beforeAutospacing="0" w:after="0" w:afterAutospacing="0"/>
                  </w:pPr>
                  <w:r>
                    <w:rPr>
                      <w:rFonts w:ascii="Corbel" w:hAnsi="Corbel"/>
                      <w:b/>
                      <w:bCs/>
                      <w:i/>
                      <w:iCs/>
                      <w:color w:val="000000"/>
                      <w:sz w:val="28"/>
                      <w:szCs w:val="28"/>
                    </w:rPr>
                    <w:lastRenderedPageBreak/>
                    <w:t>Throughout the Year</w:t>
                  </w:r>
                </w:p>
                <w:p w14:paraId="5920ADC2" w14:textId="77777777" w:rsidR="00034327" w:rsidRDefault="00034327" w:rsidP="00B46ED4">
                  <w:pPr>
                    <w:pStyle w:val="NormalWeb"/>
                    <w:numPr>
                      <w:ilvl w:val="0"/>
                      <w:numId w:val="46"/>
                    </w:numPr>
                    <w:spacing w:before="0" w:beforeAutospacing="0" w:after="0" w:afterAutospacing="0"/>
                    <w:textAlignment w:val="baseline"/>
                    <w:rPr>
                      <w:rFonts w:ascii="Corbel" w:hAnsi="Corbel"/>
                      <w:b/>
                      <w:bCs/>
                      <w:i/>
                      <w:iCs/>
                      <w:color w:val="000000"/>
                    </w:rPr>
                  </w:pPr>
                  <w:r>
                    <w:rPr>
                      <w:rFonts w:ascii="Corbel" w:hAnsi="Corbel"/>
                      <w:i/>
                      <w:iCs/>
                      <w:color w:val="000000"/>
                    </w:rPr>
                    <w:t>Explicitly teach students how to “rebound” (</w:t>
                  </w:r>
                  <w:proofErr w:type="spellStart"/>
                  <w:r>
                    <w:rPr>
                      <w:rFonts w:ascii="Corbel" w:hAnsi="Corbel"/>
                      <w:i/>
                      <w:iCs/>
                      <w:color w:val="000000"/>
                    </w:rPr>
                    <w:t>self regulate</w:t>
                  </w:r>
                  <w:proofErr w:type="spellEnd"/>
                  <w:r>
                    <w:rPr>
                      <w:rFonts w:ascii="Corbel" w:hAnsi="Corbel"/>
                      <w:i/>
                      <w:iCs/>
                      <w:color w:val="000000"/>
                    </w:rPr>
                    <w:t>) when a behavior error is made.</w:t>
                  </w:r>
                </w:p>
                <w:p w14:paraId="55B6DAF8" w14:textId="77777777" w:rsidR="00034327" w:rsidRDefault="00034327" w:rsidP="00B46ED4">
                  <w:pPr>
                    <w:pStyle w:val="NormalWeb"/>
                    <w:numPr>
                      <w:ilvl w:val="0"/>
                      <w:numId w:val="46"/>
                    </w:numPr>
                    <w:spacing w:before="0" w:beforeAutospacing="0" w:after="0" w:afterAutospacing="0"/>
                    <w:textAlignment w:val="baseline"/>
                    <w:rPr>
                      <w:rFonts w:ascii="Corbel" w:hAnsi="Corbel"/>
                      <w:b/>
                      <w:bCs/>
                      <w:i/>
                      <w:iCs/>
                      <w:color w:val="000000"/>
                    </w:rPr>
                  </w:pPr>
                  <w:r>
                    <w:rPr>
                      <w:rFonts w:ascii="Corbel" w:hAnsi="Corbel"/>
                      <w:i/>
                      <w:iCs/>
                      <w:color w:val="000000"/>
                    </w:rPr>
                    <w:t xml:space="preserve">If you notice patterns of behavior errors, routinely </w:t>
                  </w:r>
                  <w:proofErr w:type="spellStart"/>
                  <w:r>
                    <w:rPr>
                      <w:rFonts w:ascii="Corbel" w:hAnsi="Corbel"/>
                      <w:i/>
                      <w:iCs/>
                      <w:color w:val="000000"/>
                    </w:rPr>
                    <w:t>precorrect</w:t>
                  </w:r>
                  <w:proofErr w:type="spellEnd"/>
                  <w:r>
                    <w:rPr>
                      <w:rFonts w:ascii="Corbel" w:hAnsi="Corbel"/>
                      <w:i/>
                      <w:iCs/>
                      <w:color w:val="000000"/>
                    </w:rPr>
                    <w:t>.</w:t>
                  </w:r>
                </w:p>
                <w:p w14:paraId="62FB40B8" w14:textId="77777777" w:rsidR="00034327" w:rsidRDefault="00034327" w:rsidP="00B46ED4">
                  <w:pPr>
                    <w:pStyle w:val="NormalWeb"/>
                    <w:numPr>
                      <w:ilvl w:val="0"/>
                      <w:numId w:val="46"/>
                    </w:numPr>
                    <w:spacing w:before="0" w:beforeAutospacing="0" w:after="0" w:afterAutospacing="0"/>
                    <w:textAlignment w:val="baseline"/>
                    <w:rPr>
                      <w:rFonts w:ascii="Corbel" w:hAnsi="Corbel"/>
                      <w:b/>
                      <w:bCs/>
                      <w:i/>
                      <w:iCs/>
                      <w:color w:val="000000"/>
                    </w:rPr>
                  </w:pPr>
                  <w:r>
                    <w:rPr>
                      <w:rFonts w:ascii="Corbel" w:hAnsi="Corbel"/>
                      <w:i/>
                      <w:iCs/>
                      <w:color w:val="000000"/>
                    </w:rPr>
                    <w:t>Teach engaging lessons to promote appropriate display of social skills, using examples and non-examples and with opportunities to practice and receive feedback.</w:t>
                  </w:r>
                </w:p>
              </w:tc>
            </w:tr>
          </w:tbl>
          <w:p w14:paraId="73CFE8C7" w14:textId="77777777" w:rsidR="00034327" w:rsidRDefault="00034327">
            <w:pPr>
              <w:rPr>
                <w:rFonts w:ascii="Times New Roman" w:hAnsi="Times New Roman"/>
              </w:rPr>
            </w:pPr>
          </w:p>
        </w:tc>
      </w:tr>
      <w:tr w:rsidR="00034327" w14:paraId="0C8009CC" w14:textId="77777777" w:rsidTr="00034327">
        <w:trPr>
          <w:trHeight w:val="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7A4F4" w14:textId="77777777" w:rsidR="00034327" w:rsidRDefault="00034327"/>
        </w:tc>
      </w:tr>
    </w:tbl>
    <w:p w14:paraId="270492D4" w14:textId="77777777" w:rsidR="00034327" w:rsidRDefault="00034327" w:rsidP="00034327">
      <w:pPr>
        <w:pStyle w:val="NormalWeb"/>
        <w:spacing w:beforeAutospacing="0" w:after="200" w:afterAutospacing="0"/>
      </w:pPr>
      <w:r>
        <w:rPr>
          <w:rFonts w:ascii="Corbel" w:hAnsi="Corbel"/>
          <w:color w:val="000000"/>
          <w:sz w:val="20"/>
          <w:szCs w:val="20"/>
        </w:rPr>
        <w:t xml:space="preserve">Video Resource: </w:t>
      </w:r>
      <w:hyperlink r:id="rId17" w:history="1">
        <w:r>
          <w:rPr>
            <w:rStyle w:val="Hyperlink"/>
            <w:rFonts w:ascii="Corbel" w:hAnsi="Corbel"/>
            <w:color w:val="3085ED"/>
            <w:sz w:val="20"/>
            <w:szCs w:val="20"/>
          </w:rPr>
          <w:t>https://www.youtube.com/watch?v=AOH1nQOLq-s</w:t>
        </w:r>
      </w:hyperlink>
      <w:r>
        <w:rPr>
          <w:rFonts w:ascii="Corbel" w:hAnsi="Corbel"/>
          <w:color w:val="000000"/>
          <w:sz w:val="20"/>
          <w:szCs w:val="20"/>
        </w:rPr>
        <w:t>  (2</w:t>
      </w:r>
      <w:r>
        <w:rPr>
          <w:rFonts w:ascii="Corbel" w:hAnsi="Corbel"/>
          <w:color w:val="000000"/>
          <w:sz w:val="12"/>
          <w:szCs w:val="12"/>
          <w:vertAlign w:val="superscript"/>
        </w:rPr>
        <w:t>nd</w:t>
      </w:r>
      <w:r>
        <w:rPr>
          <w:rFonts w:ascii="Corbel" w:hAnsi="Corbel"/>
          <w:color w:val="000000"/>
          <w:sz w:val="20"/>
          <w:szCs w:val="20"/>
        </w:rPr>
        <w:t xml:space="preserve"> grade)</w:t>
      </w:r>
    </w:p>
    <w:p w14:paraId="71048B70" w14:textId="77777777" w:rsidR="003B6813" w:rsidRDefault="00034327" w:rsidP="00034327">
      <w:pPr>
        <w:pStyle w:val="NormalWeb"/>
        <w:spacing w:before="0" w:beforeAutospacing="0" w:after="0" w:afterAutospacing="0"/>
        <w:rPr>
          <w:rFonts w:ascii="Corbel" w:hAnsi="Corbel"/>
          <w:smallCaps/>
          <w:color w:val="30ACEC"/>
          <w:sz w:val="52"/>
          <w:szCs w:val="52"/>
        </w:rPr>
      </w:pPr>
      <w:r>
        <w:rPr>
          <w:rFonts w:ascii="Corbel" w:hAnsi="Corbel"/>
          <w:smallCaps/>
          <w:color w:val="30ACEC"/>
          <w:sz w:val="52"/>
          <w:szCs w:val="52"/>
        </w:rPr>
        <w:t>                                  </w:t>
      </w:r>
    </w:p>
    <w:p w14:paraId="29688F9D"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2B5A426B"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40B2C82E"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25B6673A"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61A2DFBB"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406DE399"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52C1362E"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59485521"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75819FEF" w14:textId="566630BC" w:rsidR="00034327" w:rsidRDefault="00034327" w:rsidP="003B6813">
      <w:pPr>
        <w:pStyle w:val="NormalWeb"/>
        <w:spacing w:before="0" w:beforeAutospacing="0" w:after="0" w:afterAutospacing="0"/>
        <w:ind w:left="2160" w:firstLine="720"/>
      </w:pPr>
      <w:r>
        <w:rPr>
          <w:rFonts w:ascii="Corbel" w:hAnsi="Corbel"/>
          <w:smallCaps/>
          <w:color w:val="30ACEC"/>
          <w:sz w:val="52"/>
          <w:szCs w:val="52"/>
        </w:rPr>
        <w:t>CW PBIS</w:t>
      </w:r>
    </w:p>
    <w:p w14:paraId="08E19AA0" w14:textId="77777777" w:rsidR="00034327" w:rsidRDefault="00034327" w:rsidP="00034327">
      <w:pPr>
        <w:pStyle w:val="Heading1"/>
        <w:pBdr>
          <w:top w:val="single" w:sz="24" w:space="0" w:color="30ACEC"/>
          <w:left w:val="single" w:sz="24" w:space="0" w:color="30ACEC"/>
          <w:bottom w:val="single" w:sz="24" w:space="0" w:color="30ACEC"/>
          <w:right w:val="single" w:sz="24" w:space="4" w:color="30ACEC"/>
        </w:pBdr>
        <w:shd w:val="clear" w:color="auto" w:fill="30ACEC"/>
      </w:pPr>
      <w:r>
        <w:rPr>
          <w:rFonts w:ascii="Corbel" w:hAnsi="Corbel"/>
          <w:smallCaps/>
          <w:color w:val="FFFFFF"/>
          <w:sz w:val="28"/>
          <w:szCs w:val="28"/>
          <w:u w:val="single"/>
        </w:rPr>
        <w:t>Focus</w:t>
      </w:r>
      <w:r>
        <w:rPr>
          <w:rFonts w:ascii="Corbel" w:hAnsi="Corbel"/>
          <w:smallCaps/>
          <w:color w:val="FFFFFF"/>
          <w:sz w:val="28"/>
          <w:szCs w:val="28"/>
        </w:rPr>
        <w:t>: Reinforcement of appropriate student behavior     </w:t>
      </w:r>
      <w:proofErr w:type="gramStart"/>
      <w:r>
        <w:rPr>
          <w:rFonts w:ascii="Corbel" w:hAnsi="Corbel"/>
          <w:smallCaps/>
          <w:color w:val="FFFFFF"/>
          <w:sz w:val="28"/>
          <w:szCs w:val="28"/>
        </w:rPr>
        <w:t xml:space="preserve">   (</w:t>
      </w:r>
      <w:proofErr w:type="gramEnd"/>
      <w:r>
        <w:rPr>
          <w:rFonts w:ascii="Corbel" w:hAnsi="Corbel"/>
          <w:smallCaps/>
          <w:color w:val="FFFFFF"/>
          <w:sz w:val="28"/>
          <w:szCs w:val="28"/>
        </w:rPr>
        <w:t>Acknowledgements &amp; Praise)</w:t>
      </w: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034327" w14:paraId="24819379" w14:textId="77777777" w:rsidTr="00034327">
        <w:trPr>
          <w:trHeight w:val="9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596E9" w14:textId="77777777" w:rsidR="00034327" w:rsidRDefault="00034327">
            <w:pPr>
              <w:pStyle w:val="NormalWeb"/>
              <w:spacing w:before="0" w:beforeAutospacing="0" w:after="0" w:afterAutospacing="0"/>
            </w:pPr>
            <w:r>
              <w:rPr>
                <w:rFonts w:ascii="Corbel" w:hAnsi="Corbel"/>
                <w:b/>
                <w:bCs/>
                <w:i/>
                <w:iCs/>
                <w:color w:val="000000"/>
                <w:sz w:val="32"/>
                <w:szCs w:val="32"/>
              </w:rPr>
              <w:t xml:space="preserve">                                          </w:t>
            </w:r>
            <w:r>
              <w:rPr>
                <w:rFonts w:ascii="Corbel" w:hAnsi="Corbel"/>
                <w:b/>
                <w:bCs/>
                <w:i/>
                <w:iCs/>
                <w:color w:val="000000"/>
                <w:sz w:val="32"/>
                <w:szCs w:val="32"/>
                <w:u w:val="single"/>
              </w:rPr>
              <w:t>Why</w:t>
            </w:r>
            <w:r>
              <w:rPr>
                <w:rFonts w:ascii="Corbel" w:hAnsi="Corbel"/>
                <w:b/>
                <w:bCs/>
                <w:i/>
                <w:iCs/>
                <w:color w:val="000000"/>
                <w:sz w:val="32"/>
                <w:szCs w:val="32"/>
              </w:rPr>
              <w:t xml:space="preserve"> is this important?</w:t>
            </w:r>
          </w:p>
          <w:p w14:paraId="55AB379E" w14:textId="77777777" w:rsidR="00034327" w:rsidRDefault="00034327">
            <w:pPr>
              <w:pStyle w:val="NormalWeb"/>
              <w:spacing w:before="0" w:beforeAutospacing="0" w:after="0" w:afterAutospacing="0"/>
            </w:pPr>
            <w:r>
              <w:rPr>
                <w:rFonts w:ascii="Corbel" w:hAnsi="Corbel"/>
                <w:i/>
                <w:iCs/>
                <w:color w:val="000000"/>
                <w:sz w:val="26"/>
                <w:szCs w:val="26"/>
              </w:rPr>
              <w:t>Reinforcement of appropriate behavior promotes a positive school culture. Providing frequent, specific, and sincere acknowledgements for appropriate behavior increases the likelihood that student display of appropriate behavior becomes habitual. </w:t>
            </w:r>
          </w:p>
        </w:tc>
      </w:tr>
      <w:tr w:rsidR="00034327" w14:paraId="1633EC37" w14:textId="77777777" w:rsidTr="00034327">
        <w:trPr>
          <w:trHeight w:val="29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35217" w14:textId="77777777" w:rsidR="00034327" w:rsidRDefault="00034327">
            <w:pPr>
              <w:pStyle w:val="NormalWeb"/>
              <w:spacing w:before="0" w:beforeAutospacing="0" w:after="0" w:afterAutospacing="0"/>
            </w:pPr>
            <w:r>
              <w:rPr>
                <w:rFonts w:ascii="Corbel" w:hAnsi="Corbel"/>
                <w:color w:val="000000"/>
                <w:sz w:val="20"/>
                <w:szCs w:val="20"/>
              </w:rPr>
              <w:lastRenderedPageBreak/>
              <w:t xml:space="preserve">                                                              </w:t>
            </w:r>
            <w:r>
              <w:rPr>
                <w:rFonts w:ascii="Corbel" w:hAnsi="Corbel"/>
                <w:b/>
                <w:bCs/>
                <w:i/>
                <w:iCs/>
                <w:color w:val="000000"/>
                <w:sz w:val="32"/>
                <w:szCs w:val="32"/>
              </w:rPr>
              <w:t xml:space="preserve">What does this </w:t>
            </w:r>
            <w:r>
              <w:rPr>
                <w:rFonts w:ascii="Corbel" w:hAnsi="Corbel"/>
                <w:b/>
                <w:bCs/>
                <w:i/>
                <w:iCs/>
                <w:color w:val="000000"/>
                <w:sz w:val="32"/>
                <w:szCs w:val="32"/>
                <w:u w:val="single"/>
              </w:rPr>
              <w:t>involve</w:t>
            </w:r>
            <w:r>
              <w:rPr>
                <w:rFonts w:ascii="Corbel" w:hAnsi="Corbel"/>
                <w:b/>
                <w:bCs/>
                <w:i/>
                <w:iCs/>
                <w:color w:val="000000"/>
                <w:sz w:val="32"/>
                <w:szCs w:val="32"/>
              </w:rPr>
              <w:t>?</w:t>
            </w:r>
          </w:p>
          <w:tbl>
            <w:tblPr>
              <w:tblW w:w="0" w:type="auto"/>
              <w:tblCellMar>
                <w:top w:w="15" w:type="dxa"/>
                <w:left w:w="15" w:type="dxa"/>
                <w:bottom w:w="15" w:type="dxa"/>
                <w:right w:w="15" w:type="dxa"/>
              </w:tblCellMar>
              <w:tblLook w:val="04A0" w:firstRow="1" w:lastRow="0" w:firstColumn="1" w:lastColumn="0" w:noHBand="0" w:noVBand="1"/>
            </w:tblPr>
            <w:tblGrid>
              <w:gridCol w:w="5041"/>
              <w:gridCol w:w="3363"/>
            </w:tblGrid>
            <w:tr w:rsidR="00034327" w14:paraId="7987D9CD" w14:textId="77777777">
              <w:trPr>
                <w:trHeight w:val="25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0FAA0" w14:textId="77777777" w:rsidR="00034327" w:rsidRDefault="00034327">
                  <w:pPr>
                    <w:pStyle w:val="NormalWeb"/>
                    <w:spacing w:before="0" w:beforeAutospacing="0" w:after="0" w:afterAutospacing="0"/>
                  </w:pPr>
                  <w:r>
                    <w:rPr>
                      <w:rFonts w:ascii="Corbel" w:hAnsi="Corbel"/>
                      <w:b/>
                      <w:bCs/>
                      <w:i/>
                      <w:iCs/>
                      <w:color w:val="000000"/>
                    </w:rPr>
                    <w:t>Teacher Routines</w:t>
                  </w:r>
                </w:p>
                <w:p w14:paraId="654B7D6D" w14:textId="77777777" w:rsidR="00034327" w:rsidRDefault="00034327" w:rsidP="00B46ED4">
                  <w:pPr>
                    <w:pStyle w:val="NormalWeb"/>
                    <w:numPr>
                      <w:ilvl w:val="0"/>
                      <w:numId w:val="47"/>
                    </w:numPr>
                    <w:spacing w:before="0" w:beforeAutospacing="0" w:after="0" w:afterAutospacing="0"/>
                    <w:textAlignment w:val="baseline"/>
                    <w:rPr>
                      <w:rFonts w:ascii="Corbel" w:hAnsi="Corbel"/>
                      <w:i/>
                      <w:iCs/>
                      <w:color w:val="000000"/>
                    </w:rPr>
                  </w:pPr>
                  <w:r>
                    <w:rPr>
                      <w:rFonts w:ascii="Corbel" w:hAnsi="Corbel"/>
                      <w:i/>
                      <w:iCs/>
                      <w:color w:val="000000"/>
                    </w:rPr>
                    <w:t>Maintain 4 verbal acknowledgements for every correction (4:1)</w:t>
                  </w:r>
                </w:p>
                <w:p w14:paraId="1C17AC5F" w14:textId="77777777" w:rsidR="00034327" w:rsidRDefault="00034327" w:rsidP="00B46ED4">
                  <w:pPr>
                    <w:pStyle w:val="NormalWeb"/>
                    <w:numPr>
                      <w:ilvl w:val="0"/>
                      <w:numId w:val="47"/>
                    </w:numPr>
                    <w:spacing w:before="0" w:beforeAutospacing="0" w:after="0" w:afterAutospacing="0"/>
                    <w:textAlignment w:val="baseline"/>
                    <w:rPr>
                      <w:rFonts w:ascii="Corbel" w:hAnsi="Corbel"/>
                      <w:b/>
                      <w:bCs/>
                      <w:i/>
                      <w:iCs/>
                      <w:color w:val="000000"/>
                    </w:rPr>
                  </w:pPr>
                  <w:r>
                    <w:rPr>
                      <w:rFonts w:ascii="Corbel" w:hAnsi="Corbel"/>
                      <w:i/>
                      <w:iCs/>
                      <w:color w:val="000000"/>
                    </w:rPr>
                    <w:t xml:space="preserve">Provide acknowledgement, praise statement or reward immediately </w:t>
                  </w:r>
                  <w:r>
                    <w:rPr>
                      <w:rFonts w:ascii="Corbel" w:hAnsi="Corbel"/>
                      <w:b/>
                      <w:bCs/>
                      <w:i/>
                      <w:iCs/>
                      <w:color w:val="000000"/>
                      <w:u w:val="single"/>
                    </w:rPr>
                    <w:t>following</w:t>
                  </w:r>
                  <w:r>
                    <w:rPr>
                      <w:rFonts w:ascii="Corbel" w:hAnsi="Corbel"/>
                      <w:i/>
                      <w:iCs/>
                      <w:color w:val="000000"/>
                    </w:rPr>
                    <w:t xml:space="preserve"> behavior</w:t>
                  </w:r>
                </w:p>
                <w:p w14:paraId="533C6FF5" w14:textId="77777777" w:rsidR="00034327" w:rsidRDefault="00034327" w:rsidP="00B46ED4">
                  <w:pPr>
                    <w:pStyle w:val="NormalWeb"/>
                    <w:numPr>
                      <w:ilvl w:val="0"/>
                      <w:numId w:val="47"/>
                    </w:numPr>
                    <w:spacing w:before="0" w:beforeAutospacing="0" w:after="0" w:afterAutospacing="0"/>
                    <w:textAlignment w:val="baseline"/>
                    <w:rPr>
                      <w:rFonts w:ascii="Corbel" w:hAnsi="Corbel"/>
                      <w:b/>
                      <w:bCs/>
                      <w:i/>
                      <w:iCs/>
                      <w:color w:val="000000"/>
                    </w:rPr>
                  </w:pPr>
                  <w:r>
                    <w:rPr>
                      <w:rFonts w:ascii="Corbel" w:hAnsi="Corbel"/>
                      <w:i/>
                      <w:iCs/>
                      <w:color w:val="000000"/>
                    </w:rPr>
                    <w:t>Include a social and/or academic benefit with the acknowledgement or praise statement to emphasize relevance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FF3BA" w14:textId="77777777" w:rsidR="00034327" w:rsidRDefault="00034327">
                  <w:pPr>
                    <w:pStyle w:val="NormalWeb"/>
                    <w:spacing w:before="0" w:beforeAutospacing="0" w:after="0" w:afterAutospacing="0"/>
                  </w:pPr>
                  <w:r>
                    <w:rPr>
                      <w:rFonts w:ascii="Corbel" w:hAnsi="Corbel"/>
                      <w:b/>
                      <w:bCs/>
                      <w:i/>
                      <w:iCs/>
                      <w:color w:val="000000"/>
                    </w:rPr>
                    <w:t>Student Routines</w:t>
                  </w:r>
                </w:p>
                <w:p w14:paraId="23560BBA" w14:textId="77777777" w:rsidR="00034327" w:rsidRDefault="00034327" w:rsidP="00B46ED4">
                  <w:pPr>
                    <w:pStyle w:val="NormalWeb"/>
                    <w:numPr>
                      <w:ilvl w:val="0"/>
                      <w:numId w:val="48"/>
                    </w:numPr>
                    <w:spacing w:before="0" w:beforeAutospacing="0" w:after="0" w:afterAutospacing="0"/>
                    <w:textAlignment w:val="baseline"/>
                    <w:rPr>
                      <w:rFonts w:ascii="Corbel" w:hAnsi="Corbel"/>
                      <w:b/>
                      <w:bCs/>
                      <w:i/>
                      <w:iCs/>
                      <w:color w:val="000000"/>
                    </w:rPr>
                  </w:pPr>
                  <w:r>
                    <w:rPr>
                      <w:rFonts w:ascii="Corbel" w:hAnsi="Corbel"/>
                      <w:i/>
                      <w:iCs/>
                      <w:color w:val="000000"/>
                    </w:rPr>
                    <w:t>Routinely acknowledge and/or praise classmates and teacher</w:t>
                  </w:r>
                </w:p>
                <w:p w14:paraId="370C9A4A" w14:textId="77777777" w:rsidR="00034327" w:rsidRDefault="00034327">
                  <w:pPr>
                    <w:rPr>
                      <w:rFonts w:ascii="Times New Roman" w:hAnsi="Times New Roman"/>
                    </w:rPr>
                  </w:pPr>
                </w:p>
              </w:tc>
            </w:tr>
          </w:tbl>
          <w:p w14:paraId="6BBB9444" w14:textId="77777777" w:rsidR="00034327" w:rsidRDefault="00034327"/>
        </w:tc>
      </w:tr>
      <w:tr w:rsidR="00034327" w14:paraId="74EC53FF" w14:textId="77777777" w:rsidTr="00034327">
        <w:trPr>
          <w:trHeight w:val="57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9C907" w14:textId="77777777" w:rsidR="00034327" w:rsidRDefault="00034327">
            <w:pPr>
              <w:pStyle w:val="NormalWeb"/>
              <w:spacing w:before="0" w:beforeAutospacing="0" w:after="0" w:afterAutospacing="0"/>
            </w:pPr>
            <w:r>
              <w:rPr>
                <w:rFonts w:ascii="Corbel" w:hAnsi="Corbel"/>
                <w:b/>
                <w:bCs/>
                <w:i/>
                <w:iCs/>
                <w:color w:val="000000"/>
                <w:sz w:val="32"/>
                <w:szCs w:val="32"/>
              </w:rPr>
              <w:t xml:space="preserve">                                          </w:t>
            </w:r>
            <w:r>
              <w:rPr>
                <w:rFonts w:ascii="Corbel" w:hAnsi="Corbel"/>
                <w:b/>
                <w:bCs/>
                <w:i/>
                <w:iCs/>
                <w:color w:val="000000"/>
                <w:sz w:val="32"/>
                <w:szCs w:val="32"/>
                <w:u w:val="single"/>
              </w:rPr>
              <w:t>Where do I start</w:t>
            </w:r>
            <w:r>
              <w:rPr>
                <w:rFonts w:ascii="Corbel" w:hAnsi="Corbel"/>
                <w:b/>
                <w:bCs/>
                <w:i/>
                <w:iCs/>
                <w:color w:val="000000"/>
                <w:sz w:val="32"/>
                <w:szCs w:val="32"/>
              </w:rPr>
              <w:t>? </w:t>
            </w:r>
          </w:p>
          <w:tbl>
            <w:tblPr>
              <w:tblW w:w="0" w:type="auto"/>
              <w:tblCellMar>
                <w:top w:w="15" w:type="dxa"/>
                <w:left w:w="15" w:type="dxa"/>
                <w:bottom w:w="15" w:type="dxa"/>
                <w:right w:w="15" w:type="dxa"/>
              </w:tblCellMar>
              <w:tblLook w:val="04A0" w:firstRow="1" w:lastRow="0" w:firstColumn="1" w:lastColumn="0" w:noHBand="0" w:noVBand="1"/>
            </w:tblPr>
            <w:tblGrid>
              <w:gridCol w:w="8404"/>
            </w:tblGrid>
            <w:tr w:rsidR="00034327" w14:paraId="2D69A3F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20395" w14:textId="77777777" w:rsidR="00034327" w:rsidRDefault="00034327">
                  <w:pPr>
                    <w:pStyle w:val="NormalWeb"/>
                    <w:spacing w:before="0" w:beforeAutospacing="0" w:after="0" w:afterAutospacing="0"/>
                  </w:pPr>
                  <w:r>
                    <w:rPr>
                      <w:rFonts w:ascii="Corbel" w:hAnsi="Corbel"/>
                      <w:b/>
                      <w:bCs/>
                      <w:i/>
                      <w:iCs/>
                      <w:color w:val="000000"/>
                      <w:sz w:val="28"/>
                      <w:szCs w:val="28"/>
                    </w:rPr>
                    <w:t>Before School Starts</w:t>
                  </w:r>
                </w:p>
                <w:p w14:paraId="07705681" w14:textId="77777777" w:rsidR="00034327" w:rsidRDefault="00034327" w:rsidP="00B46ED4">
                  <w:pPr>
                    <w:pStyle w:val="NormalWeb"/>
                    <w:numPr>
                      <w:ilvl w:val="0"/>
                      <w:numId w:val="49"/>
                    </w:numPr>
                    <w:spacing w:before="0" w:beforeAutospacing="0" w:after="0" w:afterAutospacing="0"/>
                    <w:textAlignment w:val="baseline"/>
                    <w:rPr>
                      <w:rFonts w:ascii="Corbel" w:hAnsi="Corbel"/>
                      <w:i/>
                      <w:iCs/>
                      <w:color w:val="000000"/>
                    </w:rPr>
                  </w:pPr>
                  <w:r>
                    <w:rPr>
                      <w:rFonts w:ascii="Corbel" w:hAnsi="Corbel"/>
                      <w:i/>
                      <w:iCs/>
                      <w:color w:val="000000"/>
                    </w:rPr>
                    <w:t>Be clear on difference between bribes and rewards. Bribes are delivered before student engages in the behavior. Rewards are behavior-contingent and occur after the student successfully engages in the behavior. Avoid bribing students.</w:t>
                  </w:r>
                </w:p>
                <w:p w14:paraId="7BB35180" w14:textId="77777777" w:rsidR="00034327" w:rsidRDefault="00034327" w:rsidP="00B46ED4">
                  <w:pPr>
                    <w:pStyle w:val="NormalWeb"/>
                    <w:numPr>
                      <w:ilvl w:val="0"/>
                      <w:numId w:val="49"/>
                    </w:numPr>
                    <w:spacing w:before="0" w:beforeAutospacing="0" w:after="0" w:afterAutospacing="0"/>
                    <w:textAlignment w:val="baseline"/>
                    <w:rPr>
                      <w:rFonts w:ascii="Corbel" w:hAnsi="Corbel"/>
                      <w:i/>
                      <w:iCs/>
                      <w:color w:val="000000"/>
                    </w:rPr>
                  </w:pPr>
                  <w:r>
                    <w:rPr>
                      <w:rFonts w:ascii="Corbel" w:hAnsi="Corbel"/>
                      <w:i/>
                      <w:iCs/>
                      <w:color w:val="000000"/>
                    </w:rPr>
                    <w:t>Develop a system to maintain 4:1</w:t>
                  </w:r>
                </w:p>
                <w:p w14:paraId="294A9602" w14:textId="77777777" w:rsidR="00034327" w:rsidRDefault="00034327" w:rsidP="00B46ED4">
                  <w:pPr>
                    <w:pStyle w:val="NormalWeb"/>
                    <w:numPr>
                      <w:ilvl w:val="0"/>
                      <w:numId w:val="49"/>
                    </w:numPr>
                    <w:spacing w:before="0" w:beforeAutospacing="0" w:after="0" w:afterAutospacing="0"/>
                    <w:textAlignment w:val="baseline"/>
                    <w:rPr>
                      <w:rFonts w:ascii="Corbel" w:hAnsi="Corbel"/>
                      <w:i/>
                      <w:iCs/>
                      <w:color w:val="000000"/>
                    </w:rPr>
                  </w:pPr>
                  <w:r>
                    <w:rPr>
                      <w:rFonts w:ascii="Corbel" w:hAnsi="Corbel"/>
                      <w:i/>
                      <w:iCs/>
                      <w:color w:val="000000"/>
                    </w:rPr>
                    <w:t>Familiarize yourself with reinforcing social and tangible student acknowledgements.</w:t>
                  </w:r>
                </w:p>
              </w:tc>
            </w:tr>
            <w:tr w:rsidR="00034327" w14:paraId="7263451F" w14:textId="77777777">
              <w:trPr>
                <w:trHeight w:val="17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42162" w14:textId="77777777" w:rsidR="00034327" w:rsidRDefault="00034327">
                  <w:pPr>
                    <w:pStyle w:val="NormalWeb"/>
                    <w:spacing w:before="0" w:beforeAutospacing="0" w:after="0" w:afterAutospacing="0"/>
                  </w:pPr>
                  <w:r>
                    <w:rPr>
                      <w:rFonts w:ascii="Corbel" w:hAnsi="Corbel"/>
                      <w:b/>
                      <w:bCs/>
                      <w:i/>
                      <w:iCs/>
                      <w:color w:val="000000"/>
                      <w:sz w:val="28"/>
                      <w:szCs w:val="28"/>
                    </w:rPr>
                    <w:t>Beginning of the Year</w:t>
                  </w:r>
                </w:p>
                <w:p w14:paraId="27418099" w14:textId="77777777" w:rsidR="00034327" w:rsidRDefault="00034327" w:rsidP="00B46ED4">
                  <w:pPr>
                    <w:pStyle w:val="NormalWeb"/>
                    <w:numPr>
                      <w:ilvl w:val="0"/>
                      <w:numId w:val="50"/>
                    </w:numPr>
                    <w:spacing w:before="0" w:beforeAutospacing="0" w:after="0" w:afterAutospacing="0"/>
                    <w:textAlignment w:val="baseline"/>
                    <w:rPr>
                      <w:rFonts w:ascii="Corbel" w:hAnsi="Corbel"/>
                      <w:b/>
                      <w:bCs/>
                      <w:i/>
                      <w:iCs/>
                      <w:color w:val="000000"/>
                    </w:rPr>
                  </w:pPr>
                  <w:r>
                    <w:rPr>
                      <w:rFonts w:ascii="Corbel" w:hAnsi="Corbel"/>
                      <w:i/>
                      <w:iCs/>
                      <w:color w:val="000000"/>
                    </w:rPr>
                    <w:t>Use a variety of ways to reinforce student behavior (verbal acknowledgements, praise statements, token economies, group contingencies, behavior contracts)</w:t>
                  </w:r>
                </w:p>
                <w:p w14:paraId="16EF38D0" w14:textId="77777777" w:rsidR="00034327" w:rsidRDefault="00034327" w:rsidP="00B46ED4">
                  <w:pPr>
                    <w:pStyle w:val="NormalWeb"/>
                    <w:numPr>
                      <w:ilvl w:val="0"/>
                      <w:numId w:val="50"/>
                    </w:numPr>
                    <w:spacing w:before="0" w:beforeAutospacing="0" w:after="0" w:afterAutospacing="0"/>
                    <w:textAlignment w:val="baseline"/>
                    <w:rPr>
                      <w:rFonts w:ascii="Corbel" w:hAnsi="Corbel"/>
                      <w:b/>
                      <w:bCs/>
                      <w:i/>
                      <w:iCs/>
                      <w:color w:val="000000"/>
                      <w:sz w:val="28"/>
                      <w:szCs w:val="28"/>
                    </w:rPr>
                  </w:pPr>
                  <w:r>
                    <w:rPr>
                      <w:rFonts w:ascii="Corbel" w:hAnsi="Corbel"/>
                      <w:i/>
                      <w:iCs/>
                      <w:color w:val="000000"/>
                    </w:rPr>
                    <w:t xml:space="preserve">Plan a classroom reward plan with students that includes immediate, intermittent and </w:t>
                  </w:r>
                  <w:proofErr w:type="gramStart"/>
                  <w:r>
                    <w:rPr>
                      <w:rFonts w:ascii="Corbel" w:hAnsi="Corbel"/>
                      <w:i/>
                      <w:iCs/>
                      <w:color w:val="000000"/>
                    </w:rPr>
                    <w:t>long term</w:t>
                  </w:r>
                  <w:proofErr w:type="gramEnd"/>
                  <w:r>
                    <w:rPr>
                      <w:rFonts w:ascii="Corbel" w:hAnsi="Corbel"/>
                      <w:i/>
                      <w:iCs/>
                      <w:color w:val="000000"/>
                    </w:rPr>
                    <w:t xml:space="preserve"> rewards.</w:t>
                  </w:r>
                </w:p>
              </w:tc>
            </w:tr>
            <w:tr w:rsidR="00034327" w14:paraId="7F644103" w14:textId="77777777">
              <w:trPr>
                <w:trHeight w:val="2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FB3FD" w14:textId="77777777" w:rsidR="00034327" w:rsidRDefault="00034327">
                  <w:pPr>
                    <w:pStyle w:val="NormalWeb"/>
                    <w:spacing w:before="0" w:beforeAutospacing="0" w:after="0" w:afterAutospacing="0"/>
                  </w:pPr>
                  <w:r>
                    <w:rPr>
                      <w:rFonts w:ascii="Corbel" w:hAnsi="Corbel"/>
                      <w:b/>
                      <w:bCs/>
                      <w:i/>
                      <w:iCs/>
                      <w:color w:val="000000"/>
                      <w:sz w:val="28"/>
                      <w:szCs w:val="28"/>
                    </w:rPr>
                    <w:t>Throughout the Year</w:t>
                  </w:r>
                </w:p>
                <w:p w14:paraId="2388E952" w14:textId="77777777" w:rsidR="00034327" w:rsidRDefault="00034327" w:rsidP="00B46ED4">
                  <w:pPr>
                    <w:pStyle w:val="NormalWeb"/>
                    <w:numPr>
                      <w:ilvl w:val="0"/>
                      <w:numId w:val="51"/>
                    </w:numPr>
                    <w:spacing w:before="0" w:beforeAutospacing="0" w:after="0" w:afterAutospacing="0"/>
                    <w:textAlignment w:val="baseline"/>
                    <w:rPr>
                      <w:rFonts w:ascii="Corbel" w:hAnsi="Corbel"/>
                      <w:b/>
                      <w:bCs/>
                      <w:i/>
                      <w:iCs/>
                      <w:color w:val="000000"/>
                    </w:rPr>
                  </w:pPr>
                  <w:r>
                    <w:rPr>
                      <w:rFonts w:ascii="Corbel" w:hAnsi="Corbel"/>
                      <w:i/>
                      <w:iCs/>
                      <w:color w:val="000000"/>
                    </w:rPr>
                    <w:t>Observe impact of reinforcement and adjust delivery of feedback (private vs. public, verbal vs. written) according to student characteristics such as age or preference</w:t>
                  </w:r>
                </w:p>
                <w:p w14:paraId="566BC4A8" w14:textId="77777777" w:rsidR="00034327" w:rsidRDefault="00034327" w:rsidP="00B46ED4">
                  <w:pPr>
                    <w:pStyle w:val="NormalWeb"/>
                    <w:numPr>
                      <w:ilvl w:val="0"/>
                      <w:numId w:val="51"/>
                    </w:numPr>
                    <w:spacing w:before="0" w:beforeAutospacing="0" w:after="0" w:afterAutospacing="0"/>
                    <w:textAlignment w:val="baseline"/>
                    <w:rPr>
                      <w:rFonts w:ascii="Corbel" w:hAnsi="Corbel"/>
                      <w:b/>
                      <w:bCs/>
                      <w:i/>
                      <w:iCs/>
                      <w:color w:val="000000"/>
                    </w:rPr>
                  </w:pPr>
                  <w:r>
                    <w:rPr>
                      <w:rFonts w:ascii="Corbel" w:hAnsi="Corbel"/>
                      <w:i/>
                      <w:iCs/>
                      <w:color w:val="000000"/>
                    </w:rPr>
                    <w:t xml:space="preserve">Provide a variety of ways for students to reinforce one another’s work, behavior, talents and </w:t>
                  </w:r>
                  <w:proofErr w:type="gramStart"/>
                  <w:r>
                    <w:rPr>
                      <w:rFonts w:ascii="Corbel" w:hAnsi="Corbel"/>
                      <w:i/>
                      <w:iCs/>
                      <w:color w:val="000000"/>
                    </w:rPr>
                    <w:t>ideas  (</w:t>
                  </w:r>
                  <w:proofErr w:type="gramEnd"/>
                  <w:r>
                    <w:rPr>
                      <w:rFonts w:ascii="Corbel" w:hAnsi="Corbel"/>
                      <w:i/>
                      <w:iCs/>
                      <w:color w:val="000000"/>
                    </w:rPr>
                    <w:t>mystery compliment box, shout outs, peer editing) *Also, see technique 35 of Teach Like A Champion.*</w:t>
                  </w:r>
                </w:p>
              </w:tc>
            </w:tr>
          </w:tbl>
          <w:p w14:paraId="441F0414" w14:textId="77777777" w:rsidR="00034327" w:rsidRDefault="00034327">
            <w:pPr>
              <w:rPr>
                <w:rFonts w:ascii="Times New Roman" w:hAnsi="Times New Roman"/>
              </w:rPr>
            </w:pPr>
          </w:p>
        </w:tc>
      </w:tr>
    </w:tbl>
    <w:p w14:paraId="295F4A96" w14:textId="77777777" w:rsidR="00034327" w:rsidRDefault="00034327" w:rsidP="00034327">
      <w:pPr>
        <w:pStyle w:val="NormalWeb"/>
        <w:spacing w:beforeAutospacing="0" w:after="200" w:afterAutospacing="0"/>
      </w:pPr>
      <w:r>
        <w:rPr>
          <w:rFonts w:ascii="Corbel" w:hAnsi="Corbel"/>
          <w:color w:val="000000"/>
          <w:sz w:val="20"/>
          <w:szCs w:val="20"/>
        </w:rPr>
        <w:t xml:space="preserve">               Video Resource: </w:t>
      </w:r>
      <w:hyperlink r:id="rId18" w:history="1">
        <w:r>
          <w:rPr>
            <w:rStyle w:val="Hyperlink"/>
            <w:rFonts w:ascii="Corbel" w:hAnsi="Corbel"/>
            <w:color w:val="3085ED"/>
            <w:sz w:val="20"/>
            <w:szCs w:val="20"/>
          </w:rPr>
          <w:t>https://www.youtube.com/watch?v=vI8YQxobOy8</w:t>
        </w:r>
      </w:hyperlink>
      <w:r>
        <w:rPr>
          <w:rFonts w:ascii="Corbel" w:hAnsi="Corbel"/>
          <w:color w:val="000000"/>
          <w:sz w:val="20"/>
          <w:szCs w:val="20"/>
        </w:rPr>
        <w:t> </w:t>
      </w:r>
    </w:p>
    <w:p w14:paraId="46F6CBB3" w14:textId="77777777" w:rsidR="003B6813" w:rsidRDefault="00034327" w:rsidP="00034327">
      <w:pPr>
        <w:pStyle w:val="NormalWeb"/>
        <w:spacing w:before="0" w:beforeAutospacing="0" w:after="0" w:afterAutospacing="0"/>
        <w:rPr>
          <w:rStyle w:val="apple-tab-span"/>
          <w:rFonts w:ascii="Corbel" w:hAnsi="Corbel"/>
          <w:smallCaps/>
          <w:color w:val="30ACEC"/>
          <w:sz w:val="52"/>
          <w:szCs w:val="52"/>
        </w:rPr>
      </w:pPr>
      <w:r>
        <w:rPr>
          <w:rFonts w:ascii="Corbel" w:hAnsi="Corbel"/>
          <w:smallCaps/>
          <w:color w:val="30ACEC"/>
          <w:sz w:val="52"/>
          <w:szCs w:val="52"/>
        </w:rPr>
        <w:t>                </w:t>
      </w:r>
      <w:r>
        <w:rPr>
          <w:rStyle w:val="apple-tab-span"/>
          <w:rFonts w:ascii="Corbel" w:hAnsi="Corbel"/>
          <w:smallCaps/>
          <w:color w:val="30ACEC"/>
          <w:sz w:val="52"/>
          <w:szCs w:val="52"/>
        </w:rPr>
        <w:tab/>
      </w:r>
      <w:r>
        <w:rPr>
          <w:rStyle w:val="apple-tab-span"/>
          <w:rFonts w:ascii="Corbel" w:hAnsi="Corbel"/>
          <w:smallCaps/>
          <w:color w:val="30ACEC"/>
          <w:sz w:val="52"/>
          <w:szCs w:val="52"/>
        </w:rPr>
        <w:tab/>
      </w:r>
      <w:r>
        <w:rPr>
          <w:rStyle w:val="apple-tab-span"/>
          <w:rFonts w:ascii="Corbel" w:hAnsi="Corbel"/>
          <w:smallCaps/>
          <w:color w:val="30ACEC"/>
          <w:sz w:val="52"/>
          <w:szCs w:val="52"/>
        </w:rPr>
        <w:tab/>
      </w:r>
    </w:p>
    <w:p w14:paraId="3A992E48" w14:textId="77777777" w:rsidR="003B6813" w:rsidRDefault="003B6813" w:rsidP="00034327">
      <w:pPr>
        <w:pStyle w:val="NormalWeb"/>
        <w:spacing w:before="0" w:beforeAutospacing="0" w:after="0" w:afterAutospacing="0"/>
        <w:rPr>
          <w:rStyle w:val="apple-tab-span"/>
          <w:rFonts w:ascii="Corbel" w:hAnsi="Corbel"/>
          <w:smallCaps/>
          <w:color w:val="30ACEC"/>
          <w:sz w:val="52"/>
          <w:szCs w:val="52"/>
        </w:rPr>
      </w:pPr>
    </w:p>
    <w:p w14:paraId="21914F48" w14:textId="77777777" w:rsidR="003B6813" w:rsidRDefault="003B6813" w:rsidP="00034327">
      <w:pPr>
        <w:pStyle w:val="NormalWeb"/>
        <w:spacing w:before="0" w:beforeAutospacing="0" w:after="0" w:afterAutospacing="0"/>
        <w:rPr>
          <w:rStyle w:val="apple-tab-span"/>
          <w:rFonts w:ascii="Corbel" w:hAnsi="Corbel"/>
          <w:smallCaps/>
          <w:color w:val="30ACEC"/>
          <w:sz w:val="52"/>
          <w:szCs w:val="52"/>
        </w:rPr>
      </w:pPr>
    </w:p>
    <w:p w14:paraId="5E9B4FCD" w14:textId="77777777" w:rsidR="003B6813" w:rsidRDefault="003B6813" w:rsidP="00034327">
      <w:pPr>
        <w:pStyle w:val="NormalWeb"/>
        <w:spacing w:before="0" w:beforeAutospacing="0" w:after="0" w:afterAutospacing="0"/>
        <w:rPr>
          <w:rStyle w:val="apple-tab-span"/>
          <w:rFonts w:ascii="Corbel" w:hAnsi="Corbel"/>
          <w:smallCaps/>
          <w:color w:val="30ACEC"/>
          <w:sz w:val="52"/>
          <w:szCs w:val="52"/>
        </w:rPr>
      </w:pPr>
    </w:p>
    <w:p w14:paraId="075152BA" w14:textId="77777777" w:rsidR="003B6813" w:rsidRDefault="003B6813" w:rsidP="00034327">
      <w:pPr>
        <w:pStyle w:val="NormalWeb"/>
        <w:spacing w:before="0" w:beforeAutospacing="0" w:after="0" w:afterAutospacing="0"/>
        <w:rPr>
          <w:rStyle w:val="apple-tab-span"/>
          <w:rFonts w:ascii="Corbel" w:hAnsi="Corbel"/>
          <w:smallCaps/>
          <w:color w:val="30ACEC"/>
          <w:sz w:val="52"/>
          <w:szCs w:val="52"/>
        </w:rPr>
      </w:pPr>
    </w:p>
    <w:p w14:paraId="55DF6896" w14:textId="77777777" w:rsidR="003B6813" w:rsidRDefault="003B6813" w:rsidP="00034327">
      <w:pPr>
        <w:pStyle w:val="NormalWeb"/>
        <w:spacing w:before="0" w:beforeAutospacing="0" w:after="0" w:afterAutospacing="0"/>
        <w:rPr>
          <w:rStyle w:val="apple-tab-span"/>
          <w:rFonts w:ascii="Corbel" w:hAnsi="Corbel"/>
          <w:smallCaps/>
          <w:color w:val="30ACEC"/>
          <w:sz w:val="52"/>
          <w:szCs w:val="52"/>
        </w:rPr>
      </w:pPr>
    </w:p>
    <w:p w14:paraId="76BC131D" w14:textId="77777777" w:rsidR="003B6813" w:rsidRDefault="003B6813" w:rsidP="00034327">
      <w:pPr>
        <w:pStyle w:val="NormalWeb"/>
        <w:spacing w:before="0" w:beforeAutospacing="0" w:after="0" w:afterAutospacing="0"/>
        <w:rPr>
          <w:rStyle w:val="apple-tab-span"/>
          <w:rFonts w:ascii="Corbel" w:hAnsi="Corbel"/>
          <w:smallCaps/>
          <w:color w:val="30ACEC"/>
          <w:sz w:val="52"/>
          <w:szCs w:val="52"/>
        </w:rPr>
      </w:pPr>
    </w:p>
    <w:p w14:paraId="28362A76" w14:textId="77777777" w:rsidR="003B6813" w:rsidRDefault="003B6813" w:rsidP="00034327">
      <w:pPr>
        <w:pStyle w:val="NormalWeb"/>
        <w:spacing w:before="0" w:beforeAutospacing="0" w:after="0" w:afterAutospacing="0"/>
        <w:rPr>
          <w:rStyle w:val="apple-tab-span"/>
          <w:rFonts w:ascii="Corbel" w:hAnsi="Corbel"/>
          <w:smallCaps/>
          <w:color w:val="30ACEC"/>
          <w:sz w:val="52"/>
          <w:szCs w:val="52"/>
        </w:rPr>
      </w:pPr>
    </w:p>
    <w:p w14:paraId="4107AC23" w14:textId="77777777" w:rsidR="003B6813" w:rsidRDefault="003B6813" w:rsidP="00034327">
      <w:pPr>
        <w:pStyle w:val="NormalWeb"/>
        <w:spacing w:before="0" w:beforeAutospacing="0" w:after="0" w:afterAutospacing="0"/>
        <w:rPr>
          <w:rStyle w:val="apple-tab-span"/>
          <w:rFonts w:ascii="Corbel" w:hAnsi="Corbel"/>
          <w:smallCaps/>
          <w:color w:val="30ACEC"/>
          <w:sz w:val="52"/>
          <w:szCs w:val="52"/>
        </w:rPr>
      </w:pPr>
    </w:p>
    <w:p w14:paraId="5E638830" w14:textId="77777777" w:rsidR="003B6813" w:rsidRDefault="003B6813" w:rsidP="00034327">
      <w:pPr>
        <w:pStyle w:val="NormalWeb"/>
        <w:spacing w:before="0" w:beforeAutospacing="0" w:after="0" w:afterAutospacing="0"/>
        <w:rPr>
          <w:rStyle w:val="apple-tab-span"/>
          <w:rFonts w:ascii="Corbel" w:hAnsi="Corbel"/>
          <w:smallCaps/>
          <w:color w:val="30ACEC"/>
          <w:sz w:val="52"/>
          <w:szCs w:val="52"/>
        </w:rPr>
      </w:pPr>
    </w:p>
    <w:p w14:paraId="47BD142A" w14:textId="04F15D69" w:rsidR="00034327" w:rsidRDefault="00034327" w:rsidP="003B6813">
      <w:pPr>
        <w:pStyle w:val="NormalWeb"/>
        <w:spacing w:before="0" w:beforeAutospacing="0" w:after="0" w:afterAutospacing="0"/>
        <w:ind w:left="2160" w:firstLine="720"/>
      </w:pPr>
      <w:r>
        <w:rPr>
          <w:rFonts w:ascii="Corbel" w:hAnsi="Corbel"/>
          <w:smallCaps/>
          <w:color w:val="30ACEC"/>
          <w:sz w:val="52"/>
          <w:szCs w:val="52"/>
        </w:rPr>
        <w:t>CW PBIS</w:t>
      </w:r>
    </w:p>
    <w:p w14:paraId="3BBB6786" w14:textId="77777777" w:rsidR="00034327" w:rsidRDefault="00034327" w:rsidP="00034327">
      <w:pPr>
        <w:pStyle w:val="Heading1"/>
        <w:pBdr>
          <w:top w:val="single" w:sz="24" w:space="0" w:color="30ACEC"/>
          <w:left w:val="single" w:sz="24" w:space="0" w:color="30ACEC"/>
          <w:bottom w:val="single" w:sz="24" w:space="0" w:color="30ACEC"/>
          <w:right w:val="single" w:sz="24" w:space="4" w:color="30ACEC"/>
        </w:pBdr>
        <w:shd w:val="clear" w:color="auto" w:fill="30ACEC"/>
      </w:pPr>
      <w:r>
        <w:rPr>
          <w:rFonts w:ascii="Corbel" w:hAnsi="Corbel"/>
          <w:smallCaps/>
          <w:color w:val="FFFFFF"/>
          <w:sz w:val="28"/>
          <w:szCs w:val="28"/>
        </w:rPr>
        <w:t>                                </w:t>
      </w:r>
      <w:r>
        <w:rPr>
          <w:rFonts w:ascii="Corbel" w:hAnsi="Corbel"/>
          <w:smallCaps/>
          <w:color w:val="FFFFFF"/>
          <w:sz w:val="28"/>
          <w:szCs w:val="28"/>
          <w:u w:val="single"/>
        </w:rPr>
        <w:t>Focus</w:t>
      </w:r>
      <w:r>
        <w:rPr>
          <w:rFonts w:ascii="Corbel" w:hAnsi="Corbel"/>
          <w:smallCaps/>
          <w:color w:val="FFFFFF"/>
          <w:sz w:val="28"/>
          <w:szCs w:val="28"/>
        </w:rPr>
        <w:t>: Active student engagement</w:t>
      </w: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034327" w14:paraId="714A3CD4" w14:textId="77777777" w:rsidTr="00034327">
        <w:trPr>
          <w:trHeight w:val="9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F5879" w14:textId="77777777" w:rsidR="00034327" w:rsidRDefault="00034327">
            <w:pPr>
              <w:pStyle w:val="NormalWeb"/>
              <w:spacing w:before="0" w:beforeAutospacing="0" w:after="0" w:afterAutospacing="0"/>
            </w:pPr>
            <w:r>
              <w:rPr>
                <w:rFonts w:ascii="Corbel" w:hAnsi="Corbel"/>
                <w:b/>
                <w:bCs/>
                <w:i/>
                <w:iCs/>
                <w:color w:val="000000"/>
                <w:sz w:val="32"/>
                <w:szCs w:val="32"/>
              </w:rPr>
              <w:t xml:space="preserve">                                          </w:t>
            </w:r>
            <w:r>
              <w:rPr>
                <w:rFonts w:ascii="Corbel" w:hAnsi="Corbel"/>
                <w:b/>
                <w:bCs/>
                <w:i/>
                <w:iCs/>
                <w:color w:val="000000"/>
                <w:sz w:val="32"/>
                <w:szCs w:val="32"/>
                <w:u w:val="single"/>
              </w:rPr>
              <w:t>Why</w:t>
            </w:r>
            <w:r>
              <w:rPr>
                <w:rFonts w:ascii="Corbel" w:hAnsi="Corbel"/>
                <w:b/>
                <w:bCs/>
                <w:i/>
                <w:iCs/>
                <w:color w:val="000000"/>
                <w:sz w:val="32"/>
                <w:szCs w:val="32"/>
              </w:rPr>
              <w:t xml:space="preserve"> is this important?</w:t>
            </w:r>
          </w:p>
          <w:p w14:paraId="7371D6CC" w14:textId="77777777" w:rsidR="00034327" w:rsidRDefault="00034327">
            <w:pPr>
              <w:pStyle w:val="NormalWeb"/>
              <w:spacing w:before="0" w:beforeAutospacing="0" w:after="0" w:afterAutospacing="0"/>
            </w:pPr>
            <w:r>
              <w:rPr>
                <w:rFonts w:ascii="Corbel" w:hAnsi="Corbel"/>
                <w:i/>
                <w:iCs/>
                <w:color w:val="000000"/>
                <w:sz w:val="26"/>
                <w:szCs w:val="26"/>
              </w:rPr>
              <w:t>Active student engagement supports on task behavior while decreasing disruptive behavior.</w:t>
            </w:r>
          </w:p>
        </w:tc>
      </w:tr>
      <w:tr w:rsidR="00034327" w14:paraId="185489DA" w14:textId="77777777" w:rsidTr="00034327">
        <w:trPr>
          <w:trHeight w:val="31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C806F" w14:textId="77777777" w:rsidR="00034327" w:rsidRDefault="00034327">
            <w:pPr>
              <w:pStyle w:val="NormalWeb"/>
              <w:spacing w:before="0" w:beforeAutospacing="0" w:after="0" w:afterAutospacing="0"/>
            </w:pPr>
            <w:r>
              <w:rPr>
                <w:rFonts w:ascii="Corbel" w:hAnsi="Corbel"/>
                <w:color w:val="000000"/>
                <w:sz w:val="20"/>
                <w:szCs w:val="20"/>
              </w:rPr>
              <w:t xml:space="preserve">                                                              </w:t>
            </w:r>
            <w:r>
              <w:rPr>
                <w:rFonts w:ascii="Corbel" w:hAnsi="Corbel"/>
                <w:b/>
                <w:bCs/>
                <w:i/>
                <w:iCs/>
                <w:color w:val="000000"/>
                <w:sz w:val="32"/>
                <w:szCs w:val="32"/>
              </w:rPr>
              <w:t xml:space="preserve">What does this </w:t>
            </w:r>
            <w:r>
              <w:rPr>
                <w:rFonts w:ascii="Corbel" w:hAnsi="Corbel"/>
                <w:b/>
                <w:bCs/>
                <w:i/>
                <w:iCs/>
                <w:color w:val="000000"/>
                <w:sz w:val="32"/>
                <w:szCs w:val="32"/>
                <w:u w:val="single"/>
              </w:rPr>
              <w:t>involve</w:t>
            </w:r>
            <w:r>
              <w:rPr>
                <w:rFonts w:ascii="Corbel" w:hAnsi="Corbel"/>
                <w:b/>
                <w:bCs/>
                <w:i/>
                <w:iCs/>
                <w:color w:val="000000"/>
                <w:sz w:val="32"/>
                <w:szCs w:val="32"/>
              </w:rPr>
              <w:t>?</w:t>
            </w:r>
          </w:p>
          <w:tbl>
            <w:tblPr>
              <w:tblW w:w="0" w:type="auto"/>
              <w:tblCellMar>
                <w:top w:w="15" w:type="dxa"/>
                <w:left w:w="15" w:type="dxa"/>
                <w:bottom w:w="15" w:type="dxa"/>
                <w:right w:w="15" w:type="dxa"/>
              </w:tblCellMar>
              <w:tblLook w:val="04A0" w:firstRow="1" w:lastRow="0" w:firstColumn="1" w:lastColumn="0" w:noHBand="0" w:noVBand="1"/>
            </w:tblPr>
            <w:tblGrid>
              <w:gridCol w:w="5153"/>
              <w:gridCol w:w="3251"/>
            </w:tblGrid>
            <w:tr w:rsidR="00034327" w14:paraId="0FB62EA1" w14:textId="77777777">
              <w:trPr>
                <w:trHeight w:val="2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80010" w14:textId="77777777" w:rsidR="00034327" w:rsidRDefault="00034327">
                  <w:pPr>
                    <w:pStyle w:val="NormalWeb"/>
                    <w:spacing w:before="0" w:beforeAutospacing="0" w:after="0" w:afterAutospacing="0"/>
                  </w:pPr>
                  <w:r>
                    <w:rPr>
                      <w:rFonts w:ascii="Corbel" w:hAnsi="Corbel"/>
                      <w:b/>
                      <w:bCs/>
                      <w:i/>
                      <w:iCs/>
                      <w:color w:val="000000"/>
                    </w:rPr>
                    <w:t>Teacher Routines</w:t>
                  </w:r>
                </w:p>
                <w:p w14:paraId="22172235" w14:textId="77777777" w:rsidR="00034327" w:rsidRDefault="00034327" w:rsidP="00B46ED4">
                  <w:pPr>
                    <w:pStyle w:val="NormalWeb"/>
                    <w:numPr>
                      <w:ilvl w:val="0"/>
                      <w:numId w:val="52"/>
                    </w:numPr>
                    <w:spacing w:before="0" w:beforeAutospacing="0" w:after="0" w:afterAutospacing="0"/>
                    <w:textAlignment w:val="baseline"/>
                    <w:rPr>
                      <w:rFonts w:ascii="Corbel" w:hAnsi="Corbel"/>
                      <w:i/>
                      <w:iCs/>
                      <w:color w:val="000000"/>
                    </w:rPr>
                  </w:pPr>
                  <w:r>
                    <w:rPr>
                      <w:rFonts w:ascii="Corbel" w:hAnsi="Corbel"/>
                      <w:i/>
                      <w:iCs/>
                      <w:color w:val="000000"/>
                    </w:rPr>
                    <w:t>Facilitate student learning</w:t>
                  </w:r>
                </w:p>
                <w:p w14:paraId="6C880E2A" w14:textId="77777777" w:rsidR="00034327" w:rsidRDefault="00034327" w:rsidP="00B46ED4">
                  <w:pPr>
                    <w:pStyle w:val="NormalWeb"/>
                    <w:numPr>
                      <w:ilvl w:val="0"/>
                      <w:numId w:val="52"/>
                    </w:numPr>
                    <w:spacing w:before="0" w:beforeAutospacing="0" w:after="0" w:afterAutospacing="0"/>
                    <w:textAlignment w:val="baseline"/>
                    <w:rPr>
                      <w:rFonts w:ascii="Corbel" w:hAnsi="Corbel"/>
                      <w:i/>
                      <w:iCs/>
                      <w:color w:val="000000"/>
                    </w:rPr>
                  </w:pPr>
                  <w:r>
                    <w:rPr>
                      <w:rFonts w:ascii="Corbel" w:hAnsi="Corbel"/>
                      <w:i/>
                      <w:iCs/>
                      <w:color w:val="000000"/>
                    </w:rPr>
                    <w:t>Match student need and instruction (choose engagement strategies that best facilitate mastery of learning objective vs. teaching the way instructor feels most comfortable)</w:t>
                  </w:r>
                </w:p>
                <w:p w14:paraId="3A9442F7" w14:textId="77777777" w:rsidR="00034327" w:rsidRDefault="00034327" w:rsidP="00B46ED4">
                  <w:pPr>
                    <w:pStyle w:val="NormalWeb"/>
                    <w:numPr>
                      <w:ilvl w:val="0"/>
                      <w:numId w:val="52"/>
                    </w:numPr>
                    <w:spacing w:before="0" w:beforeAutospacing="0" w:after="0" w:afterAutospacing="0"/>
                    <w:textAlignment w:val="baseline"/>
                    <w:rPr>
                      <w:rFonts w:ascii="Corbel" w:hAnsi="Corbel"/>
                      <w:b/>
                      <w:bCs/>
                      <w:i/>
                      <w:iCs/>
                      <w:color w:val="000000"/>
                    </w:rPr>
                  </w:pPr>
                  <w:r>
                    <w:rPr>
                      <w:rFonts w:ascii="Corbel" w:hAnsi="Corbel"/>
                      <w:i/>
                      <w:iCs/>
                      <w:color w:val="000000"/>
                    </w:rPr>
                    <w:t>Ensure that instruction and student assignments are highly rigorous and relevant</w:t>
                  </w:r>
                </w:p>
                <w:p w14:paraId="64D9D22C" w14:textId="77777777" w:rsidR="00034327" w:rsidRDefault="00034327" w:rsidP="00B46ED4">
                  <w:pPr>
                    <w:pStyle w:val="NormalWeb"/>
                    <w:numPr>
                      <w:ilvl w:val="0"/>
                      <w:numId w:val="52"/>
                    </w:numPr>
                    <w:spacing w:before="0" w:beforeAutospacing="0" w:after="0" w:afterAutospacing="0"/>
                    <w:textAlignment w:val="baseline"/>
                    <w:rPr>
                      <w:rFonts w:ascii="Corbel" w:hAnsi="Corbel"/>
                      <w:b/>
                      <w:bCs/>
                      <w:i/>
                      <w:iCs/>
                      <w:color w:val="000000"/>
                    </w:rPr>
                  </w:pPr>
                  <w:r>
                    <w:rPr>
                      <w:rFonts w:ascii="Corbel" w:hAnsi="Corbel"/>
                      <w:i/>
                      <w:iCs/>
                      <w:color w:val="000000"/>
                    </w:rPr>
                    <w:t>Vary student participation format (oral, written, gestural)</w:t>
                  </w:r>
                </w:p>
                <w:p w14:paraId="1360D707" w14:textId="77777777" w:rsidR="00034327" w:rsidRDefault="00034327" w:rsidP="00B46ED4">
                  <w:pPr>
                    <w:pStyle w:val="NormalWeb"/>
                    <w:numPr>
                      <w:ilvl w:val="0"/>
                      <w:numId w:val="52"/>
                    </w:numPr>
                    <w:spacing w:before="0" w:beforeAutospacing="0" w:after="0" w:afterAutospacing="0"/>
                    <w:textAlignment w:val="baseline"/>
                    <w:rPr>
                      <w:rFonts w:ascii="Corbel" w:hAnsi="Corbel"/>
                      <w:b/>
                      <w:bCs/>
                      <w:i/>
                      <w:iCs/>
                      <w:color w:val="000000"/>
                    </w:rPr>
                  </w:pPr>
                  <w:r>
                    <w:rPr>
                      <w:rFonts w:ascii="Corbel" w:hAnsi="Corbel"/>
                      <w:i/>
                      <w:iCs/>
                      <w:color w:val="000000"/>
                    </w:rPr>
                    <w:t>Check for understanding multiple times throughout a lesson and use a range of formative assessment strategies</w:t>
                  </w:r>
                </w:p>
                <w:p w14:paraId="0525D062" w14:textId="77777777" w:rsidR="00034327" w:rsidRDefault="00034327">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7F2DB" w14:textId="77777777" w:rsidR="00034327" w:rsidRDefault="00034327">
                  <w:pPr>
                    <w:pStyle w:val="NormalWeb"/>
                    <w:spacing w:before="0" w:beforeAutospacing="0" w:after="0" w:afterAutospacing="0"/>
                  </w:pPr>
                  <w:r>
                    <w:rPr>
                      <w:rFonts w:ascii="Corbel" w:hAnsi="Corbel"/>
                      <w:b/>
                      <w:bCs/>
                      <w:i/>
                      <w:iCs/>
                      <w:color w:val="000000"/>
                    </w:rPr>
                    <w:t>Student Routines</w:t>
                  </w:r>
                </w:p>
                <w:p w14:paraId="29EC7854" w14:textId="77777777" w:rsidR="00034327" w:rsidRDefault="00034327" w:rsidP="00B46ED4">
                  <w:pPr>
                    <w:pStyle w:val="NormalWeb"/>
                    <w:numPr>
                      <w:ilvl w:val="0"/>
                      <w:numId w:val="53"/>
                    </w:numPr>
                    <w:spacing w:before="0" w:beforeAutospacing="0" w:after="0" w:afterAutospacing="0"/>
                    <w:textAlignment w:val="baseline"/>
                    <w:rPr>
                      <w:rFonts w:ascii="Corbel" w:hAnsi="Corbel"/>
                      <w:i/>
                      <w:iCs/>
                      <w:color w:val="000000"/>
                    </w:rPr>
                  </w:pPr>
                  <w:r>
                    <w:rPr>
                      <w:rFonts w:ascii="Corbel" w:hAnsi="Corbel"/>
                      <w:i/>
                      <w:iCs/>
                      <w:color w:val="000000"/>
                    </w:rPr>
                    <w:t>Interact within the classroom in a variety of ways (T-C, T-S, S-S, S-T, S-</w:t>
                  </w:r>
                  <w:proofErr w:type="gramStart"/>
                  <w:r>
                    <w:rPr>
                      <w:rFonts w:ascii="Corbel" w:hAnsi="Corbel"/>
                      <w:i/>
                      <w:iCs/>
                      <w:color w:val="000000"/>
                    </w:rPr>
                    <w:t>C)*</w:t>
                  </w:r>
                  <w:proofErr w:type="gramEnd"/>
                </w:p>
                <w:p w14:paraId="6FD0EDE7" w14:textId="77777777" w:rsidR="00034327" w:rsidRDefault="00034327" w:rsidP="00B46ED4">
                  <w:pPr>
                    <w:pStyle w:val="NormalWeb"/>
                    <w:numPr>
                      <w:ilvl w:val="0"/>
                      <w:numId w:val="53"/>
                    </w:numPr>
                    <w:spacing w:before="0" w:beforeAutospacing="0" w:after="0" w:afterAutospacing="0"/>
                    <w:textAlignment w:val="baseline"/>
                    <w:rPr>
                      <w:rFonts w:ascii="Corbel" w:hAnsi="Corbel"/>
                      <w:b/>
                      <w:bCs/>
                      <w:i/>
                      <w:iCs/>
                      <w:color w:val="000000"/>
                    </w:rPr>
                  </w:pPr>
                  <w:r>
                    <w:rPr>
                      <w:rFonts w:ascii="Corbel" w:hAnsi="Corbel"/>
                      <w:i/>
                      <w:iCs/>
                      <w:color w:val="000000"/>
                    </w:rPr>
                    <w:t>Respond to instruction in a variety of ways </w:t>
                  </w:r>
                </w:p>
                <w:p w14:paraId="3D43AA62" w14:textId="77777777" w:rsidR="00034327" w:rsidRDefault="00034327" w:rsidP="00B46ED4">
                  <w:pPr>
                    <w:pStyle w:val="NormalWeb"/>
                    <w:numPr>
                      <w:ilvl w:val="0"/>
                      <w:numId w:val="53"/>
                    </w:numPr>
                    <w:spacing w:before="0" w:beforeAutospacing="0" w:after="0" w:afterAutospacing="0"/>
                    <w:textAlignment w:val="baseline"/>
                    <w:rPr>
                      <w:rFonts w:ascii="Corbel" w:hAnsi="Corbel"/>
                      <w:b/>
                      <w:bCs/>
                      <w:i/>
                      <w:iCs/>
                      <w:color w:val="000000"/>
                    </w:rPr>
                  </w:pPr>
                  <w:r>
                    <w:rPr>
                      <w:rFonts w:ascii="Corbel" w:hAnsi="Corbel"/>
                      <w:i/>
                      <w:iCs/>
                      <w:color w:val="000000"/>
                    </w:rPr>
                    <w:t>Collaborate with classmates on meaningful tasks</w:t>
                  </w:r>
                </w:p>
                <w:p w14:paraId="67EC47FE" w14:textId="77777777" w:rsidR="00034327" w:rsidRDefault="00034327">
                  <w:pPr>
                    <w:rPr>
                      <w:rFonts w:ascii="Times New Roman" w:hAnsi="Times New Roman"/>
                    </w:rPr>
                  </w:pPr>
                </w:p>
                <w:p w14:paraId="6E92C5AB" w14:textId="77777777" w:rsidR="00034327" w:rsidRDefault="00034327">
                  <w:pPr>
                    <w:pStyle w:val="NormalWeb"/>
                    <w:spacing w:before="0" w:beforeAutospacing="0" w:after="0" w:afterAutospacing="0"/>
                  </w:pPr>
                  <w:r>
                    <w:rPr>
                      <w:rFonts w:ascii="Corbel" w:hAnsi="Corbel"/>
                      <w:i/>
                      <w:iCs/>
                      <w:color w:val="000000"/>
                    </w:rPr>
                    <w:t>*Teacher-Class, Teacher-Student, Student-Student, Student-Teacher, Student-Class)</w:t>
                  </w:r>
                </w:p>
              </w:tc>
            </w:tr>
          </w:tbl>
          <w:p w14:paraId="5B27938E" w14:textId="77777777" w:rsidR="00034327" w:rsidRDefault="00034327"/>
        </w:tc>
      </w:tr>
      <w:tr w:rsidR="00034327" w14:paraId="36636199" w14:textId="77777777" w:rsidTr="00034327">
        <w:trPr>
          <w:trHeight w:val="60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92CCF" w14:textId="77777777" w:rsidR="00034327" w:rsidRDefault="00034327">
            <w:pPr>
              <w:pStyle w:val="NormalWeb"/>
              <w:spacing w:before="0" w:beforeAutospacing="0" w:after="0" w:afterAutospacing="0"/>
            </w:pPr>
            <w:r>
              <w:rPr>
                <w:rFonts w:ascii="Corbel" w:hAnsi="Corbel"/>
                <w:b/>
                <w:bCs/>
                <w:i/>
                <w:iCs/>
                <w:color w:val="000000"/>
                <w:sz w:val="32"/>
                <w:szCs w:val="32"/>
              </w:rPr>
              <w:lastRenderedPageBreak/>
              <w:t>                                         </w:t>
            </w:r>
          </w:p>
          <w:p w14:paraId="7278FF60" w14:textId="77777777" w:rsidR="00034327" w:rsidRDefault="00034327">
            <w:pPr>
              <w:pStyle w:val="NormalWeb"/>
              <w:spacing w:before="0" w:beforeAutospacing="0" w:after="0" w:afterAutospacing="0"/>
            </w:pPr>
            <w:r>
              <w:rPr>
                <w:rFonts w:ascii="Corbel" w:hAnsi="Corbel"/>
                <w:b/>
                <w:bCs/>
                <w:i/>
                <w:iCs/>
                <w:color w:val="000000"/>
                <w:sz w:val="32"/>
                <w:szCs w:val="32"/>
              </w:rPr>
              <w:t>                                                </w:t>
            </w:r>
            <w:r>
              <w:rPr>
                <w:rFonts w:ascii="Corbel" w:hAnsi="Corbel"/>
                <w:b/>
                <w:bCs/>
                <w:i/>
                <w:iCs/>
                <w:color w:val="000000"/>
                <w:sz w:val="32"/>
                <w:szCs w:val="32"/>
                <w:u w:val="single"/>
              </w:rPr>
              <w:t>Where do I start</w:t>
            </w:r>
            <w:r>
              <w:rPr>
                <w:rFonts w:ascii="Corbel" w:hAnsi="Corbel"/>
                <w:b/>
                <w:bCs/>
                <w:i/>
                <w:iCs/>
                <w:color w:val="000000"/>
                <w:sz w:val="32"/>
                <w:szCs w:val="32"/>
              </w:rPr>
              <w:t>? </w:t>
            </w:r>
          </w:p>
          <w:tbl>
            <w:tblPr>
              <w:tblW w:w="0" w:type="auto"/>
              <w:tblCellMar>
                <w:top w:w="15" w:type="dxa"/>
                <w:left w:w="15" w:type="dxa"/>
                <w:bottom w:w="15" w:type="dxa"/>
                <w:right w:w="15" w:type="dxa"/>
              </w:tblCellMar>
              <w:tblLook w:val="04A0" w:firstRow="1" w:lastRow="0" w:firstColumn="1" w:lastColumn="0" w:noHBand="0" w:noVBand="1"/>
            </w:tblPr>
            <w:tblGrid>
              <w:gridCol w:w="8404"/>
            </w:tblGrid>
            <w:tr w:rsidR="00034327" w14:paraId="3E7E250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A0195" w14:textId="77777777" w:rsidR="00034327" w:rsidRDefault="00034327">
                  <w:pPr>
                    <w:pStyle w:val="NormalWeb"/>
                    <w:spacing w:before="0" w:beforeAutospacing="0" w:after="0" w:afterAutospacing="0"/>
                  </w:pPr>
                  <w:r>
                    <w:rPr>
                      <w:rFonts w:ascii="Corbel" w:hAnsi="Corbel"/>
                      <w:b/>
                      <w:bCs/>
                      <w:i/>
                      <w:iCs/>
                      <w:color w:val="000000"/>
                      <w:sz w:val="28"/>
                      <w:szCs w:val="28"/>
                    </w:rPr>
                    <w:t>Before School Starts</w:t>
                  </w:r>
                </w:p>
                <w:p w14:paraId="7A4B86C5" w14:textId="77777777" w:rsidR="00034327" w:rsidRDefault="00034327" w:rsidP="00B46ED4">
                  <w:pPr>
                    <w:pStyle w:val="NormalWeb"/>
                    <w:numPr>
                      <w:ilvl w:val="0"/>
                      <w:numId w:val="54"/>
                    </w:numPr>
                    <w:spacing w:before="0" w:beforeAutospacing="0" w:after="0" w:afterAutospacing="0"/>
                    <w:textAlignment w:val="baseline"/>
                    <w:rPr>
                      <w:rFonts w:ascii="Corbel" w:hAnsi="Corbel"/>
                      <w:i/>
                      <w:iCs/>
                      <w:color w:val="000000"/>
                    </w:rPr>
                  </w:pPr>
                  <w:r>
                    <w:rPr>
                      <w:rFonts w:ascii="Corbel" w:hAnsi="Corbel"/>
                      <w:i/>
                      <w:iCs/>
                      <w:color w:val="000000"/>
                    </w:rPr>
                    <w:t>Familiarize yourself with evidence based instructional and participation strategies and include strategies in the lesson plan.</w:t>
                  </w:r>
                </w:p>
              </w:tc>
            </w:tr>
            <w:tr w:rsidR="00034327" w14:paraId="2C23BA3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E97DE" w14:textId="77777777" w:rsidR="00034327" w:rsidRDefault="00034327">
                  <w:pPr>
                    <w:pStyle w:val="NormalWeb"/>
                    <w:spacing w:before="0" w:beforeAutospacing="0" w:after="0" w:afterAutospacing="0"/>
                  </w:pPr>
                  <w:r>
                    <w:rPr>
                      <w:rFonts w:ascii="Corbel" w:hAnsi="Corbel"/>
                      <w:b/>
                      <w:bCs/>
                      <w:i/>
                      <w:iCs/>
                      <w:color w:val="000000"/>
                      <w:sz w:val="28"/>
                      <w:szCs w:val="28"/>
                    </w:rPr>
                    <w:t>Beginning of the Year</w:t>
                  </w:r>
                </w:p>
                <w:p w14:paraId="2FF4E6D5" w14:textId="77777777" w:rsidR="00034327" w:rsidRDefault="00034327" w:rsidP="00B46ED4">
                  <w:pPr>
                    <w:pStyle w:val="NormalWeb"/>
                    <w:numPr>
                      <w:ilvl w:val="0"/>
                      <w:numId w:val="55"/>
                    </w:numPr>
                    <w:spacing w:before="0" w:beforeAutospacing="0" w:after="0" w:afterAutospacing="0"/>
                    <w:textAlignment w:val="baseline"/>
                    <w:rPr>
                      <w:rFonts w:ascii="Corbel" w:hAnsi="Corbel"/>
                      <w:b/>
                      <w:bCs/>
                      <w:i/>
                      <w:iCs/>
                      <w:color w:val="000000"/>
                    </w:rPr>
                  </w:pPr>
                  <w:r>
                    <w:rPr>
                      <w:rFonts w:ascii="Corbel" w:hAnsi="Corbel"/>
                      <w:i/>
                      <w:iCs/>
                      <w:color w:val="000000"/>
                    </w:rPr>
                    <w:t>Survey students to determine students’ strengths, preferences, dominant intelligence and learning styles. Modify accordingly without compromising rigor.</w:t>
                  </w:r>
                </w:p>
                <w:p w14:paraId="61484248" w14:textId="77777777" w:rsidR="00034327" w:rsidRDefault="00034327" w:rsidP="00B46ED4">
                  <w:pPr>
                    <w:pStyle w:val="NormalWeb"/>
                    <w:numPr>
                      <w:ilvl w:val="0"/>
                      <w:numId w:val="55"/>
                    </w:numPr>
                    <w:spacing w:before="0" w:beforeAutospacing="0" w:after="0" w:afterAutospacing="0"/>
                    <w:textAlignment w:val="baseline"/>
                    <w:rPr>
                      <w:rFonts w:ascii="Corbel" w:hAnsi="Corbel"/>
                      <w:b/>
                      <w:bCs/>
                      <w:i/>
                      <w:iCs/>
                      <w:color w:val="000000"/>
                      <w:sz w:val="28"/>
                      <w:szCs w:val="28"/>
                    </w:rPr>
                  </w:pPr>
                  <w:r>
                    <w:rPr>
                      <w:rFonts w:ascii="Corbel" w:hAnsi="Corbel"/>
                      <w:i/>
                      <w:iCs/>
                      <w:color w:val="000000"/>
                    </w:rPr>
                    <w:t>Read IEPs and 504 plans to plan for accommodations and modifications.</w:t>
                  </w:r>
                </w:p>
              </w:tc>
            </w:tr>
            <w:tr w:rsidR="00034327" w14:paraId="7FD3D996" w14:textId="77777777">
              <w:trPr>
                <w:trHeight w:val="12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CC08D" w14:textId="77777777" w:rsidR="00034327" w:rsidRDefault="00034327">
                  <w:pPr>
                    <w:pStyle w:val="NormalWeb"/>
                    <w:spacing w:before="0" w:beforeAutospacing="0" w:after="0" w:afterAutospacing="0"/>
                  </w:pPr>
                  <w:r>
                    <w:rPr>
                      <w:rFonts w:ascii="Corbel" w:hAnsi="Corbel"/>
                      <w:b/>
                      <w:bCs/>
                      <w:i/>
                      <w:iCs/>
                      <w:color w:val="000000"/>
                      <w:sz w:val="28"/>
                      <w:szCs w:val="28"/>
                    </w:rPr>
                    <w:t>Throughout the Year</w:t>
                  </w:r>
                </w:p>
                <w:p w14:paraId="0B63CDDF" w14:textId="77777777" w:rsidR="00034327" w:rsidRDefault="00034327" w:rsidP="00B46ED4">
                  <w:pPr>
                    <w:pStyle w:val="NormalWeb"/>
                    <w:numPr>
                      <w:ilvl w:val="0"/>
                      <w:numId w:val="56"/>
                    </w:numPr>
                    <w:spacing w:before="0" w:beforeAutospacing="0" w:after="0" w:afterAutospacing="0"/>
                    <w:textAlignment w:val="baseline"/>
                    <w:rPr>
                      <w:rFonts w:ascii="Corbel" w:hAnsi="Corbel"/>
                      <w:b/>
                      <w:bCs/>
                      <w:i/>
                      <w:iCs/>
                      <w:color w:val="000000"/>
                    </w:rPr>
                  </w:pPr>
                  <w:r>
                    <w:rPr>
                      <w:rFonts w:ascii="Corbel" w:hAnsi="Corbel"/>
                      <w:i/>
                      <w:iCs/>
                      <w:color w:val="000000"/>
                    </w:rPr>
                    <w:t>Double Plan (Technique 10 of Teach Like A Champion)</w:t>
                  </w:r>
                </w:p>
                <w:p w14:paraId="0EDDA62D" w14:textId="77777777" w:rsidR="00034327" w:rsidRDefault="00034327" w:rsidP="00B46ED4">
                  <w:pPr>
                    <w:pStyle w:val="NormalWeb"/>
                    <w:numPr>
                      <w:ilvl w:val="0"/>
                      <w:numId w:val="56"/>
                    </w:numPr>
                    <w:spacing w:before="0" w:beforeAutospacing="0" w:after="0" w:afterAutospacing="0"/>
                    <w:textAlignment w:val="baseline"/>
                    <w:rPr>
                      <w:rFonts w:ascii="Corbel" w:hAnsi="Corbel"/>
                      <w:b/>
                      <w:bCs/>
                      <w:i/>
                      <w:iCs/>
                      <w:color w:val="000000"/>
                    </w:rPr>
                  </w:pPr>
                  <w:r>
                    <w:rPr>
                      <w:rFonts w:ascii="Corbel" w:hAnsi="Corbel"/>
                      <w:i/>
                      <w:iCs/>
                      <w:color w:val="000000"/>
                    </w:rPr>
                    <w:t>Ensure that instruction and student assignments are highly rigorous and relevant</w:t>
                  </w:r>
                </w:p>
                <w:p w14:paraId="683CCEBB" w14:textId="77777777" w:rsidR="00034327" w:rsidRDefault="00034327">
                  <w:pPr>
                    <w:rPr>
                      <w:rFonts w:ascii="Times New Roman" w:hAnsi="Times New Roman"/>
                    </w:rPr>
                  </w:pPr>
                </w:p>
              </w:tc>
            </w:tr>
          </w:tbl>
          <w:p w14:paraId="7D4F40C8" w14:textId="77777777" w:rsidR="00034327" w:rsidRDefault="00034327">
            <w:pPr>
              <w:spacing w:after="240"/>
            </w:pPr>
            <w:r>
              <w:br/>
            </w:r>
          </w:p>
          <w:p w14:paraId="64752B12" w14:textId="77777777" w:rsidR="00034327" w:rsidRDefault="00034327">
            <w:pPr>
              <w:pStyle w:val="NormalWeb"/>
              <w:spacing w:before="0" w:beforeAutospacing="0" w:after="0" w:afterAutospacing="0"/>
            </w:pPr>
            <w:r>
              <w:rPr>
                <w:rFonts w:ascii="Corbel" w:hAnsi="Corbel"/>
                <w:color w:val="000000"/>
                <w:sz w:val="20"/>
                <w:szCs w:val="20"/>
              </w:rPr>
              <w:t xml:space="preserve">Video Resource: </w:t>
            </w:r>
            <w:hyperlink r:id="rId19" w:history="1">
              <w:r>
                <w:rPr>
                  <w:rStyle w:val="Hyperlink"/>
                  <w:rFonts w:ascii="Corbel" w:hAnsi="Corbel"/>
                  <w:color w:val="3085ED"/>
                  <w:sz w:val="20"/>
                  <w:szCs w:val="20"/>
                </w:rPr>
                <w:t>https://www.teachingchannel.org/videos/direct-instruction-lesson-tips</w:t>
              </w:r>
            </w:hyperlink>
            <w:r>
              <w:rPr>
                <w:rFonts w:ascii="Corbel" w:hAnsi="Corbel"/>
                <w:color w:val="000000"/>
                <w:sz w:val="20"/>
                <w:szCs w:val="20"/>
              </w:rPr>
              <w:t xml:space="preserve"> (9th Grade AP English)</w:t>
            </w:r>
          </w:p>
          <w:p w14:paraId="7E023976" w14:textId="77777777" w:rsidR="00034327" w:rsidRDefault="00034327">
            <w:pPr>
              <w:spacing w:after="240"/>
            </w:pPr>
            <w:r>
              <w:br/>
            </w:r>
          </w:p>
        </w:tc>
      </w:tr>
    </w:tbl>
    <w:p w14:paraId="2B6C9299" w14:textId="77777777" w:rsidR="003B6813" w:rsidRDefault="00034327" w:rsidP="00034327">
      <w:pPr>
        <w:pStyle w:val="NormalWeb"/>
        <w:spacing w:before="0" w:beforeAutospacing="0" w:after="0" w:afterAutospacing="0"/>
        <w:rPr>
          <w:rFonts w:ascii="Corbel" w:hAnsi="Corbel"/>
          <w:smallCaps/>
          <w:color w:val="30ACEC"/>
          <w:sz w:val="52"/>
          <w:szCs w:val="52"/>
        </w:rPr>
      </w:pPr>
      <w:r>
        <w:rPr>
          <w:rFonts w:ascii="Corbel" w:hAnsi="Corbel"/>
          <w:smallCaps/>
          <w:color w:val="30ACEC"/>
          <w:sz w:val="52"/>
          <w:szCs w:val="52"/>
        </w:rPr>
        <w:t xml:space="preserve">                            </w:t>
      </w:r>
    </w:p>
    <w:p w14:paraId="730860EA"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237AE8D2"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3D4284D9"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3BEF5A64"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686B74D5"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7D6E0CA8"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01E87DD9"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4F30A833"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18B1997A" w14:textId="77777777" w:rsidR="003B6813" w:rsidRDefault="003B6813" w:rsidP="00034327">
      <w:pPr>
        <w:pStyle w:val="NormalWeb"/>
        <w:spacing w:before="0" w:beforeAutospacing="0" w:after="0" w:afterAutospacing="0"/>
        <w:rPr>
          <w:rFonts w:ascii="Corbel" w:hAnsi="Corbel"/>
          <w:smallCaps/>
          <w:color w:val="30ACEC"/>
          <w:sz w:val="52"/>
          <w:szCs w:val="52"/>
        </w:rPr>
      </w:pPr>
    </w:p>
    <w:p w14:paraId="1DA3FCA2" w14:textId="7F40C667" w:rsidR="00034327" w:rsidRDefault="00034327" w:rsidP="003B6813">
      <w:pPr>
        <w:pStyle w:val="NormalWeb"/>
        <w:spacing w:before="0" w:beforeAutospacing="0" w:after="0" w:afterAutospacing="0"/>
        <w:ind w:left="2160" w:firstLine="720"/>
      </w:pPr>
      <w:r>
        <w:rPr>
          <w:rFonts w:ascii="Corbel" w:hAnsi="Corbel"/>
          <w:smallCaps/>
          <w:color w:val="30ACEC"/>
          <w:sz w:val="52"/>
          <w:szCs w:val="52"/>
        </w:rPr>
        <w:lastRenderedPageBreak/>
        <w:t xml:space="preserve"> CW PBIS</w:t>
      </w:r>
    </w:p>
    <w:p w14:paraId="371F825B" w14:textId="77777777" w:rsidR="00034327" w:rsidRDefault="00034327" w:rsidP="00034327">
      <w:pPr>
        <w:pStyle w:val="Heading1"/>
        <w:pBdr>
          <w:top w:val="single" w:sz="24" w:space="0" w:color="30ACEC"/>
          <w:left w:val="single" w:sz="24" w:space="0" w:color="30ACEC"/>
          <w:bottom w:val="single" w:sz="24" w:space="0" w:color="30ACEC"/>
          <w:right w:val="single" w:sz="24" w:space="4" w:color="30ACEC"/>
        </w:pBdr>
        <w:shd w:val="clear" w:color="auto" w:fill="30ACEC"/>
      </w:pPr>
      <w:r>
        <w:rPr>
          <w:rFonts w:ascii="Corbel" w:hAnsi="Corbel"/>
          <w:smallCaps/>
          <w:color w:val="FFFFFF"/>
          <w:sz w:val="28"/>
          <w:szCs w:val="28"/>
        </w:rPr>
        <w:t>                                       </w:t>
      </w:r>
      <w:r>
        <w:rPr>
          <w:rFonts w:ascii="Corbel" w:hAnsi="Corbel"/>
          <w:smallCaps/>
          <w:color w:val="FFFFFF"/>
          <w:sz w:val="28"/>
          <w:szCs w:val="28"/>
          <w:u w:val="single"/>
        </w:rPr>
        <w:t>Focus</w:t>
      </w:r>
      <w:r>
        <w:rPr>
          <w:rFonts w:ascii="Corbel" w:hAnsi="Corbel"/>
          <w:smallCaps/>
          <w:color w:val="FFFFFF"/>
          <w:sz w:val="28"/>
          <w:szCs w:val="28"/>
        </w:rPr>
        <w:t>: Supervision </w:t>
      </w: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034327" w14:paraId="032BE080" w14:textId="77777777" w:rsidTr="00034327">
        <w:trPr>
          <w:trHeight w:val="9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8BD0B" w14:textId="77777777" w:rsidR="00034327" w:rsidRDefault="00034327">
            <w:pPr>
              <w:pStyle w:val="NormalWeb"/>
              <w:spacing w:before="0" w:beforeAutospacing="0" w:after="0" w:afterAutospacing="0"/>
            </w:pPr>
            <w:r>
              <w:rPr>
                <w:rFonts w:ascii="Corbel" w:hAnsi="Corbel"/>
                <w:b/>
                <w:bCs/>
                <w:i/>
                <w:iCs/>
                <w:color w:val="000000"/>
                <w:sz w:val="32"/>
                <w:szCs w:val="32"/>
              </w:rPr>
              <w:t xml:space="preserve">                                          </w:t>
            </w:r>
            <w:r>
              <w:rPr>
                <w:rFonts w:ascii="Corbel" w:hAnsi="Corbel"/>
                <w:b/>
                <w:bCs/>
                <w:i/>
                <w:iCs/>
                <w:color w:val="000000"/>
                <w:sz w:val="28"/>
                <w:szCs w:val="28"/>
                <w:u w:val="single"/>
              </w:rPr>
              <w:t>Why</w:t>
            </w:r>
            <w:r>
              <w:rPr>
                <w:rFonts w:ascii="Corbel" w:hAnsi="Corbel"/>
                <w:b/>
                <w:bCs/>
                <w:i/>
                <w:iCs/>
                <w:color w:val="000000"/>
                <w:sz w:val="28"/>
                <w:szCs w:val="28"/>
              </w:rPr>
              <w:t xml:space="preserve"> is this important?</w:t>
            </w:r>
          </w:p>
          <w:p w14:paraId="6BD91C9F" w14:textId="77777777" w:rsidR="00034327" w:rsidRDefault="00034327">
            <w:pPr>
              <w:pStyle w:val="NormalWeb"/>
              <w:spacing w:before="0" w:beforeAutospacing="0" w:after="0" w:afterAutospacing="0"/>
            </w:pPr>
            <w:r>
              <w:rPr>
                <w:rFonts w:ascii="Corbel" w:hAnsi="Corbel"/>
                <w:i/>
                <w:iCs/>
                <w:color w:val="000000"/>
                <w:sz w:val="22"/>
                <w:szCs w:val="22"/>
              </w:rPr>
              <w:t>Teacher accessibility is a critical element of all teaching methods, including the facilitation of cooperative learning experiences. As the teacher moves throughout the learning environment, scanning and interacting with students, the teacher promotes accountability, provides student support as needed and maintains ongoing mutual feedback to guide instruction.</w:t>
            </w:r>
          </w:p>
        </w:tc>
      </w:tr>
      <w:tr w:rsidR="00034327" w14:paraId="52242BA6" w14:textId="77777777" w:rsidTr="00034327">
        <w:trPr>
          <w:trHeight w:val="29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02ECB" w14:textId="77777777" w:rsidR="00034327" w:rsidRDefault="00034327">
            <w:pPr>
              <w:pStyle w:val="NormalWeb"/>
              <w:spacing w:before="0" w:beforeAutospacing="0" w:after="0" w:afterAutospacing="0"/>
            </w:pPr>
            <w:r>
              <w:rPr>
                <w:rFonts w:ascii="Corbel" w:hAnsi="Corbel"/>
                <w:color w:val="000000"/>
                <w:sz w:val="20"/>
                <w:szCs w:val="20"/>
              </w:rPr>
              <w:t xml:space="preserve">                                                              </w:t>
            </w:r>
            <w:r>
              <w:rPr>
                <w:rFonts w:ascii="Corbel" w:hAnsi="Corbel"/>
                <w:b/>
                <w:bCs/>
                <w:i/>
                <w:iCs/>
                <w:color w:val="000000"/>
                <w:sz w:val="28"/>
                <w:szCs w:val="28"/>
              </w:rPr>
              <w:t xml:space="preserve">What does this </w:t>
            </w:r>
            <w:r>
              <w:rPr>
                <w:rFonts w:ascii="Corbel" w:hAnsi="Corbel"/>
                <w:b/>
                <w:bCs/>
                <w:i/>
                <w:iCs/>
                <w:color w:val="000000"/>
                <w:sz w:val="28"/>
                <w:szCs w:val="28"/>
                <w:u w:val="single"/>
              </w:rPr>
              <w:t>involve</w:t>
            </w:r>
            <w:r>
              <w:rPr>
                <w:rFonts w:ascii="Corbel" w:hAnsi="Corbel"/>
                <w:b/>
                <w:bCs/>
                <w:i/>
                <w:iCs/>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4632"/>
              <w:gridCol w:w="3772"/>
            </w:tblGrid>
            <w:tr w:rsidR="00034327" w14:paraId="50B8F870" w14:textId="77777777">
              <w:trPr>
                <w:trHeight w:val="25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0069A" w14:textId="77777777" w:rsidR="00034327" w:rsidRDefault="00034327">
                  <w:pPr>
                    <w:pStyle w:val="NormalWeb"/>
                    <w:spacing w:before="0" w:beforeAutospacing="0" w:after="0" w:afterAutospacing="0"/>
                  </w:pPr>
                  <w:r>
                    <w:rPr>
                      <w:rFonts w:ascii="Corbel" w:hAnsi="Corbel"/>
                      <w:b/>
                      <w:bCs/>
                      <w:i/>
                      <w:iCs/>
                      <w:color w:val="000000"/>
                    </w:rPr>
                    <w:t>Teacher Routines</w:t>
                  </w:r>
                </w:p>
                <w:p w14:paraId="57AA1F28" w14:textId="77777777" w:rsidR="00034327" w:rsidRDefault="00034327" w:rsidP="00B46ED4">
                  <w:pPr>
                    <w:pStyle w:val="NormalWeb"/>
                    <w:numPr>
                      <w:ilvl w:val="0"/>
                      <w:numId w:val="57"/>
                    </w:numPr>
                    <w:spacing w:before="0" w:beforeAutospacing="0" w:after="0" w:afterAutospacing="0"/>
                    <w:textAlignment w:val="baseline"/>
                    <w:rPr>
                      <w:rFonts w:ascii="Corbel" w:hAnsi="Corbel"/>
                      <w:i/>
                      <w:iCs/>
                      <w:color w:val="000000"/>
                      <w:sz w:val="22"/>
                      <w:szCs w:val="22"/>
                    </w:rPr>
                  </w:pPr>
                  <w:r>
                    <w:rPr>
                      <w:rFonts w:ascii="Corbel" w:hAnsi="Corbel"/>
                      <w:i/>
                      <w:iCs/>
                      <w:color w:val="000000"/>
                      <w:sz w:val="22"/>
                      <w:szCs w:val="22"/>
                    </w:rPr>
                    <w:t>Active and continuous supervision (includes passing periods, transitions, direct and guided instruction, small group collaboration, independent work)</w:t>
                  </w:r>
                </w:p>
                <w:p w14:paraId="347A19DF" w14:textId="77777777" w:rsidR="00034327" w:rsidRDefault="00034327" w:rsidP="00B46ED4">
                  <w:pPr>
                    <w:pStyle w:val="NormalWeb"/>
                    <w:numPr>
                      <w:ilvl w:val="0"/>
                      <w:numId w:val="57"/>
                    </w:numPr>
                    <w:spacing w:before="0" w:beforeAutospacing="0" w:after="0" w:afterAutospacing="0"/>
                    <w:textAlignment w:val="baseline"/>
                    <w:rPr>
                      <w:rFonts w:ascii="Corbel" w:hAnsi="Corbel"/>
                      <w:b/>
                      <w:bCs/>
                      <w:i/>
                      <w:iCs/>
                      <w:color w:val="000000"/>
                      <w:sz w:val="22"/>
                      <w:szCs w:val="22"/>
                    </w:rPr>
                  </w:pPr>
                  <w:r>
                    <w:rPr>
                      <w:rFonts w:ascii="Corbel" w:hAnsi="Corbel"/>
                      <w:i/>
                      <w:iCs/>
                      <w:color w:val="000000"/>
                      <w:sz w:val="22"/>
                      <w:szCs w:val="22"/>
                    </w:rPr>
                    <w:t>Move and scan around the learning environment</w:t>
                  </w:r>
                </w:p>
                <w:p w14:paraId="4B3F5FC5" w14:textId="77777777" w:rsidR="00034327" w:rsidRDefault="00034327" w:rsidP="00B46ED4">
                  <w:pPr>
                    <w:pStyle w:val="NormalWeb"/>
                    <w:numPr>
                      <w:ilvl w:val="0"/>
                      <w:numId w:val="57"/>
                    </w:numPr>
                    <w:spacing w:before="0" w:beforeAutospacing="0" w:after="0" w:afterAutospacing="0"/>
                    <w:textAlignment w:val="baseline"/>
                    <w:rPr>
                      <w:rFonts w:ascii="Corbel" w:hAnsi="Corbel"/>
                      <w:b/>
                      <w:bCs/>
                      <w:i/>
                      <w:iCs/>
                      <w:color w:val="000000"/>
                    </w:rPr>
                  </w:pPr>
                  <w:r>
                    <w:rPr>
                      <w:rFonts w:ascii="Corbel" w:hAnsi="Corbel"/>
                      <w:i/>
                      <w:iCs/>
                      <w:color w:val="000000"/>
                      <w:sz w:val="22"/>
                      <w:szCs w:val="22"/>
                    </w:rPr>
                    <w:t xml:space="preserve">Interact briefly with individual students/ Provide non contingent attention (acknowledge effort and improvement, make connections to prior learning, student interests, </w:t>
                  </w:r>
                  <w:proofErr w:type="spellStart"/>
                  <w:r>
                    <w:rPr>
                      <w:rFonts w:ascii="Corbel" w:hAnsi="Corbel"/>
                      <w:i/>
                      <w:iCs/>
                      <w:color w:val="000000"/>
                      <w:sz w:val="22"/>
                      <w:szCs w:val="22"/>
                    </w:rPr>
                    <w:t>etc</w:t>
                  </w:r>
                  <w:proofErr w:type="spellEnd"/>
                  <w:r>
                    <w:rPr>
                      <w:rFonts w:ascii="Corbel" w:hAnsi="Corbel"/>
                      <w:i/>
                      <w:i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9E7A6" w14:textId="77777777" w:rsidR="00034327" w:rsidRDefault="00034327">
                  <w:pPr>
                    <w:pStyle w:val="NormalWeb"/>
                    <w:spacing w:before="0" w:beforeAutospacing="0" w:after="0" w:afterAutospacing="0"/>
                  </w:pPr>
                  <w:r>
                    <w:rPr>
                      <w:rFonts w:ascii="Corbel" w:hAnsi="Corbel"/>
                      <w:b/>
                      <w:bCs/>
                      <w:i/>
                      <w:iCs/>
                      <w:color w:val="000000"/>
                    </w:rPr>
                    <w:t>Student Routines</w:t>
                  </w:r>
                </w:p>
                <w:p w14:paraId="0348B868" w14:textId="77777777" w:rsidR="00034327" w:rsidRDefault="00034327" w:rsidP="00B46ED4">
                  <w:pPr>
                    <w:pStyle w:val="NormalWeb"/>
                    <w:numPr>
                      <w:ilvl w:val="0"/>
                      <w:numId w:val="58"/>
                    </w:numPr>
                    <w:spacing w:before="0" w:beforeAutospacing="0" w:after="0" w:afterAutospacing="0"/>
                    <w:textAlignment w:val="baseline"/>
                    <w:rPr>
                      <w:rFonts w:ascii="Corbel" w:hAnsi="Corbel"/>
                      <w:b/>
                      <w:bCs/>
                      <w:i/>
                      <w:iCs/>
                      <w:color w:val="000000"/>
                      <w:sz w:val="22"/>
                      <w:szCs w:val="22"/>
                    </w:rPr>
                  </w:pPr>
                  <w:r>
                    <w:rPr>
                      <w:rFonts w:ascii="Corbel" w:hAnsi="Corbel"/>
                      <w:i/>
                      <w:iCs/>
                      <w:color w:val="000000"/>
                      <w:sz w:val="22"/>
                      <w:szCs w:val="22"/>
                    </w:rPr>
                    <w:t xml:space="preserve">Students effectively solve problems through productive interactions, </w:t>
                  </w:r>
                  <w:proofErr w:type="gramStart"/>
                  <w:r>
                    <w:rPr>
                      <w:rFonts w:ascii="Corbel" w:hAnsi="Corbel"/>
                      <w:i/>
                      <w:iCs/>
                      <w:color w:val="000000"/>
                      <w:sz w:val="22"/>
                      <w:szCs w:val="22"/>
                    </w:rPr>
                    <w:t>teamwork</w:t>
                  </w:r>
                  <w:proofErr w:type="gramEnd"/>
                  <w:r>
                    <w:rPr>
                      <w:rFonts w:ascii="Corbel" w:hAnsi="Corbel"/>
                      <w:i/>
                      <w:iCs/>
                      <w:color w:val="000000"/>
                      <w:sz w:val="22"/>
                      <w:szCs w:val="22"/>
                    </w:rPr>
                    <w:t xml:space="preserve"> and interdependence.</w:t>
                  </w:r>
                </w:p>
                <w:p w14:paraId="17D70CE1" w14:textId="77777777" w:rsidR="00034327" w:rsidRDefault="00034327" w:rsidP="00B46ED4">
                  <w:pPr>
                    <w:pStyle w:val="NormalWeb"/>
                    <w:numPr>
                      <w:ilvl w:val="0"/>
                      <w:numId w:val="58"/>
                    </w:numPr>
                    <w:spacing w:before="0" w:beforeAutospacing="0" w:after="0" w:afterAutospacing="0"/>
                    <w:textAlignment w:val="baseline"/>
                    <w:rPr>
                      <w:rFonts w:ascii="Corbel" w:hAnsi="Corbel"/>
                      <w:b/>
                      <w:bCs/>
                      <w:i/>
                      <w:iCs/>
                      <w:color w:val="000000"/>
                      <w:sz w:val="22"/>
                      <w:szCs w:val="22"/>
                    </w:rPr>
                  </w:pPr>
                  <w:r>
                    <w:rPr>
                      <w:rFonts w:ascii="Corbel" w:hAnsi="Corbel"/>
                      <w:i/>
                      <w:iCs/>
                      <w:color w:val="000000"/>
                      <w:sz w:val="22"/>
                      <w:szCs w:val="22"/>
                    </w:rPr>
                    <w:t>Students provide constructive feedback to the teacher and other students during the learning process.</w:t>
                  </w:r>
                </w:p>
                <w:p w14:paraId="3015D5D4" w14:textId="77777777" w:rsidR="00034327" w:rsidRDefault="00034327">
                  <w:pPr>
                    <w:rPr>
                      <w:rFonts w:ascii="Times New Roman" w:hAnsi="Times New Roman"/>
                    </w:rPr>
                  </w:pPr>
                </w:p>
              </w:tc>
            </w:tr>
          </w:tbl>
          <w:p w14:paraId="631FB308" w14:textId="77777777" w:rsidR="00034327" w:rsidRDefault="00034327"/>
        </w:tc>
      </w:tr>
      <w:tr w:rsidR="00034327" w14:paraId="1C9FCE8A" w14:textId="77777777" w:rsidTr="00034327">
        <w:trPr>
          <w:trHeight w:val="57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B4ECE" w14:textId="77777777" w:rsidR="00034327" w:rsidRDefault="00034327">
            <w:pPr>
              <w:pStyle w:val="NormalWeb"/>
              <w:spacing w:before="0" w:beforeAutospacing="0" w:after="0" w:afterAutospacing="0"/>
            </w:pPr>
            <w:r>
              <w:rPr>
                <w:rFonts w:ascii="Corbel" w:hAnsi="Corbel"/>
                <w:b/>
                <w:bCs/>
                <w:i/>
                <w:iCs/>
                <w:color w:val="000000"/>
                <w:sz w:val="32"/>
                <w:szCs w:val="32"/>
              </w:rPr>
              <w:t xml:space="preserve">                                          </w:t>
            </w:r>
            <w:r>
              <w:rPr>
                <w:rFonts w:ascii="Corbel" w:hAnsi="Corbel"/>
                <w:b/>
                <w:bCs/>
                <w:i/>
                <w:iCs/>
                <w:color w:val="000000"/>
                <w:sz w:val="28"/>
                <w:szCs w:val="28"/>
                <w:u w:val="single"/>
              </w:rPr>
              <w:t>Where do I start</w:t>
            </w:r>
            <w:r>
              <w:rPr>
                <w:rFonts w:ascii="Corbel" w:hAnsi="Corbel"/>
                <w:b/>
                <w:bCs/>
                <w:i/>
                <w:iCs/>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8404"/>
            </w:tblGrid>
            <w:tr w:rsidR="00034327" w14:paraId="0981E02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B03F6" w14:textId="77777777" w:rsidR="00034327" w:rsidRDefault="00034327">
                  <w:pPr>
                    <w:pStyle w:val="NormalWeb"/>
                    <w:spacing w:before="0" w:beforeAutospacing="0" w:after="0" w:afterAutospacing="0"/>
                  </w:pPr>
                  <w:r>
                    <w:rPr>
                      <w:rFonts w:ascii="Corbel" w:hAnsi="Corbel"/>
                      <w:b/>
                      <w:bCs/>
                      <w:i/>
                      <w:iCs/>
                      <w:color w:val="000000"/>
                      <w:sz w:val="28"/>
                      <w:szCs w:val="28"/>
                    </w:rPr>
                    <w:t>Before School Starts</w:t>
                  </w:r>
                </w:p>
                <w:p w14:paraId="76D3C703" w14:textId="77777777" w:rsidR="00034327" w:rsidRDefault="00034327" w:rsidP="00B46ED4">
                  <w:pPr>
                    <w:pStyle w:val="NormalWeb"/>
                    <w:numPr>
                      <w:ilvl w:val="0"/>
                      <w:numId w:val="59"/>
                    </w:numPr>
                    <w:spacing w:before="0" w:beforeAutospacing="0" w:after="0" w:afterAutospacing="0"/>
                    <w:textAlignment w:val="baseline"/>
                    <w:rPr>
                      <w:rFonts w:ascii="Corbel" w:hAnsi="Corbel"/>
                      <w:i/>
                      <w:iCs/>
                      <w:color w:val="000000"/>
                      <w:sz w:val="22"/>
                      <w:szCs w:val="22"/>
                    </w:rPr>
                  </w:pPr>
                  <w:r>
                    <w:rPr>
                      <w:rFonts w:ascii="Corbel" w:hAnsi="Corbel"/>
                      <w:i/>
                      <w:iCs/>
                      <w:color w:val="000000"/>
                      <w:sz w:val="22"/>
                      <w:szCs w:val="22"/>
                    </w:rPr>
                    <w:t>Decide upon several routes to move around the classroom.</w:t>
                  </w:r>
                </w:p>
                <w:p w14:paraId="3586A558" w14:textId="77777777" w:rsidR="00034327" w:rsidRDefault="00034327" w:rsidP="00B46ED4">
                  <w:pPr>
                    <w:pStyle w:val="NormalWeb"/>
                    <w:numPr>
                      <w:ilvl w:val="0"/>
                      <w:numId w:val="59"/>
                    </w:numPr>
                    <w:spacing w:before="0" w:beforeAutospacing="0" w:after="0" w:afterAutospacing="0"/>
                    <w:textAlignment w:val="baseline"/>
                    <w:rPr>
                      <w:rFonts w:ascii="Corbel" w:hAnsi="Corbel"/>
                      <w:i/>
                      <w:iCs/>
                      <w:color w:val="000000"/>
                    </w:rPr>
                  </w:pPr>
                  <w:r>
                    <w:rPr>
                      <w:rFonts w:ascii="Corbel" w:hAnsi="Corbel"/>
                      <w:i/>
                      <w:iCs/>
                      <w:color w:val="000000"/>
                      <w:sz w:val="22"/>
                      <w:szCs w:val="22"/>
                    </w:rPr>
                    <w:t>Familiarize yourself with Technique 11: Draw the Map, Technique 15: Circulate and Technique 40: Sweat the Details of Teach Like A Champion.</w:t>
                  </w:r>
                </w:p>
              </w:tc>
            </w:tr>
            <w:tr w:rsidR="00034327" w14:paraId="4DFC7F7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056E9" w14:textId="77777777" w:rsidR="00034327" w:rsidRDefault="00034327">
                  <w:pPr>
                    <w:pStyle w:val="NormalWeb"/>
                    <w:spacing w:before="0" w:beforeAutospacing="0" w:after="0" w:afterAutospacing="0"/>
                  </w:pPr>
                  <w:r>
                    <w:rPr>
                      <w:rFonts w:ascii="Corbel" w:hAnsi="Corbel"/>
                      <w:b/>
                      <w:bCs/>
                      <w:i/>
                      <w:iCs/>
                      <w:color w:val="000000"/>
                      <w:sz w:val="28"/>
                      <w:szCs w:val="28"/>
                    </w:rPr>
                    <w:t>Beginning of the Year</w:t>
                  </w:r>
                </w:p>
                <w:p w14:paraId="14930B54" w14:textId="77777777" w:rsidR="00034327" w:rsidRDefault="00034327" w:rsidP="00B46ED4">
                  <w:pPr>
                    <w:pStyle w:val="NormalWeb"/>
                    <w:numPr>
                      <w:ilvl w:val="0"/>
                      <w:numId w:val="60"/>
                    </w:numPr>
                    <w:spacing w:before="0" w:beforeAutospacing="0" w:after="0" w:afterAutospacing="0"/>
                    <w:textAlignment w:val="baseline"/>
                    <w:rPr>
                      <w:rFonts w:ascii="Corbel" w:hAnsi="Corbel"/>
                      <w:b/>
                      <w:bCs/>
                      <w:i/>
                      <w:iCs/>
                      <w:color w:val="000000"/>
                      <w:sz w:val="22"/>
                      <w:szCs w:val="22"/>
                    </w:rPr>
                  </w:pPr>
                  <w:r>
                    <w:rPr>
                      <w:rFonts w:ascii="Corbel" w:hAnsi="Corbel"/>
                      <w:i/>
                      <w:iCs/>
                      <w:color w:val="000000"/>
                      <w:sz w:val="22"/>
                      <w:szCs w:val="22"/>
                    </w:rPr>
                    <w:t>Vary the pattern of movement as you move around the classroom to supervise.</w:t>
                  </w:r>
                </w:p>
                <w:p w14:paraId="68265175" w14:textId="77777777" w:rsidR="00034327" w:rsidRDefault="00034327" w:rsidP="00B46ED4">
                  <w:pPr>
                    <w:pStyle w:val="NormalWeb"/>
                    <w:numPr>
                      <w:ilvl w:val="0"/>
                      <w:numId w:val="60"/>
                    </w:numPr>
                    <w:spacing w:before="0" w:beforeAutospacing="0" w:after="0" w:afterAutospacing="0"/>
                    <w:textAlignment w:val="baseline"/>
                    <w:rPr>
                      <w:rFonts w:ascii="Corbel" w:hAnsi="Corbel"/>
                      <w:b/>
                      <w:bCs/>
                      <w:i/>
                      <w:iCs/>
                      <w:color w:val="000000"/>
                      <w:sz w:val="22"/>
                      <w:szCs w:val="22"/>
                    </w:rPr>
                  </w:pPr>
                  <w:r>
                    <w:rPr>
                      <w:rFonts w:ascii="Corbel" w:hAnsi="Corbel"/>
                      <w:i/>
                      <w:iCs/>
                      <w:color w:val="000000"/>
                      <w:sz w:val="22"/>
                      <w:szCs w:val="22"/>
                    </w:rPr>
                    <w:t>As you supervise during instruction, solicit input from students about the effectiveness of teaching and adjust accordingly. (Was the explanation clear? Do you need more time? What other resources may I provide?)</w:t>
                  </w:r>
                </w:p>
                <w:p w14:paraId="210FDB55" w14:textId="77777777" w:rsidR="00034327" w:rsidRDefault="00034327" w:rsidP="00B46ED4">
                  <w:pPr>
                    <w:pStyle w:val="NormalWeb"/>
                    <w:numPr>
                      <w:ilvl w:val="0"/>
                      <w:numId w:val="60"/>
                    </w:numPr>
                    <w:spacing w:before="0" w:beforeAutospacing="0" w:after="0" w:afterAutospacing="0"/>
                    <w:textAlignment w:val="baseline"/>
                    <w:rPr>
                      <w:rFonts w:ascii="Corbel" w:hAnsi="Corbel"/>
                      <w:b/>
                      <w:bCs/>
                      <w:i/>
                      <w:iCs/>
                      <w:color w:val="000000"/>
                      <w:sz w:val="22"/>
                      <w:szCs w:val="22"/>
                    </w:rPr>
                  </w:pPr>
                  <w:r>
                    <w:rPr>
                      <w:rFonts w:ascii="Corbel" w:hAnsi="Corbel"/>
                      <w:i/>
                      <w:iCs/>
                      <w:color w:val="000000"/>
                      <w:sz w:val="22"/>
                      <w:szCs w:val="22"/>
                    </w:rPr>
                    <w:t>Get to know the general demeanor of your students. As you supervise, discreetly inquire when students show cause for concern.</w:t>
                  </w:r>
                </w:p>
                <w:p w14:paraId="785E1FF2" w14:textId="77777777" w:rsidR="00034327" w:rsidRDefault="00034327">
                  <w:pPr>
                    <w:rPr>
                      <w:rFonts w:ascii="Times New Roman" w:hAnsi="Times New Roman"/>
                    </w:rPr>
                  </w:pPr>
                </w:p>
              </w:tc>
            </w:tr>
            <w:tr w:rsidR="00034327" w14:paraId="207BAF12" w14:textId="77777777">
              <w:trPr>
                <w:trHeight w:val="2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328D6" w14:textId="77777777" w:rsidR="00034327" w:rsidRDefault="00034327">
                  <w:pPr>
                    <w:pStyle w:val="NormalWeb"/>
                    <w:spacing w:before="0" w:beforeAutospacing="0" w:after="0" w:afterAutospacing="0"/>
                  </w:pPr>
                  <w:r>
                    <w:rPr>
                      <w:rFonts w:ascii="Corbel" w:hAnsi="Corbel"/>
                      <w:b/>
                      <w:bCs/>
                      <w:i/>
                      <w:iCs/>
                      <w:color w:val="000000"/>
                      <w:sz w:val="28"/>
                      <w:szCs w:val="28"/>
                    </w:rPr>
                    <w:t>Throughout the Year</w:t>
                  </w:r>
                </w:p>
                <w:p w14:paraId="76327873" w14:textId="77777777" w:rsidR="00034327" w:rsidRDefault="00034327" w:rsidP="00B46ED4">
                  <w:pPr>
                    <w:pStyle w:val="NormalWeb"/>
                    <w:numPr>
                      <w:ilvl w:val="0"/>
                      <w:numId w:val="61"/>
                    </w:numPr>
                    <w:spacing w:before="0" w:beforeAutospacing="0" w:after="0" w:afterAutospacing="0"/>
                    <w:textAlignment w:val="baseline"/>
                    <w:rPr>
                      <w:rFonts w:ascii="Corbel" w:hAnsi="Corbel"/>
                      <w:b/>
                      <w:bCs/>
                      <w:i/>
                      <w:iCs/>
                      <w:color w:val="000000"/>
                      <w:sz w:val="22"/>
                      <w:szCs w:val="22"/>
                    </w:rPr>
                  </w:pPr>
                  <w:r>
                    <w:rPr>
                      <w:rFonts w:ascii="Corbel" w:hAnsi="Corbel"/>
                      <w:i/>
                      <w:iCs/>
                      <w:color w:val="000000"/>
                      <w:sz w:val="22"/>
                      <w:szCs w:val="22"/>
                    </w:rPr>
                    <w:t>Observe students and monitor to maximize productivity.</w:t>
                  </w:r>
                </w:p>
                <w:p w14:paraId="0943C466" w14:textId="77777777" w:rsidR="00034327" w:rsidRDefault="00034327" w:rsidP="00B46ED4">
                  <w:pPr>
                    <w:pStyle w:val="NormalWeb"/>
                    <w:numPr>
                      <w:ilvl w:val="0"/>
                      <w:numId w:val="61"/>
                    </w:numPr>
                    <w:spacing w:before="0" w:beforeAutospacing="0" w:after="0" w:afterAutospacing="0"/>
                    <w:textAlignment w:val="baseline"/>
                    <w:rPr>
                      <w:rFonts w:ascii="Corbel" w:hAnsi="Corbel"/>
                      <w:b/>
                      <w:bCs/>
                      <w:i/>
                      <w:iCs/>
                      <w:color w:val="000000"/>
                      <w:sz w:val="22"/>
                      <w:szCs w:val="22"/>
                    </w:rPr>
                  </w:pPr>
                  <w:r>
                    <w:rPr>
                      <w:rFonts w:ascii="Corbel" w:hAnsi="Corbel"/>
                      <w:i/>
                      <w:iCs/>
                      <w:color w:val="000000"/>
                      <w:sz w:val="22"/>
                      <w:szCs w:val="22"/>
                    </w:rPr>
                    <w:t>Show a genuine interest in student responses.</w:t>
                  </w:r>
                </w:p>
                <w:p w14:paraId="07D230D5" w14:textId="77777777" w:rsidR="00034327" w:rsidRDefault="00034327" w:rsidP="00B46ED4">
                  <w:pPr>
                    <w:pStyle w:val="NormalWeb"/>
                    <w:numPr>
                      <w:ilvl w:val="0"/>
                      <w:numId w:val="61"/>
                    </w:numPr>
                    <w:spacing w:before="0" w:beforeAutospacing="0" w:after="0" w:afterAutospacing="0"/>
                    <w:textAlignment w:val="baseline"/>
                    <w:rPr>
                      <w:rFonts w:ascii="Corbel" w:hAnsi="Corbel"/>
                      <w:i/>
                      <w:iCs/>
                      <w:color w:val="000000"/>
                      <w:sz w:val="22"/>
                      <w:szCs w:val="22"/>
                    </w:rPr>
                  </w:pPr>
                  <w:r>
                    <w:rPr>
                      <w:rFonts w:ascii="Corbel" w:hAnsi="Corbel"/>
                      <w:i/>
                      <w:iCs/>
                      <w:color w:val="000000"/>
                      <w:sz w:val="22"/>
                      <w:szCs w:val="22"/>
                    </w:rPr>
                    <w:t>Keep a clipboard with paper and/or sticky notes. Listen for and record insightful student ideas shared during partner and small group discussions then share with the class/ Write encouraging statements and give to students.</w:t>
                  </w:r>
                </w:p>
                <w:p w14:paraId="25A82290" w14:textId="77777777" w:rsidR="00034327" w:rsidRDefault="00034327" w:rsidP="00B46ED4">
                  <w:pPr>
                    <w:pStyle w:val="NormalWeb"/>
                    <w:numPr>
                      <w:ilvl w:val="0"/>
                      <w:numId w:val="61"/>
                    </w:numPr>
                    <w:spacing w:before="0" w:beforeAutospacing="0" w:after="0" w:afterAutospacing="0"/>
                    <w:textAlignment w:val="baseline"/>
                    <w:rPr>
                      <w:rFonts w:ascii="Corbel" w:hAnsi="Corbel"/>
                      <w:i/>
                      <w:iCs/>
                      <w:color w:val="000000"/>
                      <w:sz w:val="22"/>
                      <w:szCs w:val="22"/>
                    </w:rPr>
                  </w:pPr>
                  <w:r>
                    <w:rPr>
                      <w:rFonts w:ascii="Corbel" w:hAnsi="Corbel"/>
                      <w:i/>
                      <w:iCs/>
                      <w:color w:val="000000"/>
                      <w:sz w:val="22"/>
                      <w:szCs w:val="22"/>
                    </w:rPr>
                    <w:t>Consistently monitor during passing period and greet students as they enter the classroom.</w:t>
                  </w:r>
                </w:p>
                <w:p w14:paraId="3E42B738" w14:textId="77777777" w:rsidR="00034327" w:rsidRDefault="00034327">
                  <w:pPr>
                    <w:spacing w:after="240"/>
                    <w:rPr>
                      <w:rFonts w:ascii="Times New Roman" w:hAnsi="Times New Roman"/>
                    </w:rPr>
                  </w:pPr>
                  <w:r>
                    <w:br/>
                  </w:r>
                </w:p>
              </w:tc>
            </w:tr>
          </w:tbl>
          <w:p w14:paraId="43F80335" w14:textId="77777777" w:rsidR="00034327" w:rsidRDefault="00034327"/>
        </w:tc>
      </w:tr>
    </w:tbl>
    <w:p w14:paraId="39C34625" w14:textId="77777777" w:rsidR="00034327" w:rsidRDefault="00034327" w:rsidP="00034327">
      <w:pPr>
        <w:pStyle w:val="NormalWeb"/>
        <w:spacing w:beforeAutospacing="0" w:after="200" w:afterAutospacing="0"/>
      </w:pPr>
      <w:r>
        <w:rPr>
          <w:rFonts w:ascii="Corbel" w:hAnsi="Corbel"/>
          <w:color w:val="000000"/>
          <w:sz w:val="20"/>
          <w:szCs w:val="20"/>
        </w:rPr>
        <w:lastRenderedPageBreak/>
        <w:t xml:space="preserve">               Video Resource: </w:t>
      </w:r>
      <w:hyperlink r:id="rId20" w:history="1">
        <w:r>
          <w:rPr>
            <w:rStyle w:val="Hyperlink"/>
            <w:rFonts w:ascii="Corbel" w:hAnsi="Corbel"/>
            <w:color w:val="3085ED"/>
            <w:sz w:val="20"/>
            <w:szCs w:val="20"/>
          </w:rPr>
          <w:t>https://www.youtube.com/watch?v=Nmm3XbVs084</w:t>
        </w:r>
      </w:hyperlink>
      <w:r>
        <w:rPr>
          <w:rFonts w:ascii="Corbel" w:hAnsi="Corbel"/>
          <w:color w:val="000000"/>
          <w:sz w:val="20"/>
          <w:szCs w:val="20"/>
        </w:rPr>
        <w:t> </w:t>
      </w:r>
    </w:p>
    <w:p w14:paraId="28742774" w14:textId="77777777" w:rsidR="00945C82" w:rsidRDefault="00034327" w:rsidP="00034327">
      <w:pPr>
        <w:pStyle w:val="NormalWeb"/>
        <w:spacing w:before="0" w:beforeAutospacing="0" w:after="0" w:afterAutospacing="0"/>
        <w:rPr>
          <w:rFonts w:ascii="Corbel" w:hAnsi="Corbel"/>
          <w:smallCaps/>
          <w:color w:val="30ACEC"/>
          <w:sz w:val="52"/>
          <w:szCs w:val="52"/>
        </w:rPr>
      </w:pPr>
      <w:r>
        <w:rPr>
          <w:rFonts w:ascii="Corbel" w:hAnsi="Corbel"/>
          <w:smallCaps/>
          <w:color w:val="30ACEC"/>
          <w:sz w:val="52"/>
          <w:szCs w:val="52"/>
        </w:rPr>
        <w:t>                             </w:t>
      </w:r>
    </w:p>
    <w:p w14:paraId="0BC2E154" w14:textId="77777777" w:rsidR="00945C82" w:rsidRDefault="00945C82" w:rsidP="00034327">
      <w:pPr>
        <w:pStyle w:val="NormalWeb"/>
        <w:spacing w:before="0" w:beforeAutospacing="0" w:after="0" w:afterAutospacing="0"/>
        <w:rPr>
          <w:rFonts w:ascii="Corbel" w:hAnsi="Corbel"/>
          <w:smallCaps/>
          <w:color w:val="30ACEC"/>
          <w:sz w:val="52"/>
          <w:szCs w:val="52"/>
        </w:rPr>
      </w:pPr>
    </w:p>
    <w:p w14:paraId="4E4B11C8" w14:textId="77777777" w:rsidR="00945C82" w:rsidRDefault="00945C82" w:rsidP="00034327">
      <w:pPr>
        <w:pStyle w:val="NormalWeb"/>
        <w:spacing w:before="0" w:beforeAutospacing="0" w:after="0" w:afterAutospacing="0"/>
        <w:rPr>
          <w:rFonts w:ascii="Corbel" w:hAnsi="Corbel"/>
          <w:smallCaps/>
          <w:color w:val="30ACEC"/>
          <w:sz w:val="52"/>
          <w:szCs w:val="52"/>
        </w:rPr>
      </w:pPr>
    </w:p>
    <w:p w14:paraId="30F5FD53" w14:textId="77777777" w:rsidR="00945C82" w:rsidRDefault="00945C82" w:rsidP="00034327">
      <w:pPr>
        <w:pStyle w:val="NormalWeb"/>
        <w:spacing w:before="0" w:beforeAutospacing="0" w:after="0" w:afterAutospacing="0"/>
        <w:rPr>
          <w:rFonts w:ascii="Corbel" w:hAnsi="Corbel"/>
          <w:smallCaps/>
          <w:color w:val="30ACEC"/>
          <w:sz w:val="52"/>
          <w:szCs w:val="52"/>
        </w:rPr>
      </w:pPr>
    </w:p>
    <w:p w14:paraId="6804208F" w14:textId="77777777" w:rsidR="00945C82" w:rsidRDefault="00945C82" w:rsidP="00034327">
      <w:pPr>
        <w:pStyle w:val="NormalWeb"/>
        <w:spacing w:before="0" w:beforeAutospacing="0" w:after="0" w:afterAutospacing="0"/>
        <w:rPr>
          <w:rFonts w:ascii="Corbel" w:hAnsi="Corbel"/>
          <w:smallCaps/>
          <w:color w:val="30ACEC"/>
          <w:sz w:val="52"/>
          <w:szCs w:val="52"/>
        </w:rPr>
      </w:pPr>
    </w:p>
    <w:p w14:paraId="0161EBC3" w14:textId="77777777" w:rsidR="00945C82" w:rsidRDefault="00945C82" w:rsidP="00034327">
      <w:pPr>
        <w:pStyle w:val="NormalWeb"/>
        <w:spacing w:before="0" w:beforeAutospacing="0" w:after="0" w:afterAutospacing="0"/>
        <w:rPr>
          <w:rFonts w:ascii="Corbel" w:hAnsi="Corbel"/>
          <w:smallCaps/>
          <w:color w:val="30ACEC"/>
          <w:sz w:val="52"/>
          <w:szCs w:val="52"/>
        </w:rPr>
      </w:pPr>
    </w:p>
    <w:p w14:paraId="249E5B34" w14:textId="77777777" w:rsidR="00945C82" w:rsidRDefault="00945C82" w:rsidP="00034327">
      <w:pPr>
        <w:pStyle w:val="NormalWeb"/>
        <w:spacing w:before="0" w:beforeAutospacing="0" w:after="0" w:afterAutospacing="0"/>
        <w:rPr>
          <w:rFonts w:ascii="Corbel" w:hAnsi="Corbel"/>
          <w:smallCaps/>
          <w:color w:val="30ACEC"/>
          <w:sz w:val="52"/>
          <w:szCs w:val="52"/>
        </w:rPr>
      </w:pPr>
    </w:p>
    <w:p w14:paraId="6A1D98AE" w14:textId="77777777" w:rsidR="00945C82" w:rsidRDefault="00945C82" w:rsidP="00034327">
      <w:pPr>
        <w:pStyle w:val="NormalWeb"/>
        <w:spacing w:before="0" w:beforeAutospacing="0" w:after="0" w:afterAutospacing="0"/>
        <w:rPr>
          <w:rFonts w:ascii="Corbel" w:hAnsi="Corbel"/>
          <w:smallCaps/>
          <w:color w:val="30ACEC"/>
          <w:sz w:val="52"/>
          <w:szCs w:val="52"/>
        </w:rPr>
      </w:pPr>
    </w:p>
    <w:p w14:paraId="0C7738CC" w14:textId="77777777" w:rsidR="00945C82" w:rsidRDefault="00945C82" w:rsidP="00034327">
      <w:pPr>
        <w:pStyle w:val="NormalWeb"/>
        <w:spacing w:before="0" w:beforeAutospacing="0" w:after="0" w:afterAutospacing="0"/>
        <w:rPr>
          <w:rFonts w:ascii="Corbel" w:hAnsi="Corbel"/>
          <w:smallCaps/>
          <w:color w:val="30ACEC"/>
          <w:sz w:val="52"/>
          <w:szCs w:val="52"/>
        </w:rPr>
      </w:pPr>
    </w:p>
    <w:p w14:paraId="54CAA35B" w14:textId="77777777" w:rsidR="00945C82" w:rsidRDefault="00945C82" w:rsidP="00034327">
      <w:pPr>
        <w:pStyle w:val="NormalWeb"/>
        <w:spacing w:before="0" w:beforeAutospacing="0" w:after="0" w:afterAutospacing="0"/>
        <w:rPr>
          <w:rFonts w:ascii="Corbel" w:hAnsi="Corbel"/>
          <w:smallCaps/>
          <w:color w:val="30ACEC"/>
          <w:sz w:val="52"/>
          <w:szCs w:val="52"/>
        </w:rPr>
      </w:pPr>
    </w:p>
    <w:p w14:paraId="1366D442" w14:textId="0B1A51DA" w:rsidR="00034327" w:rsidRDefault="00034327" w:rsidP="00945C82">
      <w:pPr>
        <w:pStyle w:val="NormalWeb"/>
        <w:spacing w:before="0" w:beforeAutospacing="0" w:after="0" w:afterAutospacing="0"/>
        <w:ind w:left="2160" w:firstLine="720"/>
      </w:pPr>
      <w:r>
        <w:rPr>
          <w:rFonts w:ascii="Corbel" w:hAnsi="Corbel"/>
          <w:smallCaps/>
          <w:color w:val="30ACEC"/>
          <w:sz w:val="52"/>
          <w:szCs w:val="52"/>
        </w:rPr>
        <w:t>CW PBIS</w:t>
      </w:r>
    </w:p>
    <w:p w14:paraId="6AE9A125" w14:textId="77777777" w:rsidR="00034327" w:rsidRDefault="00034327" w:rsidP="00034327">
      <w:pPr>
        <w:pStyle w:val="Heading1"/>
        <w:pBdr>
          <w:top w:val="single" w:sz="24" w:space="0" w:color="30ACEC"/>
          <w:left w:val="single" w:sz="24" w:space="0" w:color="30ACEC"/>
          <w:bottom w:val="single" w:sz="24" w:space="0" w:color="30ACEC"/>
          <w:right w:val="single" w:sz="24" w:space="4" w:color="30ACEC"/>
        </w:pBdr>
        <w:shd w:val="clear" w:color="auto" w:fill="30ACEC"/>
      </w:pPr>
      <w:r>
        <w:rPr>
          <w:rFonts w:ascii="Corbel" w:hAnsi="Corbel"/>
          <w:smallCaps/>
          <w:color w:val="FFFFFF"/>
          <w:sz w:val="28"/>
          <w:szCs w:val="28"/>
        </w:rPr>
        <w:t>                                              </w:t>
      </w:r>
      <w:r>
        <w:rPr>
          <w:rFonts w:ascii="Corbel" w:hAnsi="Corbel"/>
          <w:smallCaps/>
          <w:color w:val="FFFFFF"/>
          <w:sz w:val="28"/>
          <w:szCs w:val="28"/>
          <w:u w:val="single"/>
        </w:rPr>
        <w:t>Focus</w:t>
      </w:r>
      <w:r>
        <w:rPr>
          <w:rFonts w:ascii="Corbel" w:hAnsi="Corbel"/>
          <w:smallCaps/>
          <w:color w:val="FFFFFF"/>
          <w:sz w:val="28"/>
          <w:szCs w:val="28"/>
        </w:rPr>
        <w:t>: correction</w:t>
      </w: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034327" w14:paraId="79797404" w14:textId="77777777" w:rsidTr="00034327">
        <w:trPr>
          <w:trHeight w:val="9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7F8FC" w14:textId="77777777" w:rsidR="00034327" w:rsidRDefault="00034327">
            <w:pPr>
              <w:pStyle w:val="NormalWeb"/>
              <w:spacing w:before="0" w:beforeAutospacing="0" w:after="0" w:afterAutospacing="0"/>
            </w:pPr>
            <w:r>
              <w:rPr>
                <w:rFonts w:ascii="Corbel" w:hAnsi="Corbel"/>
                <w:b/>
                <w:bCs/>
                <w:i/>
                <w:iCs/>
                <w:color w:val="000000"/>
                <w:sz w:val="32"/>
                <w:szCs w:val="32"/>
              </w:rPr>
              <w:t xml:space="preserve">                                          </w:t>
            </w:r>
            <w:r>
              <w:rPr>
                <w:rFonts w:ascii="Corbel" w:hAnsi="Corbel"/>
                <w:b/>
                <w:bCs/>
                <w:i/>
                <w:iCs/>
                <w:color w:val="000000"/>
                <w:sz w:val="32"/>
                <w:szCs w:val="32"/>
                <w:u w:val="single"/>
              </w:rPr>
              <w:t>Why</w:t>
            </w:r>
            <w:r>
              <w:rPr>
                <w:rFonts w:ascii="Corbel" w:hAnsi="Corbel"/>
                <w:b/>
                <w:bCs/>
                <w:i/>
                <w:iCs/>
                <w:color w:val="000000"/>
                <w:sz w:val="32"/>
                <w:szCs w:val="32"/>
              </w:rPr>
              <w:t xml:space="preserve"> is this important?</w:t>
            </w:r>
          </w:p>
          <w:p w14:paraId="3B77AECB" w14:textId="77777777" w:rsidR="00034327" w:rsidRDefault="00034327">
            <w:pPr>
              <w:pStyle w:val="NormalWeb"/>
              <w:spacing w:before="0" w:beforeAutospacing="0" w:after="0" w:afterAutospacing="0"/>
            </w:pPr>
            <w:r>
              <w:rPr>
                <w:rFonts w:ascii="Corbel" w:hAnsi="Corbel"/>
                <w:i/>
                <w:iCs/>
                <w:color w:val="000000"/>
                <w:sz w:val="26"/>
                <w:szCs w:val="26"/>
              </w:rPr>
              <w:t xml:space="preserve">Behavior error corrections that are direct, </w:t>
            </w:r>
            <w:proofErr w:type="gramStart"/>
            <w:r>
              <w:rPr>
                <w:rFonts w:ascii="Corbel" w:hAnsi="Corbel"/>
                <w:i/>
                <w:iCs/>
                <w:color w:val="000000"/>
                <w:sz w:val="26"/>
                <w:szCs w:val="26"/>
              </w:rPr>
              <w:t>immediate</w:t>
            </w:r>
            <w:proofErr w:type="gramEnd"/>
            <w:r>
              <w:rPr>
                <w:rFonts w:ascii="Corbel" w:hAnsi="Corbel"/>
                <w:i/>
                <w:iCs/>
                <w:color w:val="000000"/>
                <w:sz w:val="26"/>
                <w:szCs w:val="26"/>
              </w:rPr>
              <w:t xml:space="preserve"> and consistent are likely to result in display of student behaviors that meet expectation.  </w:t>
            </w:r>
          </w:p>
        </w:tc>
      </w:tr>
      <w:tr w:rsidR="00034327" w14:paraId="21BE34E7" w14:textId="77777777" w:rsidTr="00034327">
        <w:trPr>
          <w:trHeight w:val="29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4A83A" w14:textId="77777777" w:rsidR="00034327" w:rsidRDefault="00034327">
            <w:pPr>
              <w:pStyle w:val="NormalWeb"/>
              <w:spacing w:before="0" w:beforeAutospacing="0" w:after="0" w:afterAutospacing="0"/>
            </w:pPr>
            <w:r>
              <w:rPr>
                <w:rFonts w:ascii="Corbel" w:hAnsi="Corbel"/>
                <w:color w:val="000000"/>
                <w:sz w:val="20"/>
                <w:szCs w:val="20"/>
              </w:rPr>
              <w:t xml:space="preserve">                                                              </w:t>
            </w:r>
            <w:r>
              <w:rPr>
                <w:rFonts w:ascii="Corbel" w:hAnsi="Corbel"/>
                <w:b/>
                <w:bCs/>
                <w:i/>
                <w:iCs/>
                <w:color w:val="000000"/>
                <w:sz w:val="32"/>
                <w:szCs w:val="32"/>
              </w:rPr>
              <w:t xml:space="preserve">What does this </w:t>
            </w:r>
            <w:r>
              <w:rPr>
                <w:rFonts w:ascii="Corbel" w:hAnsi="Corbel"/>
                <w:b/>
                <w:bCs/>
                <w:i/>
                <w:iCs/>
                <w:color w:val="000000"/>
                <w:sz w:val="32"/>
                <w:szCs w:val="32"/>
                <w:u w:val="single"/>
              </w:rPr>
              <w:t>involve</w:t>
            </w:r>
            <w:r>
              <w:rPr>
                <w:rFonts w:ascii="Corbel" w:hAnsi="Corbel"/>
                <w:b/>
                <w:bCs/>
                <w:i/>
                <w:iCs/>
                <w:color w:val="000000"/>
                <w:sz w:val="32"/>
                <w:szCs w:val="32"/>
              </w:rPr>
              <w:t>?</w:t>
            </w:r>
          </w:p>
          <w:tbl>
            <w:tblPr>
              <w:tblW w:w="0" w:type="auto"/>
              <w:tblCellMar>
                <w:top w:w="15" w:type="dxa"/>
                <w:left w:w="15" w:type="dxa"/>
                <w:bottom w:w="15" w:type="dxa"/>
                <w:right w:w="15" w:type="dxa"/>
              </w:tblCellMar>
              <w:tblLook w:val="04A0" w:firstRow="1" w:lastRow="0" w:firstColumn="1" w:lastColumn="0" w:noHBand="0" w:noVBand="1"/>
            </w:tblPr>
            <w:tblGrid>
              <w:gridCol w:w="5332"/>
              <w:gridCol w:w="3072"/>
            </w:tblGrid>
            <w:tr w:rsidR="00034327" w14:paraId="3BF1258A" w14:textId="77777777">
              <w:trPr>
                <w:trHeight w:val="25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68CC5" w14:textId="77777777" w:rsidR="00034327" w:rsidRDefault="00034327">
                  <w:pPr>
                    <w:pStyle w:val="NormalWeb"/>
                    <w:spacing w:before="0" w:beforeAutospacing="0" w:after="0" w:afterAutospacing="0"/>
                  </w:pPr>
                  <w:r>
                    <w:rPr>
                      <w:rFonts w:ascii="Corbel" w:hAnsi="Corbel"/>
                      <w:b/>
                      <w:bCs/>
                      <w:i/>
                      <w:iCs/>
                      <w:color w:val="000000"/>
                    </w:rPr>
                    <w:t>Teacher Routines</w:t>
                  </w:r>
                </w:p>
                <w:p w14:paraId="35A310EC" w14:textId="77777777" w:rsidR="00034327" w:rsidRDefault="00034327" w:rsidP="00B46ED4">
                  <w:pPr>
                    <w:pStyle w:val="NormalWeb"/>
                    <w:numPr>
                      <w:ilvl w:val="0"/>
                      <w:numId w:val="62"/>
                    </w:numPr>
                    <w:spacing w:before="0" w:beforeAutospacing="0" w:after="0" w:afterAutospacing="0"/>
                    <w:textAlignment w:val="baseline"/>
                    <w:rPr>
                      <w:rFonts w:ascii="Corbel" w:hAnsi="Corbel"/>
                      <w:i/>
                      <w:iCs/>
                      <w:color w:val="000000"/>
                    </w:rPr>
                  </w:pPr>
                  <w:r>
                    <w:rPr>
                      <w:rFonts w:ascii="Corbel" w:hAnsi="Corbel"/>
                      <w:i/>
                      <w:iCs/>
                      <w:color w:val="000000"/>
                    </w:rPr>
                    <w:t>Identify the context, modify the context when needed, conduct behavior rehearsals, provide strong reinforcement and prompt expected behaviors. (pre correct)</w:t>
                  </w:r>
                </w:p>
                <w:p w14:paraId="4BCCFFC8" w14:textId="77777777" w:rsidR="00034327" w:rsidRDefault="00034327" w:rsidP="00B46ED4">
                  <w:pPr>
                    <w:pStyle w:val="NormalWeb"/>
                    <w:numPr>
                      <w:ilvl w:val="0"/>
                      <w:numId w:val="62"/>
                    </w:numPr>
                    <w:spacing w:before="0" w:beforeAutospacing="0" w:after="0" w:afterAutospacing="0"/>
                    <w:textAlignment w:val="baseline"/>
                    <w:rPr>
                      <w:rFonts w:ascii="Corbel" w:hAnsi="Corbel"/>
                      <w:i/>
                      <w:iCs/>
                      <w:color w:val="000000"/>
                    </w:rPr>
                  </w:pPr>
                  <w:r>
                    <w:rPr>
                      <w:rFonts w:ascii="Corbel" w:hAnsi="Corbel"/>
                      <w:i/>
                      <w:iCs/>
                      <w:color w:val="000000"/>
                    </w:rPr>
                    <w:t>Deliver specific error corrections to respond to behavior errors (be brief, respectful but unequivocal)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D7187" w14:textId="77777777" w:rsidR="00034327" w:rsidRDefault="00034327">
                  <w:pPr>
                    <w:pStyle w:val="NormalWeb"/>
                    <w:spacing w:before="0" w:beforeAutospacing="0" w:after="0" w:afterAutospacing="0"/>
                  </w:pPr>
                  <w:r>
                    <w:rPr>
                      <w:rFonts w:ascii="Corbel" w:hAnsi="Corbel"/>
                      <w:b/>
                      <w:bCs/>
                      <w:i/>
                      <w:iCs/>
                      <w:color w:val="000000"/>
                    </w:rPr>
                    <w:t>Student Routines</w:t>
                  </w:r>
                </w:p>
                <w:p w14:paraId="717901A9" w14:textId="77777777" w:rsidR="00034327" w:rsidRDefault="00034327" w:rsidP="00B46ED4">
                  <w:pPr>
                    <w:pStyle w:val="NormalWeb"/>
                    <w:numPr>
                      <w:ilvl w:val="0"/>
                      <w:numId w:val="63"/>
                    </w:numPr>
                    <w:spacing w:before="0" w:beforeAutospacing="0" w:after="0" w:afterAutospacing="0"/>
                    <w:textAlignment w:val="baseline"/>
                    <w:rPr>
                      <w:rFonts w:ascii="Corbel" w:hAnsi="Corbel"/>
                      <w:b/>
                      <w:bCs/>
                      <w:i/>
                      <w:iCs/>
                      <w:color w:val="000000"/>
                    </w:rPr>
                  </w:pPr>
                  <w:r>
                    <w:rPr>
                      <w:rFonts w:ascii="Corbel" w:hAnsi="Corbel"/>
                      <w:i/>
                      <w:iCs/>
                      <w:color w:val="000000"/>
                    </w:rPr>
                    <w:t>Ample opportunity to practice skill</w:t>
                  </w:r>
                </w:p>
                <w:p w14:paraId="4A41A462" w14:textId="77777777" w:rsidR="00034327" w:rsidRDefault="00034327" w:rsidP="00B46ED4">
                  <w:pPr>
                    <w:pStyle w:val="NormalWeb"/>
                    <w:numPr>
                      <w:ilvl w:val="0"/>
                      <w:numId w:val="63"/>
                    </w:numPr>
                    <w:spacing w:before="0" w:beforeAutospacing="0" w:after="0" w:afterAutospacing="0"/>
                    <w:textAlignment w:val="baseline"/>
                    <w:rPr>
                      <w:rFonts w:ascii="Corbel" w:hAnsi="Corbel"/>
                      <w:i/>
                      <w:iCs/>
                      <w:color w:val="000000"/>
                    </w:rPr>
                  </w:pPr>
                  <w:r>
                    <w:rPr>
                      <w:rFonts w:ascii="Corbel" w:hAnsi="Corbel"/>
                      <w:i/>
                      <w:iCs/>
                      <w:color w:val="000000"/>
                    </w:rPr>
                    <w:t>Consistently reflects on behavior (verbally and/or writing)</w:t>
                  </w:r>
                </w:p>
                <w:p w14:paraId="534C2455" w14:textId="77777777" w:rsidR="00034327" w:rsidRDefault="00034327" w:rsidP="00B46ED4">
                  <w:pPr>
                    <w:pStyle w:val="NormalWeb"/>
                    <w:numPr>
                      <w:ilvl w:val="0"/>
                      <w:numId w:val="63"/>
                    </w:numPr>
                    <w:spacing w:before="0" w:beforeAutospacing="0" w:after="0" w:afterAutospacing="0"/>
                    <w:textAlignment w:val="baseline"/>
                    <w:rPr>
                      <w:rFonts w:ascii="Corbel" w:hAnsi="Corbel"/>
                      <w:b/>
                      <w:bCs/>
                      <w:i/>
                      <w:iCs/>
                      <w:color w:val="000000"/>
                    </w:rPr>
                  </w:pPr>
                  <w:r>
                    <w:rPr>
                      <w:rFonts w:ascii="Corbel" w:hAnsi="Corbel"/>
                      <w:i/>
                      <w:iCs/>
                      <w:color w:val="000000"/>
                    </w:rPr>
                    <w:t xml:space="preserve">Consistently self regulates and </w:t>
                  </w:r>
                  <w:proofErr w:type="spellStart"/>
                  <w:r>
                    <w:rPr>
                      <w:rFonts w:ascii="Corbel" w:hAnsi="Corbel"/>
                      <w:i/>
                      <w:iCs/>
                      <w:color w:val="000000"/>
                    </w:rPr>
                    <w:t>self monitors</w:t>
                  </w:r>
                  <w:proofErr w:type="spellEnd"/>
                </w:p>
                <w:p w14:paraId="2B1ABDD4" w14:textId="77777777" w:rsidR="00034327" w:rsidRDefault="00034327">
                  <w:pPr>
                    <w:spacing w:after="240"/>
                    <w:rPr>
                      <w:rFonts w:ascii="Times New Roman" w:hAnsi="Times New Roman"/>
                    </w:rPr>
                  </w:pPr>
                </w:p>
              </w:tc>
            </w:tr>
          </w:tbl>
          <w:p w14:paraId="2D39E977" w14:textId="77777777" w:rsidR="00034327" w:rsidRDefault="00034327"/>
        </w:tc>
      </w:tr>
      <w:tr w:rsidR="00034327" w14:paraId="59470B57" w14:textId="77777777" w:rsidTr="00034327">
        <w:trPr>
          <w:trHeight w:val="57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03E03" w14:textId="77777777" w:rsidR="00034327" w:rsidRDefault="00034327">
            <w:pPr>
              <w:pStyle w:val="NormalWeb"/>
              <w:spacing w:before="0" w:beforeAutospacing="0" w:after="0" w:afterAutospacing="0"/>
            </w:pPr>
            <w:r>
              <w:rPr>
                <w:rFonts w:ascii="Corbel" w:hAnsi="Corbel"/>
                <w:b/>
                <w:bCs/>
                <w:i/>
                <w:iCs/>
                <w:color w:val="000000"/>
                <w:sz w:val="32"/>
                <w:szCs w:val="32"/>
              </w:rPr>
              <w:lastRenderedPageBreak/>
              <w:t xml:space="preserve">                                          </w:t>
            </w:r>
            <w:r>
              <w:rPr>
                <w:rFonts w:ascii="Corbel" w:hAnsi="Corbel"/>
                <w:b/>
                <w:bCs/>
                <w:i/>
                <w:iCs/>
                <w:color w:val="000000"/>
                <w:sz w:val="32"/>
                <w:szCs w:val="32"/>
                <w:u w:val="single"/>
              </w:rPr>
              <w:t>Where do I start</w:t>
            </w:r>
            <w:r>
              <w:rPr>
                <w:rFonts w:ascii="Corbel" w:hAnsi="Corbel"/>
                <w:b/>
                <w:bCs/>
                <w:i/>
                <w:iCs/>
                <w:color w:val="000000"/>
                <w:sz w:val="32"/>
                <w:szCs w:val="32"/>
              </w:rPr>
              <w:t>? </w:t>
            </w:r>
          </w:p>
          <w:tbl>
            <w:tblPr>
              <w:tblW w:w="0" w:type="auto"/>
              <w:tblCellMar>
                <w:top w:w="15" w:type="dxa"/>
                <w:left w:w="15" w:type="dxa"/>
                <w:bottom w:w="15" w:type="dxa"/>
                <w:right w:w="15" w:type="dxa"/>
              </w:tblCellMar>
              <w:tblLook w:val="04A0" w:firstRow="1" w:lastRow="0" w:firstColumn="1" w:lastColumn="0" w:noHBand="0" w:noVBand="1"/>
            </w:tblPr>
            <w:tblGrid>
              <w:gridCol w:w="8404"/>
            </w:tblGrid>
            <w:tr w:rsidR="00034327" w14:paraId="1F5C7D9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7C67E" w14:textId="77777777" w:rsidR="00034327" w:rsidRDefault="00034327">
                  <w:pPr>
                    <w:pStyle w:val="NormalWeb"/>
                    <w:spacing w:before="0" w:beforeAutospacing="0" w:after="0" w:afterAutospacing="0"/>
                  </w:pPr>
                  <w:r>
                    <w:rPr>
                      <w:rFonts w:ascii="Corbel" w:hAnsi="Corbel"/>
                      <w:b/>
                      <w:bCs/>
                      <w:i/>
                      <w:iCs/>
                      <w:color w:val="000000"/>
                      <w:sz w:val="28"/>
                      <w:szCs w:val="28"/>
                    </w:rPr>
                    <w:t>Before School Starts</w:t>
                  </w:r>
                </w:p>
                <w:p w14:paraId="77669B99" w14:textId="77777777" w:rsidR="00034327" w:rsidRDefault="00034327" w:rsidP="00B46ED4">
                  <w:pPr>
                    <w:pStyle w:val="NormalWeb"/>
                    <w:numPr>
                      <w:ilvl w:val="0"/>
                      <w:numId w:val="64"/>
                    </w:numPr>
                    <w:spacing w:before="0" w:beforeAutospacing="0" w:after="0" w:afterAutospacing="0"/>
                    <w:textAlignment w:val="baseline"/>
                    <w:rPr>
                      <w:rFonts w:ascii="Corbel" w:hAnsi="Corbel"/>
                      <w:i/>
                      <w:iCs/>
                      <w:color w:val="000000"/>
                    </w:rPr>
                  </w:pPr>
                  <w:r>
                    <w:rPr>
                      <w:rFonts w:ascii="Corbel" w:hAnsi="Corbel"/>
                      <w:i/>
                      <w:iCs/>
                      <w:color w:val="000000"/>
                    </w:rPr>
                    <w:t>Develop intervention strategies by function of student behavior.</w:t>
                  </w:r>
                </w:p>
                <w:p w14:paraId="366C35E4" w14:textId="77777777" w:rsidR="00034327" w:rsidRDefault="00034327" w:rsidP="00B46ED4">
                  <w:pPr>
                    <w:pStyle w:val="NormalWeb"/>
                    <w:numPr>
                      <w:ilvl w:val="0"/>
                      <w:numId w:val="64"/>
                    </w:numPr>
                    <w:spacing w:before="0" w:beforeAutospacing="0" w:after="0" w:afterAutospacing="0"/>
                    <w:textAlignment w:val="baseline"/>
                    <w:rPr>
                      <w:rFonts w:ascii="Corbel" w:hAnsi="Corbel"/>
                      <w:i/>
                      <w:iCs/>
                      <w:color w:val="000000"/>
                    </w:rPr>
                  </w:pPr>
                  <w:r>
                    <w:rPr>
                      <w:rFonts w:ascii="Corbel" w:hAnsi="Corbel"/>
                      <w:i/>
                      <w:iCs/>
                      <w:color w:val="000000"/>
                    </w:rPr>
                    <w:t>Work collaboratively to develop consequences for classroom managed behaviors.</w:t>
                  </w:r>
                </w:p>
                <w:p w14:paraId="705C48A9" w14:textId="77777777" w:rsidR="00034327" w:rsidRDefault="00034327" w:rsidP="00B46ED4">
                  <w:pPr>
                    <w:pStyle w:val="NormalWeb"/>
                    <w:numPr>
                      <w:ilvl w:val="0"/>
                      <w:numId w:val="64"/>
                    </w:numPr>
                    <w:spacing w:before="0" w:beforeAutospacing="0" w:after="0" w:afterAutospacing="0"/>
                    <w:textAlignment w:val="baseline"/>
                    <w:rPr>
                      <w:rFonts w:ascii="Corbel" w:hAnsi="Corbel"/>
                      <w:i/>
                      <w:iCs/>
                      <w:color w:val="000000"/>
                    </w:rPr>
                  </w:pPr>
                  <w:r>
                    <w:rPr>
                      <w:rFonts w:ascii="Corbel" w:hAnsi="Corbel"/>
                      <w:i/>
                      <w:iCs/>
                      <w:color w:val="000000"/>
                    </w:rPr>
                    <w:t>Inform families of commonly used interventions and consequences and solicit input.</w:t>
                  </w:r>
                </w:p>
              </w:tc>
            </w:tr>
            <w:tr w:rsidR="00034327" w14:paraId="0EC1342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C0AEA" w14:textId="77777777" w:rsidR="00034327" w:rsidRDefault="00034327">
                  <w:pPr>
                    <w:pStyle w:val="NormalWeb"/>
                    <w:spacing w:before="0" w:beforeAutospacing="0" w:after="0" w:afterAutospacing="0"/>
                  </w:pPr>
                  <w:r>
                    <w:rPr>
                      <w:rFonts w:ascii="Corbel" w:hAnsi="Corbel"/>
                      <w:b/>
                      <w:bCs/>
                      <w:i/>
                      <w:iCs/>
                      <w:color w:val="000000"/>
                      <w:sz w:val="28"/>
                      <w:szCs w:val="28"/>
                    </w:rPr>
                    <w:t>Beginning of the Year</w:t>
                  </w:r>
                </w:p>
                <w:p w14:paraId="124B77CC" w14:textId="77777777" w:rsidR="00034327" w:rsidRDefault="00034327" w:rsidP="00B46ED4">
                  <w:pPr>
                    <w:pStyle w:val="NormalWeb"/>
                    <w:numPr>
                      <w:ilvl w:val="0"/>
                      <w:numId w:val="65"/>
                    </w:numPr>
                    <w:spacing w:before="0" w:beforeAutospacing="0" w:after="0" w:afterAutospacing="0"/>
                    <w:textAlignment w:val="baseline"/>
                    <w:rPr>
                      <w:rFonts w:ascii="Corbel" w:hAnsi="Corbel"/>
                      <w:b/>
                      <w:bCs/>
                      <w:i/>
                      <w:iCs/>
                      <w:color w:val="000000"/>
                    </w:rPr>
                  </w:pPr>
                  <w:r>
                    <w:rPr>
                      <w:rFonts w:ascii="Corbel" w:hAnsi="Corbel"/>
                      <w:i/>
                      <w:iCs/>
                      <w:color w:val="000000"/>
                    </w:rPr>
                    <w:t>Communicate behavioral expectations at the beginning of every lesson and provide student feedback.</w:t>
                  </w:r>
                </w:p>
                <w:p w14:paraId="743F76D7" w14:textId="77777777" w:rsidR="00034327" w:rsidRDefault="00034327" w:rsidP="00B46ED4">
                  <w:pPr>
                    <w:pStyle w:val="NormalWeb"/>
                    <w:numPr>
                      <w:ilvl w:val="0"/>
                      <w:numId w:val="65"/>
                    </w:numPr>
                    <w:spacing w:before="0" w:beforeAutospacing="0" w:after="0" w:afterAutospacing="0"/>
                    <w:textAlignment w:val="baseline"/>
                    <w:rPr>
                      <w:rFonts w:ascii="Corbel" w:hAnsi="Corbel"/>
                      <w:b/>
                      <w:bCs/>
                      <w:i/>
                      <w:iCs/>
                      <w:color w:val="000000"/>
                    </w:rPr>
                  </w:pPr>
                  <w:r>
                    <w:rPr>
                      <w:rFonts w:ascii="Corbel" w:hAnsi="Corbel"/>
                      <w:i/>
                      <w:iCs/>
                      <w:color w:val="000000"/>
                    </w:rPr>
                    <w:t>Solicit student input on consequences for classroom managed behaviors and modify as appropriate.</w:t>
                  </w:r>
                </w:p>
                <w:p w14:paraId="41BF1CFA" w14:textId="77777777" w:rsidR="00034327" w:rsidRDefault="00034327" w:rsidP="00B46ED4">
                  <w:pPr>
                    <w:pStyle w:val="NormalWeb"/>
                    <w:numPr>
                      <w:ilvl w:val="0"/>
                      <w:numId w:val="65"/>
                    </w:numPr>
                    <w:spacing w:before="0" w:beforeAutospacing="0" w:after="0" w:afterAutospacing="0"/>
                    <w:textAlignment w:val="baseline"/>
                    <w:rPr>
                      <w:rFonts w:ascii="Corbel" w:hAnsi="Corbel"/>
                      <w:b/>
                      <w:bCs/>
                      <w:i/>
                      <w:iCs/>
                      <w:color w:val="000000"/>
                    </w:rPr>
                  </w:pPr>
                  <w:r>
                    <w:rPr>
                      <w:rFonts w:ascii="Corbel" w:hAnsi="Corbel"/>
                      <w:i/>
                      <w:iCs/>
                      <w:color w:val="000000"/>
                    </w:rPr>
                    <w:t>Post behavioral expectations and consequences in classroom.</w:t>
                  </w:r>
                </w:p>
                <w:p w14:paraId="5BC77ADC" w14:textId="77777777" w:rsidR="00034327" w:rsidRDefault="00034327">
                  <w:pPr>
                    <w:rPr>
                      <w:rFonts w:ascii="Times New Roman" w:hAnsi="Times New Roman"/>
                    </w:rPr>
                  </w:pPr>
                </w:p>
              </w:tc>
            </w:tr>
            <w:tr w:rsidR="00034327" w14:paraId="1D728132" w14:textId="77777777">
              <w:trPr>
                <w:trHeight w:val="2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B4531" w14:textId="77777777" w:rsidR="00034327" w:rsidRDefault="00034327">
                  <w:pPr>
                    <w:pStyle w:val="NormalWeb"/>
                    <w:spacing w:before="0" w:beforeAutospacing="0" w:after="0" w:afterAutospacing="0"/>
                  </w:pPr>
                  <w:r>
                    <w:rPr>
                      <w:rFonts w:ascii="Corbel" w:hAnsi="Corbel"/>
                      <w:b/>
                      <w:bCs/>
                      <w:i/>
                      <w:iCs/>
                      <w:color w:val="000000"/>
                      <w:sz w:val="28"/>
                      <w:szCs w:val="28"/>
                    </w:rPr>
                    <w:t>Throughout the Year</w:t>
                  </w:r>
                </w:p>
                <w:p w14:paraId="569A2E09" w14:textId="77777777" w:rsidR="00034327" w:rsidRDefault="00034327" w:rsidP="00B46ED4">
                  <w:pPr>
                    <w:pStyle w:val="NormalWeb"/>
                    <w:numPr>
                      <w:ilvl w:val="0"/>
                      <w:numId w:val="66"/>
                    </w:numPr>
                    <w:spacing w:before="0" w:beforeAutospacing="0" w:after="0" w:afterAutospacing="0"/>
                    <w:textAlignment w:val="baseline"/>
                    <w:rPr>
                      <w:rFonts w:ascii="Corbel" w:hAnsi="Corbel"/>
                      <w:b/>
                      <w:bCs/>
                      <w:i/>
                      <w:iCs/>
                      <w:color w:val="000000"/>
                    </w:rPr>
                  </w:pPr>
                  <w:r>
                    <w:rPr>
                      <w:rFonts w:ascii="Corbel" w:hAnsi="Corbel"/>
                      <w:i/>
                      <w:iCs/>
                      <w:color w:val="000000"/>
                    </w:rPr>
                    <w:t>Clarify appropriate behaviors using observable, measurable language.</w:t>
                  </w:r>
                </w:p>
                <w:p w14:paraId="73E4E2D0" w14:textId="77777777" w:rsidR="00034327" w:rsidRDefault="00034327" w:rsidP="00B46ED4">
                  <w:pPr>
                    <w:pStyle w:val="NormalWeb"/>
                    <w:numPr>
                      <w:ilvl w:val="0"/>
                      <w:numId w:val="66"/>
                    </w:numPr>
                    <w:spacing w:before="0" w:beforeAutospacing="0" w:after="0" w:afterAutospacing="0"/>
                    <w:textAlignment w:val="baseline"/>
                    <w:rPr>
                      <w:rFonts w:ascii="Corbel" w:hAnsi="Corbel"/>
                      <w:i/>
                      <w:iCs/>
                      <w:color w:val="000000"/>
                    </w:rPr>
                  </w:pPr>
                  <w:r>
                    <w:rPr>
                      <w:rFonts w:ascii="Corbel" w:hAnsi="Corbel"/>
                      <w:i/>
                      <w:iCs/>
                      <w:color w:val="000000"/>
                    </w:rPr>
                    <w:t>During community circles, use restorative questioning to address classroom issues. Allow for natural consequences as much as possible.</w:t>
                  </w:r>
                </w:p>
                <w:p w14:paraId="2EDE33B5" w14:textId="7DECF472" w:rsidR="00034327" w:rsidRDefault="00034327" w:rsidP="00B46ED4">
                  <w:pPr>
                    <w:pStyle w:val="NormalWeb"/>
                    <w:numPr>
                      <w:ilvl w:val="0"/>
                      <w:numId w:val="66"/>
                    </w:numPr>
                    <w:spacing w:before="0" w:beforeAutospacing="0" w:after="0" w:afterAutospacing="0"/>
                    <w:textAlignment w:val="baseline"/>
                    <w:rPr>
                      <w:rFonts w:ascii="Corbel" w:hAnsi="Corbel"/>
                      <w:i/>
                      <w:iCs/>
                      <w:color w:val="000000"/>
                    </w:rPr>
                  </w:pPr>
                  <w:r>
                    <w:rPr>
                      <w:rFonts w:ascii="Corbel" w:hAnsi="Corbel"/>
                      <w:i/>
                      <w:iCs/>
                      <w:color w:val="000000"/>
                    </w:rPr>
                    <w:t>Reflect on practices to reduce bias by acknowledging cultural differences among students. </w:t>
                  </w:r>
                  <w:r w:rsidR="00945C82">
                    <w:rPr>
                      <w:rFonts w:ascii="Corbel" w:hAnsi="Corbel"/>
                      <w:color w:val="000000"/>
                      <w:sz w:val="20"/>
                      <w:szCs w:val="20"/>
                    </w:rPr>
                    <w:t xml:space="preserve">  Video Resource: </w:t>
                  </w:r>
                  <w:hyperlink r:id="rId21" w:history="1">
                    <w:r w:rsidR="00945C82">
                      <w:rPr>
                        <w:rStyle w:val="Hyperlink"/>
                        <w:rFonts w:ascii="Corbel" w:hAnsi="Corbel"/>
                        <w:color w:val="3085ED"/>
                        <w:sz w:val="20"/>
                        <w:szCs w:val="20"/>
                      </w:rPr>
                      <w:t>https://www.youtube.com/watch?v=blyX1UEJF8M</w:t>
                    </w:r>
                  </w:hyperlink>
                </w:p>
              </w:tc>
            </w:tr>
          </w:tbl>
          <w:p w14:paraId="4CD317DB" w14:textId="77777777" w:rsidR="00034327" w:rsidRDefault="00034327">
            <w:pPr>
              <w:rPr>
                <w:rFonts w:ascii="Times New Roman" w:hAnsi="Times New Roman"/>
              </w:rPr>
            </w:pPr>
          </w:p>
        </w:tc>
      </w:tr>
    </w:tbl>
    <w:p w14:paraId="1AF30163" w14:textId="77777777" w:rsidR="007F5720" w:rsidRPr="005F26D2" w:rsidRDefault="007F5720" w:rsidP="007F5720">
      <w:pPr>
        <w:ind w:left="720" w:firstLine="720"/>
        <w:rPr>
          <w:rFonts w:ascii="Calibri" w:hAnsi="Calibri"/>
          <w:b/>
          <w:i/>
          <w:sz w:val="28"/>
          <w:u w:val="single"/>
        </w:rPr>
      </w:pPr>
      <w:r w:rsidRPr="005F26D2">
        <w:rPr>
          <w:rFonts w:ascii="Calibri" w:hAnsi="Calibri"/>
          <w:b/>
          <w:i/>
          <w:sz w:val="28"/>
          <w:u w:val="single"/>
        </w:rPr>
        <w:t xml:space="preserve">Designing Your Acknowledgement System </w:t>
      </w:r>
      <w:r w:rsidRPr="005F26D2">
        <w:rPr>
          <w:rFonts w:ascii="Calibri" w:hAnsi="Calibri"/>
          <w:sz w:val="28"/>
        </w:rPr>
        <w:t xml:space="preserve"> </w:t>
      </w:r>
    </w:p>
    <w:p w14:paraId="7788EE88" w14:textId="77777777" w:rsidR="007F5720" w:rsidRPr="005D6FF9" w:rsidRDefault="007F5720" w:rsidP="007F5720">
      <w:pPr>
        <w:rPr>
          <w:rFonts w:ascii="Calibri" w:hAnsi="Calibri"/>
          <w:b/>
        </w:rPr>
      </w:pPr>
      <w:r w:rsidRPr="005D6FF9">
        <w:rPr>
          <w:rFonts w:ascii="Calibri" w:hAnsi="Calibri"/>
          <w:b/>
        </w:rPr>
        <w:t>Considerations:</w:t>
      </w:r>
    </w:p>
    <w:p w14:paraId="5B33C0C1" w14:textId="77777777" w:rsidR="007F5720" w:rsidRPr="005D6FF9" w:rsidRDefault="007F5720" w:rsidP="00B46ED4">
      <w:pPr>
        <w:pStyle w:val="ListParagraph"/>
        <w:numPr>
          <w:ilvl w:val="0"/>
          <w:numId w:val="7"/>
        </w:numPr>
        <w:rPr>
          <w:rFonts w:ascii="Calibri" w:hAnsi="Calibri"/>
          <w:sz w:val="20"/>
        </w:rPr>
      </w:pPr>
      <w:r w:rsidRPr="005D6FF9">
        <w:rPr>
          <w:rFonts w:ascii="Calibri" w:hAnsi="Calibri"/>
          <w:sz w:val="20"/>
        </w:rPr>
        <w:t xml:space="preserve">Consider various ideas for acknowledging both staff and students.  </w:t>
      </w:r>
    </w:p>
    <w:p w14:paraId="6B7694F0" w14:textId="77777777" w:rsidR="007F5720" w:rsidRPr="005D6FF9" w:rsidRDefault="007F5720" w:rsidP="00B46ED4">
      <w:pPr>
        <w:pStyle w:val="ListParagraph"/>
        <w:numPr>
          <w:ilvl w:val="0"/>
          <w:numId w:val="7"/>
        </w:numPr>
        <w:rPr>
          <w:rFonts w:ascii="Calibri" w:hAnsi="Calibri"/>
          <w:sz w:val="20"/>
        </w:rPr>
      </w:pPr>
      <w:r w:rsidRPr="005D6FF9">
        <w:rPr>
          <w:rFonts w:ascii="Calibri" w:hAnsi="Calibri"/>
          <w:sz w:val="20"/>
        </w:rPr>
        <w:t>Complete acknowledgement matrix for staff and students (high frequency, intermittent, long term).</w:t>
      </w:r>
    </w:p>
    <w:p w14:paraId="3F3C9973" w14:textId="77777777" w:rsidR="007F5720" w:rsidRPr="00D62033" w:rsidRDefault="007F5720" w:rsidP="00B46ED4">
      <w:pPr>
        <w:pStyle w:val="ListParagraph"/>
        <w:numPr>
          <w:ilvl w:val="0"/>
          <w:numId w:val="7"/>
        </w:numPr>
        <w:rPr>
          <w:rFonts w:ascii="Calibri" w:hAnsi="Calibri"/>
          <w:sz w:val="20"/>
        </w:rPr>
      </w:pPr>
      <w:r w:rsidRPr="005D6FF9">
        <w:rPr>
          <w:rFonts w:ascii="Calibri" w:hAnsi="Calibri"/>
          <w:sz w:val="20"/>
        </w:rPr>
        <w:t xml:space="preserve">Share the acknowledgement list with all the stakeholders (staff and students alike). </w:t>
      </w:r>
      <w:r>
        <w:rPr>
          <w:rFonts w:ascii="Calibri" w:hAnsi="Calibri"/>
          <w:sz w:val="20"/>
        </w:rPr>
        <w:br/>
      </w:r>
    </w:p>
    <w:tbl>
      <w:tblPr>
        <w:tblStyle w:val="TableGrid"/>
        <w:tblW w:w="10145" w:type="dxa"/>
        <w:tblInd w:w="-612" w:type="dxa"/>
        <w:tblLook w:val="04A0" w:firstRow="1" w:lastRow="0" w:firstColumn="1" w:lastColumn="0" w:noHBand="0" w:noVBand="1"/>
      </w:tblPr>
      <w:tblGrid>
        <w:gridCol w:w="2880"/>
        <w:gridCol w:w="1951"/>
        <w:gridCol w:w="1771"/>
        <w:gridCol w:w="1771"/>
        <w:gridCol w:w="1772"/>
      </w:tblGrid>
      <w:tr w:rsidR="007F5720" w:rsidRPr="005F26D2" w14:paraId="73E4E1A8" w14:textId="77777777" w:rsidTr="0040653D">
        <w:tc>
          <w:tcPr>
            <w:tcW w:w="10145" w:type="dxa"/>
            <w:gridSpan w:val="5"/>
          </w:tcPr>
          <w:p w14:paraId="12D797BD" w14:textId="77777777" w:rsidR="007F5720" w:rsidRPr="005F26D2" w:rsidRDefault="007F5720" w:rsidP="0040653D">
            <w:pPr>
              <w:jc w:val="center"/>
              <w:rPr>
                <w:rFonts w:ascii="Calibri" w:hAnsi="Calibri"/>
                <w:b/>
                <w:sz w:val="28"/>
              </w:rPr>
            </w:pPr>
            <w:r w:rsidRPr="005F26D2">
              <w:rPr>
                <w:rFonts w:ascii="Calibri" w:hAnsi="Calibri"/>
                <w:b/>
                <w:sz w:val="28"/>
              </w:rPr>
              <w:t>School-wide Acknowledgement Matrix</w:t>
            </w:r>
          </w:p>
        </w:tc>
      </w:tr>
      <w:tr w:rsidR="007F5720" w:rsidRPr="005F26D2" w14:paraId="337A8D44" w14:textId="77777777" w:rsidTr="0040653D">
        <w:tc>
          <w:tcPr>
            <w:tcW w:w="2880" w:type="dxa"/>
          </w:tcPr>
          <w:p w14:paraId="2EB1EC7C" w14:textId="77777777" w:rsidR="007F5720" w:rsidRPr="005F26D2" w:rsidRDefault="007F5720" w:rsidP="0040653D">
            <w:pPr>
              <w:ind w:right="-900"/>
              <w:rPr>
                <w:rFonts w:ascii="Calibri" w:hAnsi="Calibri"/>
              </w:rPr>
            </w:pPr>
            <w:r w:rsidRPr="005F26D2">
              <w:rPr>
                <w:rFonts w:ascii="Calibri" w:hAnsi="Calibri"/>
              </w:rPr>
              <w:t>TYPE</w:t>
            </w:r>
          </w:p>
        </w:tc>
        <w:tc>
          <w:tcPr>
            <w:tcW w:w="1951" w:type="dxa"/>
          </w:tcPr>
          <w:p w14:paraId="7ACA0DA9" w14:textId="77777777" w:rsidR="007F5720" w:rsidRPr="005F26D2" w:rsidRDefault="007F5720" w:rsidP="0040653D">
            <w:pPr>
              <w:ind w:right="-900"/>
              <w:rPr>
                <w:rFonts w:ascii="Calibri" w:hAnsi="Calibri"/>
              </w:rPr>
            </w:pPr>
            <w:r w:rsidRPr="005F26D2">
              <w:rPr>
                <w:rFonts w:ascii="Calibri" w:hAnsi="Calibri"/>
              </w:rPr>
              <w:t>WHAT</w:t>
            </w:r>
          </w:p>
        </w:tc>
        <w:tc>
          <w:tcPr>
            <w:tcW w:w="1771" w:type="dxa"/>
          </w:tcPr>
          <w:p w14:paraId="347B0A93" w14:textId="77777777" w:rsidR="007F5720" w:rsidRPr="005F26D2" w:rsidRDefault="007F5720" w:rsidP="0040653D">
            <w:pPr>
              <w:ind w:right="-900"/>
              <w:rPr>
                <w:rFonts w:ascii="Calibri" w:hAnsi="Calibri"/>
              </w:rPr>
            </w:pPr>
            <w:r w:rsidRPr="005F26D2">
              <w:rPr>
                <w:rFonts w:ascii="Calibri" w:hAnsi="Calibri"/>
              </w:rPr>
              <w:t>WHEN</w:t>
            </w:r>
          </w:p>
        </w:tc>
        <w:tc>
          <w:tcPr>
            <w:tcW w:w="1771" w:type="dxa"/>
          </w:tcPr>
          <w:p w14:paraId="6F517EBE" w14:textId="77777777" w:rsidR="007F5720" w:rsidRPr="005F26D2" w:rsidRDefault="007F5720" w:rsidP="0040653D">
            <w:pPr>
              <w:ind w:right="-900"/>
              <w:rPr>
                <w:rFonts w:ascii="Calibri" w:hAnsi="Calibri"/>
              </w:rPr>
            </w:pPr>
            <w:r w:rsidRPr="005F26D2">
              <w:rPr>
                <w:rFonts w:ascii="Calibri" w:hAnsi="Calibri"/>
              </w:rPr>
              <w:t>WHERE</w:t>
            </w:r>
          </w:p>
        </w:tc>
        <w:tc>
          <w:tcPr>
            <w:tcW w:w="1772" w:type="dxa"/>
          </w:tcPr>
          <w:p w14:paraId="24783AF5" w14:textId="77777777" w:rsidR="007F5720" w:rsidRPr="005F26D2" w:rsidRDefault="007F5720" w:rsidP="0040653D">
            <w:pPr>
              <w:ind w:right="-900"/>
              <w:rPr>
                <w:rFonts w:ascii="Calibri" w:hAnsi="Calibri"/>
              </w:rPr>
            </w:pPr>
            <w:r w:rsidRPr="005F26D2">
              <w:rPr>
                <w:rFonts w:ascii="Calibri" w:hAnsi="Calibri"/>
              </w:rPr>
              <w:t>WHO</w:t>
            </w:r>
          </w:p>
        </w:tc>
      </w:tr>
      <w:tr w:rsidR="007F5720" w:rsidRPr="005F26D2" w14:paraId="1475FBEC" w14:textId="77777777" w:rsidTr="0040653D">
        <w:tc>
          <w:tcPr>
            <w:tcW w:w="2880" w:type="dxa"/>
          </w:tcPr>
          <w:p w14:paraId="7F8A2F62" w14:textId="77777777" w:rsidR="007F5720" w:rsidRPr="00D62033" w:rsidRDefault="007F5720" w:rsidP="0040653D">
            <w:pPr>
              <w:ind w:right="25"/>
              <w:rPr>
                <w:rFonts w:ascii="Calibri" w:hAnsi="Calibri"/>
                <w:b/>
                <w:sz w:val="20"/>
                <w:szCs w:val="20"/>
              </w:rPr>
            </w:pPr>
            <w:r w:rsidRPr="00D62033">
              <w:rPr>
                <w:rFonts w:ascii="Calibri" w:hAnsi="Calibri"/>
                <w:b/>
                <w:sz w:val="20"/>
                <w:szCs w:val="20"/>
              </w:rPr>
              <w:t>Immediate/High Frequency</w:t>
            </w:r>
          </w:p>
          <w:p w14:paraId="7348BFF4" w14:textId="77777777" w:rsidR="007F5720" w:rsidRPr="00D62033" w:rsidRDefault="007F5720" w:rsidP="0040653D">
            <w:pPr>
              <w:ind w:right="25"/>
              <w:rPr>
                <w:rFonts w:ascii="Calibri" w:hAnsi="Calibri"/>
                <w:sz w:val="20"/>
                <w:szCs w:val="20"/>
              </w:rPr>
            </w:pPr>
            <w:r w:rsidRPr="00D62033">
              <w:rPr>
                <w:rFonts w:ascii="Calibri" w:hAnsi="Calibri"/>
                <w:sz w:val="20"/>
                <w:szCs w:val="20"/>
              </w:rPr>
              <w:t>In the moment, predictable</w:t>
            </w:r>
            <w:r w:rsidRPr="00D62033">
              <w:rPr>
                <w:rFonts w:ascii="Calibri" w:hAnsi="Calibri"/>
                <w:b/>
                <w:bCs/>
                <w:sz w:val="20"/>
                <w:szCs w:val="20"/>
              </w:rPr>
              <w:t xml:space="preserve">, </w:t>
            </w:r>
            <w:r w:rsidRPr="00D62033">
              <w:rPr>
                <w:rFonts w:ascii="Calibri" w:hAnsi="Calibri"/>
                <w:sz w:val="20"/>
                <w:szCs w:val="20"/>
              </w:rPr>
              <w:t xml:space="preserve">Delivered at a high rate for a short period </w:t>
            </w:r>
          </w:p>
          <w:p w14:paraId="48F8EF7F" w14:textId="77777777" w:rsidR="007F5720" w:rsidRPr="00D62033" w:rsidRDefault="007F5720" w:rsidP="0040653D">
            <w:pPr>
              <w:ind w:right="25"/>
              <w:rPr>
                <w:rFonts w:ascii="Calibri" w:hAnsi="Calibri"/>
                <w:sz w:val="20"/>
                <w:szCs w:val="20"/>
              </w:rPr>
            </w:pPr>
            <w:r w:rsidRPr="00D62033">
              <w:rPr>
                <w:rFonts w:ascii="Calibri" w:hAnsi="Calibri"/>
                <w:sz w:val="20"/>
                <w:szCs w:val="20"/>
              </w:rPr>
              <w:t>(e.g., Gotchas, Paws, High Fives)</w:t>
            </w:r>
          </w:p>
        </w:tc>
        <w:tc>
          <w:tcPr>
            <w:tcW w:w="1951" w:type="dxa"/>
          </w:tcPr>
          <w:p w14:paraId="1108BEB8" w14:textId="77777777" w:rsidR="007F5720" w:rsidRPr="005F26D2" w:rsidRDefault="007F5720" w:rsidP="0040653D">
            <w:pPr>
              <w:ind w:right="86"/>
              <w:rPr>
                <w:rFonts w:ascii="Calibri" w:hAnsi="Calibri"/>
                <w:sz w:val="20"/>
                <w:szCs w:val="20"/>
              </w:rPr>
            </w:pPr>
            <w:r w:rsidRPr="005F26D2">
              <w:rPr>
                <w:rFonts w:ascii="Calibri" w:hAnsi="Calibri"/>
                <w:sz w:val="20"/>
                <w:szCs w:val="20"/>
              </w:rPr>
              <w:t>STUDENTS:</w:t>
            </w:r>
          </w:p>
          <w:p w14:paraId="17895BAF" w14:textId="77777777" w:rsidR="007F5720" w:rsidRPr="005F26D2" w:rsidRDefault="007F5720" w:rsidP="0040653D">
            <w:pPr>
              <w:ind w:right="86"/>
              <w:rPr>
                <w:rFonts w:ascii="Calibri" w:hAnsi="Calibri"/>
                <w:sz w:val="20"/>
                <w:szCs w:val="20"/>
              </w:rPr>
            </w:pPr>
          </w:p>
          <w:p w14:paraId="0B8EFCF4" w14:textId="77777777" w:rsidR="007F5720" w:rsidRPr="005F26D2" w:rsidRDefault="007F5720" w:rsidP="0040653D">
            <w:pPr>
              <w:ind w:right="86"/>
              <w:rPr>
                <w:rFonts w:ascii="Calibri" w:hAnsi="Calibri"/>
                <w:sz w:val="20"/>
                <w:szCs w:val="20"/>
              </w:rPr>
            </w:pPr>
            <w:r w:rsidRPr="005F26D2">
              <w:rPr>
                <w:rFonts w:ascii="Calibri" w:hAnsi="Calibri"/>
                <w:sz w:val="20"/>
                <w:szCs w:val="20"/>
              </w:rPr>
              <w:t xml:space="preserve">ADULTS: </w:t>
            </w:r>
          </w:p>
          <w:p w14:paraId="078ACED9" w14:textId="77777777" w:rsidR="007F5720" w:rsidRPr="005F26D2" w:rsidRDefault="007F5720" w:rsidP="0040653D">
            <w:pPr>
              <w:ind w:right="86"/>
              <w:rPr>
                <w:rFonts w:ascii="Calibri" w:hAnsi="Calibri"/>
                <w:sz w:val="20"/>
                <w:szCs w:val="20"/>
              </w:rPr>
            </w:pPr>
          </w:p>
        </w:tc>
        <w:tc>
          <w:tcPr>
            <w:tcW w:w="1771" w:type="dxa"/>
          </w:tcPr>
          <w:p w14:paraId="732E02C4" w14:textId="77777777" w:rsidR="007F5720" w:rsidRPr="005F26D2" w:rsidRDefault="007F5720" w:rsidP="0040653D">
            <w:pPr>
              <w:ind w:right="57"/>
              <w:rPr>
                <w:rFonts w:ascii="Calibri" w:hAnsi="Calibri"/>
              </w:rPr>
            </w:pPr>
          </w:p>
        </w:tc>
        <w:tc>
          <w:tcPr>
            <w:tcW w:w="1771" w:type="dxa"/>
          </w:tcPr>
          <w:p w14:paraId="472D124A" w14:textId="77777777" w:rsidR="007F5720" w:rsidRPr="005F26D2" w:rsidRDefault="007F5720" w:rsidP="0040653D">
            <w:pPr>
              <w:ind w:right="118"/>
              <w:rPr>
                <w:rFonts w:ascii="Calibri" w:hAnsi="Calibri"/>
              </w:rPr>
            </w:pPr>
          </w:p>
        </w:tc>
        <w:tc>
          <w:tcPr>
            <w:tcW w:w="1772" w:type="dxa"/>
          </w:tcPr>
          <w:p w14:paraId="272368BE" w14:textId="77777777" w:rsidR="007F5720" w:rsidRPr="005F26D2" w:rsidRDefault="007F5720" w:rsidP="0040653D">
            <w:pPr>
              <w:ind w:right="90"/>
              <w:rPr>
                <w:rFonts w:ascii="Calibri" w:hAnsi="Calibri"/>
              </w:rPr>
            </w:pPr>
          </w:p>
        </w:tc>
      </w:tr>
      <w:tr w:rsidR="007F5720" w:rsidRPr="005F26D2" w14:paraId="3C157F58" w14:textId="77777777" w:rsidTr="0040653D">
        <w:tc>
          <w:tcPr>
            <w:tcW w:w="2880" w:type="dxa"/>
          </w:tcPr>
          <w:p w14:paraId="0D4E375F" w14:textId="77777777" w:rsidR="007F5720" w:rsidRPr="00D62033" w:rsidRDefault="007F5720" w:rsidP="0040653D">
            <w:pPr>
              <w:ind w:right="25"/>
              <w:rPr>
                <w:rFonts w:ascii="Calibri" w:hAnsi="Calibri"/>
                <w:b/>
                <w:sz w:val="20"/>
                <w:szCs w:val="20"/>
              </w:rPr>
            </w:pPr>
            <w:r w:rsidRPr="00D62033">
              <w:rPr>
                <w:rFonts w:ascii="Calibri" w:hAnsi="Calibri"/>
                <w:b/>
                <w:sz w:val="20"/>
                <w:szCs w:val="20"/>
              </w:rPr>
              <w:t>Redemption of High Frequency</w:t>
            </w:r>
          </w:p>
          <w:p w14:paraId="0CAEF88E" w14:textId="77777777" w:rsidR="007F5720" w:rsidRPr="00D62033" w:rsidRDefault="007F5720" w:rsidP="0040653D">
            <w:pPr>
              <w:ind w:right="25"/>
              <w:rPr>
                <w:rFonts w:ascii="Calibri" w:hAnsi="Calibri"/>
                <w:sz w:val="20"/>
                <w:szCs w:val="20"/>
              </w:rPr>
            </w:pPr>
            <w:r w:rsidRPr="00D62033">
              <w:rPr>
                <w:rFonts w:ascii="Calibri" w:hAnsi="Calibri"/>
                <w:i/>
                <w:iCs/>
                <w:sz w:val="20"/>
                <w:szCs w:val="20"/>
              </w:rPr>
              <w:t>(e.g., school store, drawings)</w:t>
            </w:r>
          </w:p>
          <w:p w14:paraId="2F82062D" w14:textId="77777777" w:rsidR="007F5720" w:rsidRDefault="007F5720" w:rsidP="0040653D">
            <w:pPr>
              <w:ind w:right="25"/>
              <w:rPr>
                <w:rFonts w:ascii="Calibri" w:hAnsi="Calibri"/>
                <w:sz w:val="20"/>
                <w:szCs w:val="20"/>
              </w:rPr>
            </w:pPr>
          </w:p>
          <w:p w14:paraId="2A33B4BB" w14:textId="77777777" w:rsidR="007F5720" w:rsidRPr="00D62033" w:rsidRDefault="007F5720" w:rsidP="0040653D">
            <w:pPr>
              <w:ind w:right="25"/>
              <w:rPr>
                <w:rFonts w:ascii="Calibri" w:hAnsi="Calibri"/>
                <w:sz w:val="20"/>
                <w:szCs w:val="20"/>
              </w:rPr>
            </w:pPr>
          </w:p>
          <w:p w14:paraId="1CA92F3F" w14:textId="77777777" w:rsidR="007F5720" w:rsidRPr="00D62033" w:rsidRDefault="007F5720" w:rsidP="0040653D">
            <w:pPr>
              <w:ind w:right="25"/>
              <w:rPr>
                <w:rFonts w:ascii="Calibri" w:hAnsi="Calibri"/>
                <w:sz w:val="20"/>
                <w:szCs w:val="20"/>
              </w:rPr>
            </w:pPr>
          </w:p>
        </w:tc>
        <w:tc>
          <w:tcPr>
            <w:tcW w:w="1951" w:type="dxa"/>
          </w:tcPr>
          <w:p w14:paraId="2186380A" w14:textId="77777777" w:rsidR="007F5720" w:rsidRPr="005F26D2" w:rsidRDefault="007F5720" w:rsidP="0040653D">
            <w:pPr>
              <w:ind w:right="86"/>
              <w:rPr>
                <w:rFonts w:ascii="Calibri" w:hAnsi="Calibri"/>
                <w:sz w:val="20"/>
                <w:szCs w:val="20"/>
              </w:rPr>
            </w:pPr>
            <w:r w:rsidRPr="005F26D2">
              <w:rPr>
                <w:rFonts w:ascii="Calibri" w:hAnsi="Calibri"/>
                <w:sz w:val="20"/>
                <w:szCs w:val="20"/>
              </w:rPr>
              <w:t>STUDENTS:</w:t>
            </w:r>
          </w:p>
          <w:p w14:paraId="35209B4B" w14:textId="77777777" w:rsidR="007F5720" w:rsidRPr="005F26D2" w:rsidRDefault="007F5720" w:rsidP="0040653D">
            <w:pPr>
              <w:ind w:right="86"/>
              <w:rPr>
                <w:rFonts w:ascii="Calibri" w:hAnsi="Calibri"/>
                <w:sz w:val="20"/>
                <w:szCs w:val="20"/>
              </w:rPr>
            </w:pPr>
          </w:p>
          <w:p w14:paraId="3EF266E9" w14:textId="77777777" w:rsidR="007F5720" w:rsidRPr="005F26D2" w:rsidRDefault="007F5720" w:rsidP="0040653D">
            <w:pPr>
              <w:ind w:right="86"/>
              <w:rPr>
                <w:rFonts w:ascii="Calibri" w:hAnsi="Calibri"/>
                <w:sz w:val="20"/>
                <w:szCs w:val="20"/>
              </w:rPr>
            </w:pPr>
            <w:r w:rsidRPr="005F26D2">
              <w:rPr>
                <w:rFonts w:ascii="Calibri" w:hAnsi="Calibri"/>
                <w:sz w:val="20"/>
                <w:szCs w:val="20"/>
              </w:rPr>
              <w:t xml:space="preserve">ADULTS: </w:t>
            </w:r>
          </w:p>
          <w:p w14:paraId="7462CA3D" w14:textId="77777777" w:rsidR="007F5720" w:rsidRPr="005F26D2" w:rsidRDefault="007F5720" w:rsidP="0040653D">
            <w:pPr>
              <w:ind w:right="86"/>
              <w:rPr>
                <w:rFonts w:ascii="Calibri" w:hAnsi="Calibri"/>
                <w:sz w:val="20"/>
                <w:szCs w:val="20"/>
              </w:rPr>
            </w:pPr>
          </w:p>
        </w:tc>
        <w:tc>
          <w:tcPr>
            <w:tcW w:w="1771" w:type="dxa"/>
          </w:tcPr>
          <w:p w14:paraId="0CF57EF3" w14:textId="77777777" w:rsidR="007F5720" w:rsidRPr="005F26D2" w:rsidRDefault="007F5720" w:rsidP="0040653D">
            <w:pPr>
              <w:ind w:right="57"/>
              <w:rPr>
                <w:rFonts w:ascii="Calibri" w:hAnsi="Calibri"/>
              </w:rPr>
            </w:pPr>
          </w:p>
        </w:tc>
        <w:tc>
          <w:tcPr>
            <w:tcW w:w="1771" w:type="dxa"/>
          </w:tcPr>
          <w:p w14:paraId="4113DC43" w14:textId="77777777" w:rsidR="007F5720" w:rsidRPr="005F26D2" w:rsidRDefault="007F5720" w:rsidP="0040653D">
            <w:pPr>
              <w:ind w:right="118"/>
              <w:rPr>
                <w:rFonts w:ascii="Calibri" w:hAnsi="Calibri"/>
              </w:rPr>
            </w:pPr>
          </w:p>
        </w:tc>
        <w:tc>
          <w:tcPr>
            <w:tcW w:w="1772" w:type="dxa"/>
          </w:tcPr>
          <w:p w14:paraId="31F5C1B8" w14:textId="77777777" w:rsidR="007F5720" w:rsidRPr="005F26D2" w:rsidRDefault="007F5720" w:rsidP="0040653D">
            <w:pPr>
              <w:ind w:right="90"/>
              <w:rPr>
                <w:rFonts w:ascii="Calibri" w:hAnsi="Calibri"/>
              </w:rPr>
            </w:pPr>
          </w:p>
        </w:tc>
      </w:tr>
      <w:tr w:rsidR="007F5720" w:rsidRPr="005F26D2" w14:paraId="557270DC" w14:textId="77777777" w:rsidTr="0040653D">
        <w:tc>
          <w:tcPr>
            <w:tcW w:w="2880" w:type="dxa"/>
          </w:tcPr>
          <w:p w14:paraId="1FC32218" w14:textId="77777777" w:rsidR="007F5720" w:rsidRPr="00D62033" w:rsidRDefault="007F5720" w:rsidP="0040653D">
            <w:pPr>
              <w:ind w:right="25"/>
              <w:rPr>
                <w:rFonts w:ascii="Calibri" w:hAnsi="Calibri"/>
                <w:sz w:val="20"/>
                <w:szCs w:val="20"/>
              </w:rPr>
            </w:pPr>
            <w:r w:rsidRPr="00D62033">
              <w:rPr>
                <w:rFonts w:ascii="Calibri" w:hAnsi="Calibri"/>
                <w:b/>
                <w:sz w:val="20"/>
                <w:szCs w:val="20"/>
              </w:rPr>
              <w:t>Intermittent/ Unpredictable</w:t>
            </w:r>
            <w:r w:rsidRPr="00D62033">
              <w:rPr>
                <w:rFonts w:ascii="Calibri" w:hAnsi="Calibri"/>
                <w:sz w:val="20"/>
                <w:szCs w:val="20"/>
              </w:rPr>
              <w:t xml:space="preserve"> </w:t>
            </w:r>
            <w:r w:rsidRPr="00D62033">
              <w:rPr>
                <w:rFonts w:ascii="Calibri" w:hAnsi="Calibri"/>
                <w:i/>
                <w:iCs/>
                <w:sz w:val="20"/>
                <w:szCs w:val="20"/>
              </w:rPr>
              <w:t xml:space="preserve">(e.g., surprise homework completion </w:t>
            </w:r>
            <w:proofErr w:type="gramStart"/>
            <w:r w:rsidRPr="00D62033">
              <w:rPr>
                <w:rFonts w:ascii="Calibri" w:hAnsi="Calibri"/>
                <w:i/>
                <w:iCs/>
                <w:sz w:val="20"/>
                <w:szCs w:val="20"/>
              </w:rPr>
              <w:t>treat</w:t>
            </w:r>
            <w:proofErr w:type="gramEnd"/>
            <w:r w:rsidRPr="00D62033">
              <w:rPr>
                <w:rFonts w:ascii="Calibri" w:hAnsi="Calibri"/>
                <w:i/>
                <w:iCs/>
                <w:sz w:val="20"/>
                <w:szCs w:val="20"/>
              </w:rPr>
              <w:t>, lottery/drawing, random use of gotchas in hallway)</w:t>
            </w:r>
          </w:p>
          <w:p w14:paraId="1BFFC55E" w14:textId="77777777" w:rsidR="007F5720" w:rsidRPr="00D62033" w:rsidRDefault="007F5720" w:rsidP="0040653D">
            <w:pPr>
              <w:ind w:right="25"/>
              <w:rPr>
                <w:rFonts w:ascii="Calibri" w:hAnsi="Calibri"/>
                <w:sz w:val="20"/>
                <w:szCs w:val="20"/>
              </w:rPr>
            </w:pPr>
          </w:p>
          <w:p w14:paraId="3E436809" w14:textId="77777777" w:rsidR="007F5720" w:rsidRPr="00D62033" w:rsidRDefault="007F5720" w:rsidP="0040653D">
            <w:pPr>
              <w:ind w:right="25"/>
              <w:rPr>
                <w:rFonts w:ascii="Calibri" w:hAnsi="Calibri"/>
                <w:sz w:val="20"/>
                <w:szCs w:val="20"/>
              </w:rPr>
            </w:pPr>
          </w:p>
        </w:tc>
        <w:tc>
          <w:tcPr>
            <w:tcW w:w="1951" w:type="dxa"/>
          </w:tcPr>
          <w:p w14:paraId="3AFB06A6" w14:textId="77777777" w:rsidR="007F5720" w:rsidRPr="005F26D2" w:rsidRDefault="007F5720" w:rsidP="0040653D">
            <w:pPr>
              <w:ind w:right="86"/>
              <w:rPr>
                <w:rFonts w:ascii="Calibri" w:hAnsi="Calibri"/>
                <w:sz w:val="20"/>
                <w:szCs w:val="20"/>
              </w:rPr>
            </w:pPr>
            <w:r w:rsidRPr="005F26D2">
              <w:rPr>
                <w:rFonts w:ascii="Calibri" w:hAnsi="Calibri"/>
                <w:sz w:val="20"/>
                <w:szCs w:val="20"/>
              </w:rPr>
              <w:t>STUDENTS:</w:t>
            </w:r>
          </w:p>
          <w:p w14:paraId="4B3ADEED" w14:textId="77777777" w:rsidR="007F5720" w:rsidRPr="005F26D2" w:rsidRDefault="007F5720" w:rsidP="0040653D">
            <w:pPr>
              <w:ind w:right="86"/>
              <w:rPr>
                <w:rFonts w:ascii="Calibri" w:hAnsi="Calibri"/>
                <w:sz w:val="20"/>
                <w:szCs w:val="20"/>
              </w:rPr>
            </w:pPr>
          </w:p>
          <w:p w14:paraId="2C871506" w14:textId="77777777" w:rsidR="007F5720" w:rsidRPr="005F26D2" w:rsidRDefault="007F5720" w:rsidP="0040653D">
            <w:pPr>
              <w:ind w:right="86"/>
              <w:rPr>
                <w:rFonts w:ascii="Calibri" w:hAnsi="Calibri"/>
                <w:sz w:val="20"/>
                <w:szCs w:val="20"/>
              </w:rPr>
            </w:pPr>
            <w:r w:rsidRPr="005F26D2">
              <w:rPr>
                <w:rFonts w:ascii="Calibri" w:hAnsi="Calibri"/>
                <w:sz w:val="20"/>
                <w:szCs w:val="20"/>
              </w:rPr>
              <w:t xml:space="preserve">ADULTS: </w:t>
            </w:r>
          </w:p>
          <w:p w14:paraId="553E425F" w14:textId="77777777" w:rsidR="007F5720" w:rsidRPr="005F26D2" w:rsidRDefault="007F5720" w:rsidP="0040653D">
            <w:pPr>
              <w:ind w:right="86"/>
              <w:rPr>
                <w:rFonts w:ascii="Calibri" w:hAnsi="Calibri"/>
                <w:sz w:val="20"/>
                <w:szCs w:val="20"/>
              </w:rPr>
            </w:pPr>
          </w:p>
        </w:tc>
        <w:tc>
          <w:tcPr>
            <w:tcW w:w="1771" w:type="dxa"/>
          </w:tcPr>
          <w:p w14:paraId="50852362" w14:textId="77777777" w:rsidR="007F5720" w:rsidRPr="005F26D2" w:rsidRDefault="007F5720" w:rsidP="0040653D">
            <w:pPr>
              <w:ind w:right="57"/>
              <w:rPr>
                <w:rFonts w:ascii="Calibri" w:hAnsi="Calibri"/>
              </w:rPr>
            </w:pPr>
          </w:p>
        </w:tc>
        <w:tc>
          <w:tcPr>
            <w:tcW w:w="1771" w:type="dxa"/>
          </w:tcPr>
          <w:p w14:paraId="1EAB3D85" w14:textId="77777777" w:rsidR="007F5720" w:rsidRPr="005F26D2" w:rsidRDefault="007F5720" w:rsidP="0040653D">
            <w:pPr>
              <w:ind w:right="118"/>
              <w:rPr>
                <w:rFonts w:ascii="Calibri" w:hAnsi="Calibri"/>
              </w:rPr>
            </w:pPr>
          </w:p>
        </w:tc>
        <w:tc>
          <w:tcPr>
            <w:tcW w:w="1772" w:type="dxa"/>
          </w:tcPr>
          <w:p w14:paraId="2A63E5C5" w14:textId="77777777" w:rsidR="007F5720" w:rsidRPr="005F26D2" w:rsidRDefault="007F5720" w:rsidP="0040653D">
            <w:pPr>
              <w:ind w:right="90"/>
              <w:rPr>
                <w:rFonts w:ascii="Calibri" w:hAnsi="Calibri"/>
              </w:rPr>
            </w:pPr>
          </w:p>
        </w:tc>
      </w:tr>
      <w:tr w:rsidR="007F5720" w:rsidRPr="005F26D2" w14:paraId="16CF5D0B" w14:textId="77777777" w:rsidTr="0040653D">
        <w:tc>
          <w:tcPr>
            <w:tcW w:w="2880" w:type="dxa"/>
          </w:tcPr>
          <w:p w14:paraId="22608DE7" w14:textId="77777777" w:rsidR="007F5720" w:rsidRPr="00D62033" w:rsidRDefault="007F5720" w:rsidP="0040653D">
            <w:pPr>
              <w:ind w:right="25"/>
              <w:rPr>
                <w:rFonts w:ascii="Calibri" w:hAnsi="Calibri"/>
                <w:sz w:val="20"/>
                <w:szCs w:val="20"/>
              </w:rPr>
            </w:pPr>
            <w:r w:rsidRPr="00D62033">
              <w:rPr>
                <w:rFonts w:ascii="Calibri" w:hAnsi="Calibri"/>
                <w:b/>
                <w:bCs/>
                <w:sz w:val="20"/>
                <w:szCs w:val="20"/>
              </w:rPr>
              <w:lastRenderedPageBreak/>
              <w:t xml:space="preserve">Mid-term class-wide and/or school-wide Celebrations </w:t>
            </w:r>
            <w:r w:rsidRPr="00D62033">
              <w:rPr>
                <w:rFonts w:ascii="Calibri" w:hAnsi="Calibri"/>
                <w:sz w:val="20"/>
                <w:szCs w:val="20"/>
              </w:rPr>
              <w:t>(e.g. DJ Fridays, Extra Recess)</w:t>
            </w:r>
          </w:p>
          <w:p w14:paraId="6D30928F" w14:textId="77777777" w:rsidR="007F5720" w:rsidRPr="00D62033" w:rsidRDefault="007F5720" w:rsidP="0040653D">
            <w:pPr>
              <w:ind w:right="25"/>
              <w:rPr>
                <w:rFonts w:ascii="Calibri" w:hAnsi="Calibri"/>
                <w:sz w:val="20"/>
                <w:szCs w:val="20"/>
              </w:rPr>
            </w:pPr>
          </w:p>
          <w:p w14:paraId="7B736843" w14:textId="77777777" w:rsidR="007F5720" w:rsidRPr="00D62033" w:rsidRDefault="007F5720" w:rsidP="0040653D">
            <w:pPr>
              <w:ind w:right="25"/>
              <w:rPr>
                <w:rFonts w:ascii="Calibri" w:hAnsi="Calibri"/>
                <w:sz w:val="20"/>
                <w:szCs w:val="20"/>
              </w:rPr>
            </w:pPr>
          </w:p>
        </w:tc>
        <w:tc>
          <w:tcPr>
            <w:tcW w:w="1951" w:type="dxa"/>
          </w:tcPr>
          <w:p w14:paraId="1573DD56" w14:textId="77777777" w:rsidR="007F5720" w:rsidRPr="005F26D2" w:rsidRDefault="007F5720" w:rsidP="0040653D">
            <w:pPr>
              <w:ind w:right="86"/>
              <w:rPr>
                <w:rFonts w:ascii="Calibri" w:hAnsi="Calibri"/>
                <w:sz w:val="20"/>
                <w:szCs w:val="20"/>
              </w:rPr>
            </w:pPr>
            <w:r w:rsidRPr="005F26D2">
              <w:rPr>
                <w:rFonts w:ascii="Calibri" w:hAnsi="Calibri"/>
                <w:sz w:val="20"/>
                <w:szCs w:val="20"/>
              </w:rPr>
              <w:t>STUDENTS:</w:t>
            </w:r>
          </w:p>
          <w:p w14:paraId="18FEDD9F" w14:textId="77777777" w:rsidR="007F5720" w:rsidRPr="005F26D2" w:rsidRDefault="007F5720" w:rsidP="0040653D">
            <w:pPr>
              <w:ind w:right="86"/>
              <w:rPr>
                <w:rFonts w:ascii="Calibri" w:hAnsi="Calibri"/>
                <w:sz w:val="20"/>
                <w:szCs w:val="20"/>
              </w:rPr>
            </w:pPr>
          </w:p>
          <w:p w14:paraId="0488EB24" w14:textId="77777777" w:rsidR="007F5720" w:rsidRPr="005F26D2" w:rsidRDefault="007F5720" w:rsidP="0040653D">
            <w:pPr>
              <w:ind w:right="86"/>
              <w:rPr>
                <w:rFonts w:ascii="Calibri" w:hAnsi="Calibri"/>
                <w:sz w:val="20"/>
                <w:szCs w:val="20"/>
              </w:rPr>
            </w:pPr>
            <w:r w:rsidRPr="005F26D2">
              <w:rPr>
                <w:rFonts w:ascii="Calibri" w:hAnsi="Calibri"/>
                <w:sz w:val="20"/>
                <w:szCs w:val="20"/>
              </w:rPr>
              <w:t xml:space="preserve">ADULTS: </w:t>
            </w:r>
          </w:p>
          <w:p w14:paraId="13B17768" w14:textId="77777777" w:rsidR="007F5720" w:rsidRPr="005F26D2" w:rsidRDefault="007F5720" w:rsidP="0040653D">
            <w:pPr>
              <w:ind w:right="86"/>
              <w:rPr>
                <w:rFonts w:ascii="Calibri" w:hAnsi="Calibri"/>
                <w:sz w:val="20"/>
                <w:szCs w:val="20"/>
              </w:rPr>
            </w:pPr>
          </w:p>
        </w:tc>
        <w:tc>
          <w:tcPr>
            <w:tcW w:w="1771" w:type="dxa"/>
          </w:tcPr>
          <w:p w14:paraId="1A3E9485" w14:textId="77777777" w:rsidR="007F5720" w:rsidRPr="005F26D2" w:rsidRDefault="007F5720" w:rsidP="0040653D">
            <w:pPr>
              <w:ind w:right="57"/>
              <w:rPr>
                <w:rFonts w:ascii="Calibri" w:hAnsi="Calibri"/>
              </w:rPr>
            </w:pPr>
          </w:p>
        </w:tc>
        <w:tc>
          <w:tcPr>
            <w:tcW w:w="1771" w:type="dxa"/>
          </w:tcPr>
          <w:p w14:paraId="6DD46D95" w14:textId="77777777" w:rsidR="007F5720" w:rsidRPr="005F26D2" w:rsidRDefault="007F5720" w:rsidP="0040653D">
            <w:pPr>
              <w:ind w:right="118"/>
              <w:rPr>
                <w:rFonts w:ascii="Calibri" w:hAnsi="Calibri"/>
              </w:rPr>
            </w:pPr>
          </w:p>
        </w:tc>
        <w:tc>
          <w:tcPr>
            <w:tcW w:w="1772" w:type="dxa"/>
          </w:tcPr>
          <w:p w14:paraId="097CE0F9" w14:textId="77777777" w:rsidR="007F5720" w:rsidRPr="005F26D2" w:rsidRDefault="007F5720" w:rsidP="0040653D">
            <w:pPr>
              <w:ind w:right="90"/>
              <w:rPr>
                <w:rFonts w:ascii="Calibri" w:hAnsi="Calibri"/>
              </w:rPr>
            </w:pPr>
          </w:p>
        </w:tc>
      </w:tr>
      <w:tr w:rsidR="007F5720" w:rsidRPr="005F26D2" w14:paraId="307EB055" w14:textId="77777777" w:rsidTr="0040653D">
        <w:tc>
          <w:tcPr>
            <w:tcW w:w="2880" w:type="dxa"/>
          </w:tcPr>
          <w:p w14:paraId="2C312565" w14:textId="77777777" w:rsidR="007F5720" w:rsidRPr="00D62033" w:rsidRDefault="007F5720" w:rsidP="0040653D">
            <w:pPr>
              <w:ind w:right="25"/>
              <w:rPr>
                <w:rFonts w:ascii="Calibri" w:hAnsi="Calibri"/>
                <w:b/>
                <w:bCs/>
                <w:sz w:val="20"/>
                <w:szCs w:val="20"/>
              </w:rPr>
            </w:pPr>
            <w:r w:rsidRPr="00D62033">
              <w:rPr>
                <w:rFonts w:ascii="Calibri" w:hAnsi="Calibri"/>
                <w:b/>
                <w:bCs/>
                <w:sz w:val="20"/>
                <w:szCs w:val="20"/>
              </w:rPr>
              <w:t>Long-term School-wide Celebrations (school-wide not individually based)</w:t>
            </w:r>
          </w:p>
          <w:p w14:paraId="74746895" w14:textId="77777777" w:rsidR="007F5720" w:rsidRPr="00D62033" w:rsidRDefault="007F5720" w:rsidP="0040653D">
            <w:pPr>
              <w:ind w:right="25"/>
              <w:rPr>
                <w:rFonts w:ascii="Calibri" w:hAnsi="Calibri"/>
                <w:bCs/>
                <w:sz w:val="20"/>
                <w:szCs w:val="20"/>
              </w:rPr>
            </w:pPr>
            <w:r w:rsidRPr="00D62033">
              <w:rPr>
                <w:rFonts w:ascii="Calibri" w:hAnsi="Calibri"/>
                <w:b/>
                <w:bCs/>
                <w:sz w:val="20"/>
                <w:szCs w:val="20"/>
              </w:rPr>
              <w:t>FOR</w:t>
            </w:r>
            <w:r w:rsidRPr="00D62033">
              <w:rPr>
                <w:rFonts w:ascii="Calibri" w:hAnsi="Calibri"/>
                <w:bCs/>
                <w:sz w:val="20"/>
                <w:szCs w:val="20"/>
              </w:rPr>
              <w:t>:  e.g. school-wide target met for certain setting/behavior area</w:t>
            </w:r>
          </w:p>
          <w:p w14:paraId="30DD149D" w14:textId="77777777" w:rsidR="007F5720" w:rsidRPr="00D62033" w:rsidRDefault="007F5720" w:rsidP="0040653D">
            <w:pPr>
              <w:ind w:right="25"/>
              <w:rPr>
                <w:rFonts w:ascii="Calibri" w:hAnsi="Calibri"/>
                <w:b/>
                <w:bCs/>
                <w:sz w:val="20"/>
                <w:szCs w:val="20"/>
              </w:rPr>
            </w:pPr>
            <w:r w:rsidRPr="00D62033">
              <w:rPr>
                <w:rFonts w:ascii="Calibri" w:hAnsi="Calibri"/>
                <w:bCs/>
                <w:sz w:val="20"/>
                <w:szCs w:val="20"/>
              </w:rPr>
              <w:t>ACTIVITY</w:t>
            </w:r>
            <w:proofErr w:type="gramStart"/>
            <w:r w:rsidRPr="00D62033">
              <w:rPr>
                <w:rFonts w:ascii="Calibri" w:hAnsi="Calibri"/>
                <w:bCs/>
                <w:sz w:val="20"/>
                <w:szCs w:val="20"/>
              </w:rPr>
              <w:t>:  (</w:t>
            </w:r>
            <w:proofErr w:type="gramEnd"/>
            <w:r w:rsidRPr="00D62033">
              <w:rPr>
                <w:rFonts w:ascii="Calibri" w:hAnsi="Calibri"/>
                <w:bCs/>
                <w:sz w:val="20"/>
                <w:szCs w:val="20"/>
              </w:rPr>
              <w:t>e.g., ice cream social, dance/yoga, game day, assemblies)</w:t>
            </w:r>
          </w:p>
        </w:tc>
        <w:tc>
          <w:tcPr>
            <w:tcW w:w="1951" w:type="dxa"/>
          </w:tcPr>
          <w:p w14:paraId="2C6CA7DF" w14:textId="77777777" w:rsidR="007F5720" w:rsidRPr="005F26D2" w:rsidRDefault="007F5720" w:rsidP="0040653D">
            <w:pPr>
              <w:ind w:right="86"/>
              <w:rPr>
                <w:rFonts w:ascii="Calibri" w:hAnsi="Calibri"/>
                <w:sz w:val="20"/>
                <w:szCs w:val="20"/>
              </w:rPr>
            </w:pPr>
            <w:r>
              <w:rPr>
                <w:rFonts w:ascii="Calibri" w:hAnsi="Calibri"/>
                <w:sz w:val="20"/>
                <w:szCs w:val="20"/>
              </w:rPr>
              <w:t>BOTH TOGETHER:</w:t>
            </w:r>
          </w:p>
        </w:tc>
        <w:tc>
          <w:tcPr>
            <w:tcW w:w="1771" w:type="dxa"/>
          </w:tcPr>
          <w:p w14:paraId="5F70F1DF" w14:textId="77777777" w:rsidR="007F5720" w:rsidRPr="005F26D2" w:rsidRDefault="007F5720" w:rsidP="0040653D">
            <w:pPr>
              <w:ind w:right="57"/>
              <w:rPr>
                <w:rFonts w:ascii="Calibri" w:hAnsi="Calibri"/>
              </w:rPr>
            </w:pPr>
          </w:p>
        </w:tc>
        <w:tc>
          <w:tcPr>
            <w:tcW w:w="1771" w:type="dxa"/>
          </w:tcPr>
          <w:p w14:paraId="0AFBEC61" w14:textId="77777777" w:rsidR="007F5720" w:rsidRPr="005F26D2" w:rsidRDefault="007F5720" w:rsidP="0040653D">
            <w:pPr>
              <w:ind w:right="118"/>
              <w:rPr>
                <w:rFonts w:ascii="Calibri" w:hAnsi="Calibri"/>
              </w:rPr>
            </w:pPr>
          </w:p>
        </w:tc>
        <w:tc>
          <w:tcPr>
            <w:tcW w:w="1772" w:type="dxa"/>
          </w:tcPr>
          <w:p w14:paraId="7DA7FC15" w14:textId="77777777" w:rsidR="007F5720" w:rsidRPr="005F26D2" w:rsidRDefault="007F5720" w:rsidP="0040653D">
            <w:pPr>
              <w:ind w:right="90"/>
              <w:rPr>
                <w:rFonts w:ascii="Calibri" w:hAnsi="Calibri"/>
              </w:rPr>
            </w:pPr>
          </w:p>
        </w:tc>
      </w:tr>
    </w:tbl>
    <w:p w14:paraId="073F8CB7" w14:textId="77777777" w:rsidR="007F5720" w:rsidRDefault="007F5720" w:rsidP="007F5720">
      <w:pPr>
        <w:rPr>
          <w:rFonts w:ascii="Calibri" w:hAnsi="Calibri"/>
          <w:b/>
          <w:szCs w:val="28"/>
        </w:rPr>
      </w:pPr>
    </w:p>
    <w:p w14:paraId="2C06082C" w14:textId="77777777" w:rsidR="007F5720" w:rsidRDefault="007F5720" w:rsidP="007F5720">
      <w:pPr>
        <w:pStyle w:val="Title"/>
        <w:rPr>
          <w:sz w:val="36"/>
          <w:szCs w:val="36"/>
          <w:u w:val="single"/>
        </w:rPr>
      </w:pPr>
    </w:p>
    <w:p w14:paraId="7E744298" w14:textId="77777777" w:rsidR="007F5720" w:rsidRDefault="007F5720" w:rsidP="007F5720">
      <w:pPr>
        <w:pStyle w:val="Title"/>
        <w:rPr>
          <w:sz w:val="36"/>
          <w:szCs w:val="36"/>
          <w:u w:val="single"/>
        </w:rPr>
      </w:pPr>
    </w:p>
    <w:p w14:paraId="2473C417" w14:textId="77777777" w:rsidR="00D84C4D" w:rsidRDefault="00D84C4D" w:rsidP="008A458F">
      <w:pPr>
        <w:rPr>
          <w:rFonts w:ascii="Calibri" w:hAnsi="Calibri"/>
          <w:b/>
          <w:i/>
          <w:sz w:val="32"/>
          <w:szCs w:val="20"/>
          <w:u w:val="single"/>
        </w:rPr>
      </w:pPr>
    </w:p>
    <w:p w14:paraId="4D2BAD6A" w14:textId="77777777" w:rsidR="007F5720" w:rsidRDefault="007F5720" w:rsidP="008A458F">
      <w:pPr>
        <w:rPr>
          <w:rFonts w:ascii="Calibri" w:hAnsi="Calibri"/>
          <w:b/>
          <w:i/>
          <w:sz w:val="32"/>
          <w:szCs w:val="20"/>
          <w:u w:val="single"/>
        </w:rPr>
      </w:pPr>
    </w:p>
    <w:p w14:paraId="1FA8A070" w14:textId="77777777" w:rsidR="007F5720" w:rsidRDefault="007F5720" w:rsidP="008A458F">
      <w:pPr>
        <w:rPr>
          <w:rFonts w:ascii="Calibri" w:hAnsi="Calibri"/>
          <w:b/>
          <w:i/>
          <w:sz w:val="32"/>
          <w:szCs w:val="20"/>
          <w:u w:val="single"/>
        </w:rPr>
      </w:pPr>
    </w:p>
    <w:p w14:paraId="231FB5DE" w14:textId="77777777" w:rsidR="007F5720" w:rsidRDefault="007F5720" w:rsidP="008A458F">
      <w:pPr>
        <w:rPr>
          <w:rFonts w:ascii="Calibri" w:hAnsi="Calibri"/>
          <w:b/>
          <w:i/>
          <w:sz w:val="32"/>
          <w:szCs w:val="20"/>
          <w:u w:val="single"/>
        </w:rPr>
      </w:pPr>
    </w:p>
    <w:p w14:paraId="1B0EEF3B" w14:textId="77777777" w:rsidR="00C42403" w:rsidRDefault="00C42403" w:rsidP="00C42403">
      <w:pPr>
        <w:tabs>
          <w:tab w:val="center" w:pos="4680"/>
          <w:tab w:val="right" w:pos="9360"/>
        </w:tabs>
        <w:spacing w:line="288" w:lineRule="auto"/>
        <w:rPr>
          <w:color w:val="000000"/>
        </w:rPr>
      </w:pPr>
      <w:r>
        <w:rPr>
          <w:rFonts w:ascii="Calibri" w:eastAsia="Calibri" w:hAnsi="Calibri" w:cs="Calibri"/>
          <w:b/>
          <w:color w:val="000000"/>
        </w:rPr>
        <w:t xml:space="preserve">Staff Managed* </w:t>
      </w:r>
      <w:r>
        <w:rPr>
          <w:rFonts w:ascii="Calibri" w:eastAsia="Calibri" w:hAnsi="Calibri" w:cs="Calibri"/>
          <w:color w:val="000000"/>
        </w:rPr>
        <w:t>Flowchart for Discouraging Inappropriate Behavior</w:t>
      </w:r>
      <w:r>
        <w:rPr>
          <w:rFonts w:ascii="Calibri" w:eastAsia="Calibri" w:hAnsi="Calibri" w:cs="Calibri"/>
          <w:color w:val="000000"/>
        </w:rPr>
        <w:tab/>
      </w:r>
      <w:r>
        <w:rPr>
          <w:noProof/>
        </w:rPr>
        <mc:AlternateContent>
          <mc:Choice Requires="wps">
            <w:drawing>
              <wp:anchor distT="0" distB="0" distL="114300" distR="114300" simplePos="0" relativeHeight="251663872" behindDoc="0" locked="0" layoutInCell="1" hidden="0" allowOverlap="1" wp14:anchorId="0CBD0AF0" wp14:editId="4B594C10">
                <wp:simplePos x="0" y="0"/>
                <wp:positionH relativeFrom="column">
                  <wp:posOffset>-342899</wp:posOffset>
                </wp:positionH>
                <wp:positionV relativeFrom="paragraph">
                  <wp:posOffset>-63499</wp:posOffset>
                </wp:positionV>
                <wp:extent cx="1282586" cy="663210"/>
                <wp:effectExtent l="0" t="0" r="0" b="0"/>
                <wp:wrapNone/>
                <wp:docPr id="11314" name="Rectangle 11314"/>
                <wp:cNvGraphicFramePr/>
                <a:graphic xmlns:a="http://schemas.openxmlformats.org/drawingml/2006/main">
                  <a:graphicData uri="http://schemas.microsoft.com/office/word/2010/wordprocessingShape">
                    <wps:wsp>
                      <wps:cNvSpPr/>
                      <wps:spPr>
                        <a:xfrm rot="-914199">
                          <a:off x="4731638" y="3617325"/>
                          <a:ext cx="1228725" cy="325350"/>
                        </a:xfrm>
                        <a:prstGeom prst="rect">
                          <a:avLst/>
                        </a:prstGeom>
                        <a:noFill/>
                        <a:ln>
                          <a:noFill/>
                        </a:ln>
                      </wps:spPr>
                      <wps:txbx>
                        <w:txbxContent>
                          <w:p w14:paraId="6AC9369A" w14:textId="77777777" w:rsidR="00034327" w:rsidRDefault="00034327" w:rsidP="00C42403">
                            <w:pPr>
                              <w:textDirection w:val="btLr"/>
                            </w:pPr>
                            <w:r>
                              <w:rPr>
                                <w:rFonts w:ascii="Calibri" w:eastAsia="Calibri" w:hAnsi="Calibri" w:cs="Calibri"/>
                                <w:b/>
                                <w:color w:val="9BBB59"/>
                                <w:sz w:val="36"/>
                              </w:rPr>
                              <w:t>Start Here!</w:t>
                            </w:r>
                          </w:p>
                        </w:txbxContent>
                      </wps:txbx>
                      <wps:bodyPr spcFirstLastPara="1" wrap="square" lIns="91425" tIns="45700" rIns="91425" bIns="45700" anchor="ctr" anchorCtr="0">
                        <a:noAutofit/>
                      </wps:bodyPr>
                    </wps:wsp>
                  </a:graphicData>
                </a:graphic>
              </wp:anchor>
            </w:drawing>
          </mc:Choice>
          <mc:Fallback>
            <w:pict>
              <v:rect w14:anchorId="0CBD0AF0" id="Rectangle 11314" o:spid="_x0000_s1026" style="position:absolute;margin-left:-27pt;margin-top:-5pt;width:101pt;height:52.2pt;rotation:-998549fd;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AK4AEAAJgDAAAOAAAAZHJzL2Uyb0RvYy54bWysU9uO2yAQfa/Uf0C8b3zLZWPFWVVdpaq0&#10;aqNu+wEEQ4yEgQ4kdv6+A053s+1b1RfEzBwN55wZNg9jr8lZgFfWNLSY5ZQIw22rzLGhP77v7u4p&#10;8YGZlmlrREMvwtOH7ft3m8HVorSd1a0Agk2MrwfX0C4EV2eZ553omZ9ZJwwWpYWeBQzhmLXABuze&#10;66zM82U2WGgdWC68x+zjVKTb1F9KwcNXKb0IRDcUuYV0QjoP8cy2G1YfgblO8SsN9g8seqYMPvrS&#10;6pEFRk6g/mrVKw7WWxlm3PaZlVJxkTSgmiL/Q81zx5xIWtAc715s8v+vLf9y3gNRLc6uqIo5JYb1&#10;OKZvaBwzRy3IlEabBudrRD+7PVwjj9eoeZTQE7Do7d26mBfrdXICtZGxofNVVSwr3IJLQ6tlsarK&#10;xWS6GAPhCCjK8n6FScIjolxUizSVbOob+zvw4ZOwPYmXhgJySy+w85MPyAWhvyERbuxOaZ0Gq82b&#10;BAJjJotSJvLxFsbDeFV0sO0F7fCO7xS+9cR82DPAhSgoGXBJGup/nhgISvRng1NAuZF5SMF8scpx&#10;xeC2critMMM7i7vHA1AyBR9D2sWJ5YdTsFIlRZHXROZKF8efhF5XNe7XbZxQrx9q+wsAAP//AwBQ&#10;SwMEFAAGAAgAAAAhANI0r2PdAAAACgEAAA8AAABkcnMvZG93bnJldi54bWxMj81uwjAQhO+V+g7W&#10;VuoN7CCnhRAHtZU49lBA6tXEzg/E68g2kL59l1N7m9XOzn5TbiY3sKsNsfeoIJsLYBZrb3psFRz2&#10;29kSWEwajR48WgU/NsKmenwodWH8Db/sdZdaRiEYC62gS2ksOI91Z52Ocz9apF3jg9OJxtByE/SN&#10;wt3AF0K8cKd7pA+dHu1HZ+vz7uIII8fD+1YsVtk5jKf69bP5lnmj1PPT9LYGluyU/sxwx6cbqIjp&#10;6C9oIhsUzHJJXRKJTJC4O+SSxFHBSkrgVcn/V6h+AQAA//8DAFBLAQItABQABgAIAAAAIQC2gziS&#10;/gAAAOEBAAATAAAAAAAAAAAAAAAAAAAAAABbQ29udGVudF9UeXBlc10ueG1sUEsBAi0AFAAGAAgA&#10;AAAhADj9If/WAAAAlAEAAAsAAAAAAAAAAAAAAAAALwEAAF9yZWxzLy5yZWxzUEsBAi0AFAAGAAgA&#10;AAAhALEVsArgAQAAmAMAAA4AAAAAAAAAAAAAAAAALgIAAGRycy9lMm9Eb2MueG1sUEsBAi0AFAAG&#10;AAgAAAAhANI0r2PdAAAACgEAAA8AAAAAAAAAAAAAAAAAOgQAAGRycy9kb3ducmV2LnhtbFBLBQYA&#10;AAAABAAEAPMAAABEBQAAAAA=&#10;" filled="f" stroked="f">
                <v:textbox inset="2.53958mm,1.2694mm,2.53958mm,1.2694mm">
                  <w:txbxContent>
                    <w:p w14:paraId="6AC9369A" w14:textId="77777777" w:rsidR="00034327" w:rsidRDefault="00034327" w:rsidP="00C42403">
                      <w:pPr>
                        <w:textDirection w:val="btLr"/>
                      </w:pPr>
                      <w:r>
                        <w:rPr>
                          <w:rFonts w:ascii="Calibri" w:eastAsia="Calibri" w:hAnsi="Calibri" w:cs="Calibri"/>
                          <w:b/>
                          <w:color w:val="9BBB59"/>
                          <w:sz w:val="36"/>
                        </w:rPr>
                        <w:t>Start Here!</w:t>
                      </w:r>
                    </w:p>
                  </w:txbxContent>
                </v:textbox>
              </v:rect>
            </w:pict>
          </mc:Fallback>
        </mc:AlternateContent>
      </w:r>
    </w:p>
    <w:p w14:paraId="26FC6FE5" w14:textId="77777777" w:rsidR="00C42403" w:rsidRDefault="00C42403" w:rsidP="00C42403">
      <w:pPr>
        <w:spacing w:line="288" w:lineRule="auto"/>
        <w:jc w:val="center"/>
        <w:rPr>
          <w:color w:val="000000"/>
        </w:rPr>
      </w:pPr>
      <w:r>
        <w:rPr>
          <w:rFonts w:ascii="Calibri" w:eastAsia="Calibri" w:hAnsi="Calibri" w:cs="Calibri"/>
          <w:color w:val="000000"/>
        </w:rPr>
        <w:t xml:space="preserve">                    (*For Behaviors Categorized As Minor/ Non-Office </w:t>
      </w:r>
      <w:proofErr w:type="gramStart"/>
      <w:r>
        <w:rPr>
          <w:rFonts w:ascii="Calibri" w:eastAsia="Calibri" w:hAnsi="Calibri" w:cs="Calibri"/>
          <w:color w:val="000000"/>
        </w:rPr>
        <w:t xml:space="preserve">Managed)   </w:t>
      </w:r>
      <w:proofErr w:type="gramEnd"/>
      <w:r>
        <w:rPr>
          <w:rFonts w:ascii="Calibri" w:eastAsia="Calibri" w:hAnsi="Calibri" w:cs="Calibri"/>
          <w:color w:val="000000"/>
        </w:rPr>
        <w:t xml:space="preserve">                  </w:t>
      </w:r>
      <w:r>
        <w:rPr>
          <w:noProof/>
        </w:rPr>
        <mc:AlternateContent>
          <mc:Choice Requires="wps">
            <w:drawing>
              <wp:anchor distT="0" distB="0" distL="114300" distR="114300" simplePos="0" relativeHeight="251664896" behindDoc="0" locked="0" layoutInCell="1" hidden="0" allowOverlap="1" wp14:anchorId="3BC7E877" wp14:editId="7F2DF139">
                <wp:simplePos x="0" y="0"/>
                <wp:positionH relativeFrom="column">
                  <wp:posOffset>495300</wp:posOffset>
                </wp:positionH>
                <wp:positionV relativeFrom="paragraph">
                  <wp:posOffset>88900</wp:posOffset>
                </wp:positionV>
                <wp:extent cx="25400" cy="274320"/>
                <wp:effectExtent l="0" t="0" r="0" b="0"/>
                <wp:wrapNone/>
                <wp:docPr id="11331" name="Straight Arrow Connector 11331"/>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type w14:anchorId="1BEE7A5E" id="_x0000_t32" coordsize="21600,21600" o:spt="32" o:oned="t" path="m,l21600,21600e" filled="f">
                <v:path arrowok="t" fillok="f" o:connecttype="none"/>
                <o:lock v:ext="edit" shapetype="t"/>
              </v:shapetype>
              <v:shape id="Straight Arrow Connector 11331" o:spid="_x0000_s1026" type="#_x0000_t32" style="position:absolute;margin-left:39pt;margin-top:7pt;width:2pt;height:21.6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e5/AEAANcDAAAOAAAAZHJzL2Uyb0RvYy54bWysU9mu0zAQfUfiHyy/0yxdKFHTK9RyeUFQ&#10;6cIHzLWdxMKbbNO0f8/YyW1Z3hAvzjiznTlzvHu4aEXOwgdpTUurRUmJMMxyafqWfvv6+GZLSYhg&#10;OChrREuvItCH/etXu9E1oraDVVx4gkVMaEbX0iFG1xRFYIPQEBbWCYPOznoNEa++L7iHEatrVdRl&#10;uSlG67nzlokQ8O9xctJ9rt91gsUvXRdEJKqliC3m0+fzOZ3FfgdN78ENks0w4B9QaJAGm95KHSEC&#10;+eHlX6W0ZN4G28UFs7qwXSeZyDPgNFX5xzRPAziRZ0FygrvRFP5fWfb5fPJEctxdtVxWlBjQuKan&#10;6EH2QyTvvbcjOVhjkErryRSFrI0uNJh8MCc/34I7+UTBpfM6fXE4cmnpernalCVyf23pcrOqt6uZ&#10;dXGJhGEAuhj66rerZZ1dxb2G8yF+FFaTZLQ0zLBueKpMOpw/hYgoMPElIQEw9lEqlTesDBlb+m5d&#10;r7EZoM46BRFN7XDyYPpcJlgleUpJyVmB4qA8OQNqh3+vklaww29Rqd0RwjAFZdckKS0j6lpJ3dIt&#10;To/zZxyDAP7BcBKvDlk2+CRoAhY0JUrgA0Ijx0WQ6h4XvQTTqylWCz4HJ2vCpAxCSxuZdpCsZ8uv&#10;eTX5P6ong5+VnuT56z1n39/j/icAAAD//wMAUEsDBBQABgAIAAAAIQB4H0YJ3QAAAAcBAAAPAAAA&#10;ZHJzL2Rvd25yZXYueG1sTI9BS8NAEIXvgv9hGcGb3TSoCTGbUioWiiCYevC4SaZJaHY2ZDfN+u8d&#10;T/b0mHnDm+/lm2AGccHJ9ZYUrFcRCKTaNj21Cr6Obw8pCOc1NXqwhAp+0MGmuL3JddbYhT7xUvpW&#10;cAi5TCvovB8zKV3dodFuZUck9k52MtrzOLWymfTC4WaQcRQ9S6N74g+dHnHXYX0uZ6PgUL2ekv0+&#10;vPvj97Lblst8CPWHUvd3YfsCwmPw/8fwh8/oUDBTZWdqnBgUJClX8bx/ZGU/jVkrBU9JDLLI5TV/&#10;8QsAAP//AwBQSwECLQAUAAYACAAAACEAtoM4kv4AAADhAQAAEwAAAAAAAAAAAAAAAAAAAAAAW0Nv&#10;bnRlbnRfVHlwZXNdLnhtbFBLAQItABQABgAIAAAAIQA4/SH/1gAAAJQBAAALAAAAAAAAAAAAAAAA&#10;AC8BAABfcmVscy8ucmVsc1BLAQItABQABgAIAAAAIQB7Z8e5/AEAANcDAAAOAAAAAAAAAAAAAAAA&#10;AC4CAABkcnMvZTJvRG9jLnhtbFBLAQItABQABgAIAAAAIQB4H0YJ3QAAAAcBAAAPAAAAAAAAAAAA&#10;AAAAAFYEAABkcnMvZG93bnJldi54bWxQSwUGAAAAAAQABADzAAAAYAUAAAAA&#10;" strokecolor="black [3200]">
                <v:stroke startarrowwidth="narrow" startarrowlength="short" endarrow="block" joinstyle="miter"/>
              </v:shape>
            </w:pict>
          </mc:Fallback>
        </mc:AlternateContent>
      </w:r>
    </w:p>
    <w:p w14:paraId="3D5D6647" w14:textId="77777777" w:rsidR="00C42403" w:rsidRDefault="00C42403" w:rsidP="00C42403">
      <w:pPr>
        <w:spacing w:line="288" w:lineRule="auto"/>
        <w:jc w:val="center"/>
        <w:rPr>
          <w:color w:val="000000"/>
        </w:rPr>
      </w:pPr>
      <w:r>
        <w:rPr>
          <w:noProof/>
        </w:rPr>
        <mc:AlternateContent>
          <mc:Choice Requires="wps">
            <w:drawing>
              <wp:anchor distT="0" distB="0" distL="114300" distR="114300" simplePos="0" relativeHeight="251665920" behindDoc="0" locked="0" layoutInCell="1" hidden="0" allowOverlap="1" wp14:anchorId="208C094D" wp14:editId="374D9089">
                <wp:simplePos x="0" y="0"/>
                <wp:positionH relativeFrom="column">
                  <wp:posOffset>-520699</wp:posOffset>
                </wp:positionH>
                <wp:positionV relativeFrom="paragraph">
                  <wp:posOffset>114300</wp:posOffset>
                </wp:positionV>
                <wp:extent cx="2204085" cy="1779803"/>
                <wp:effectExtent l="0" t="0" r="0" b="0"/>
                <wp:wrapNone/>
                <wp:docPr id="11317" name="Hexagon 11317"/>
                <wp:cNvGraphicFramePr/>
                <a:graphic xmlns:a="http://schemas.openxmlformats.org/drawingml/2006/main">
                  <a:graphicData uri="http://schemas.microsoft.com/office/word/2010/wordprocessingShape">
                    <wps:wsp>
                      <wps:cNvSpPr/>
                      <wps:spPr>
                        <a:xfrm>
                          <a:off x="4248720" y="2894861"/>
                          <a:ext cx="2194560" cy="1770278"/>
                        </a:xfrm>
                        <a:prstGeom prst="hexagon">
                          <a:avLst>
                            <a:gd name="adj" fmla="val 8800"/>
                            <a:gd name="vf" fmla="val 115470"/>
                          </a:avLst>
                        </a:prstGeom>
                        <a:noFill/>
                        <a:ln w="9525" cap="flat" cmpd="sng">
                          <a:solidFill>
                            <a:schemeClr val="dk1"/>
                          </a:solidFill>
                          <a:prstDash val="solid"/>
                          <a:miter lim="800000"/>
                          <a:headEnd type="none" w="sm" len="sm"/>
                          <a:tailEnd type="none" w="sm" len="sm"/>
                        </a:ln>
                      </wps:spPr>
                      <wps:txbx>
                        <w:txbxContent>
                          <w:p w14:paraId="44409740" w14:textId="77777777" w:rsidR="00034327" w:rsidRDefault="00034327" w:rsidP="00C42403">
                            <w:pPr>
                              <w:textDirection w:val="btLr"/>
                            </w:pPr>
                          </w:p>
                        </w:txbxContent>
                      </wps:txbx>
                      <wps:bodyPr spcFirstLastPara="1" wrap="square" lIns="91425" tIns="91425" rIns="91425" bIns="91425" anchor="ctr" anchorCtr="0">
                        <a:noAutofit/>
                      </wps:bodyPr>
                    </wps:wsp>
                  </a:graphicData>
                </a:graphic>
              </wp:anchor>
            </w:drawing>
          </mc:Choice>
          <mc:Fallback>
            <w:pict>
              <v:shapetype w14:anchorId="208C094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317" o:spid="_x0000_s1027" type="#_x0000_t9" style="position:absolute;left:0;text-align:left;margin-left:-41pt;margin-top:9pt;width:173.55pt;height:140.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r8VgIAAKgEAAAOAAAAZHJzL2Uyb0RvYy54bWysVNtuEzEQfUfiHyy/k80uSbOJuqlQQwGp&#10;KpUKHzDxJWvwDdtNNn/P2Ju2AR6QEHlwZrxnZ86cmdnLq8FoshchKmc7Wk+mlAjLHFd219GvX27e&#10;tJTEBJaDdlZ09CgivVq/fnV58CvRuN5pLgLBIDauDr6jfUp+VVWR9cJAnDgvLD6ULhhI6IZdxQMc&#10;MLrRVTOdXlQHF7gPjokY8XYzPqTrEl9KwdJnKaNIRHcUuaVyhnJu81mtL2G1C+B7xU404B9YGFAW&#10;kz6H2kAC8hjUH6GMYsFFJ9OEOVM5KRUTpQaspp7+Vs1DD16UWlCc6J9liv8vLLvb3weiOPauflsv&#10;KLFgsE0fxQA7Z8l4iSIdfFwh9sHfh5MX0cwVDzKY/I+1kKGjs2bWLhqU+tjRpl3O2ot6FFkMiTAE&#10;NPVyNr9AAENEvVhMm0WbEdVLKB9i+iCcIdnAWkcyRV/Y38ZUhOYnqsC/USKNxrbtQZO2nT519Qmx&#10;l+eAup7PFgWCGU/h0HrKmWNbd6O0LqOhLTl0dDlv5kgYcEClhoSm8ShZtLtCKjqteH4lv1xGV1zr&#10;QJBOR/n3Uj9m+AWV020g9iOoPBplMirhQmhlOoqV4G+87gXw95aTdPTYHou7RDOxaCjRAjcPjcI3&#10;gdJ/xyEbbVHy3NWxj9lKw3YYRyHHyjdbx484HtGzG4WEbyGmewiodI3ZcWkw749HCMhFf7I4lct6&#10;loVK5044d7bnDljWO9xFlgIlo3Odym6OTXj3mJxUKc/GC5mTg+tQRua0unnfzv2CevnArH8CAAD/&#10;/wMAUEsDBBQABgAIAAAAIQAe09bw4QAAAAoBAAAPAAAAZHJzL2Rvd25yZXYueG1sTI9BS8NAEIXv&#10;gv9hGcFLaTeJGNOYTZGKIkUQq/S8zY5JMDsbspsm/feOJz3NDO/x5nvFZradOOHgW0cK4lUEAqly&#10;pqVawefH0zID4YMmoztHqOCMHjbl5UWhc+MmesfTPtSCQ8jnWkETQp9L6asGrfYr1yOx9uUGqwOf&#10;Qy3NoCcOt51MoiiVVrfEHxrd47bB6ns/WgVv4XmxfVy4enpd350Ph5d0HuOdUtdX88M9iIBz+DPD&#10;Lz6jQ8lMRzeS8aJTsMwS7hJYyHiyIUlvYxBHXtbZDciykP8rlD8AAAD//wMAUEsBAi0AFAAGAAgA&#10;AAAhALaDOJL+AAAA4QEAABMAAAAAAAAAAAAAAAAAAAAAAFtDb250ZW50X1R5cGVzXS54bWxQSwEC&#10;LQAUAAYACAAAACEAOP0h/9YAAACUAQAACwAAAAAAAAAAAAAAAAAvAQAAX3JlbHMvLnJlbHNQSwEC&#10;LQAUAAYACAAAACEAAc36/FYCAACoBAAADgAAAAAAAAAAAAAAAAAuAgAAZHJzL2Uyb0RvYy54bWxQ&#10;SwECLQAUAAYACAAAACEAHtPW8OEAAAAKAQAADwAAAAAAAAAAAAAAAACwBAAAZHJzL2Rvd25yZXYu&#10;eG1sUEsFBgAAAAAEAAQA8wAAAL4FAAAAAA==&#10;" adj="1533" filled="f" strokecolor="black [3200]">
                <v:stroke startarrowwidth="narrow" startarrowlength="short" endarrowwidth="narrow" endarrowlength="short"/>
                <v:textbox inset="2.53958mm,2.53958mm,2.53958mm,2.53958mm">
                  <w:txbxContent>
                    <w:p w14:paraId="44409740" w14:textId="77777777" w:rsidR="00034327" w:rsidRDefault="00034327" w:rsidP="00C42403">
                      <w:pPr>
                        <w:textDirection w:val="btLr"/>
                      </w:pPr>
                    </w:p>
                  </w:txbxContent>
                </v:textbox>
              </v:shape>
            </w:pict>
          </mc:Fallback>
        </mc:AlternateContent>
      </w:r>
      <w:r>
        <w:rPr>
          <w:noProof/>
        </w:rPr>
        <mc:AlternateContent>
          <mc:Choice Requires="wps">
            <w:drawing>
              <wp:anchor distT="0" distB="0" distL="114300" distR="114300" simplePos="0" relativeHeight="251666944" behindDoc="0" locked="0" layoutInCell="1" hidden="0" allowOverlap="1" wp14:anchorId="35AEAF23" wp14:editId="0981A39D">
                <wp:simplePos x="0" y="0"/>
                <wp:positionH relativeFrom="column">
                  <wp:posOffset>-419099</wp:posOffset>
                </wp:positionH>
                <wp:positionV relativeFrom="paragraph">
                  <wp:posOffset>177800</wp:posOffset>
                </wp:positionV>
                <wp:extent cx="1931503" cy="1737586"/>
                <wp:effectExtent l="0" t="0" r="0" b="0"/>
                <wp:wrapNone/>
                <wp:docPr id="11329" name="Rectangle 11329"/>
                <wp:cNvGraphicFramePr/>
                <a:graphic xmlns:a="http://schemas.openxmlformats.org/drawingml/2006/main">
                  <a:graphicData uri="http://schemas.microsoft.com/office/word/2010/wordprocessingShape">
                    <wps:wsp>
                      <wps:cNvSpPr/>
                      <wps:spPr>
                        <a:xfrm>
                          <a:off x="4385011" y="2915970"/>
                          <a:ext cx="1921978" cy="1728061"/>
                        </a:xfrm>
                        <a:prstGeom prst="rect">
                          <a:avLst/>
                        </a:prstGeom>
                        <a:noFill/>
                        <a:ln>
                          <a:noFill/>
                        </a:ln>
                      </wps:spPr>
                      <wps:txbx>
                        <w:txbxContent>
                          <w:p w14:paraId="7CF73BE7" w14:textId="77777777" w:rsidR="00034327" w:rsidRDefault="00034327" w:rsidP="00C42403">
                            <w:pPr>
                              <w:textDirection w:val="btLr"/>
                            </w:pPr>
                            <w:r>
                              <w:rPr>
                                <w:rFonts w:ascii="Calibri" w:eastAsia="Calibri" w:hAnsi="Calibri" w:cs="Calibri"/>
                                <w:color w:val="000000"/>
                                <w:sz w:val="20"/>
                              </w:rPr>
                              <w:t>Ongoing Teaching and Strategies to Encourage Appropriate Behavior and Build Relationships:</w:t>
                            </w:r>
                          </w:p>
                          <w:p w14:paraId="33C1FBF6" w14:textId="77777777" w:rsidR="00034327" w:rsidRDefault="00034327" w:rsidP="00C42403">
                            <w:pPr>
                              <w:ind w:left="720" w:firstLine="360"/>
                              <w:textDirection w:val="btLr"/>
                            </w:pPr>
                            <w:r>
                              <w:rPr>
                                <w:rFonts w:ascii="Calibri" w:eastAsia="Calibri" w:hAnsi="Calibri" w:cs="Calibri"/>
                                <w:color w:val="000000"/>
                                <w:sz w:val="20"/>
                              </w:rPr>
                              <w:t>Instruction of Behavior</w:t>
                            </w:r>
                          </w:p>
                          <w:p w14:paraId="33EBEDB3" w14:textId="77777777" w:rsidR="00034327" w:rsidRDefault="00034327" w:rsidP="00C42403">
                            <w:pPr>
                              <w:ind w:left="720" w:firstLine="360"/>
                              <w:textDirection w:val="btLr"/>
                            </w:pPr>
                            <w:r>
                              <w:rPr>
                                <w:rFonts w:ascii="Calibri" w:eastAsia="Calibri" w:hAnsi="Calibri" w:cs="Calibri"/>
                                <w:color w:val="000000"/>
                                <w:sz w:val="20"/>
                              </w:rPr>
                              <w:t>Specific Praise</w:t>
                            </w:r>
                          </w:p>
                          <w:p w14:paraId="7D0AC3FD" w14:textId="77777777" w:rsidR="00034327" w:rsidRDefault="00034327" w:rsidP="00C42403">
                            <w:pPr>
                              <w:ind w:left="720" w:firstLine="360"/>
                              <w:textDirection w:val="btLr"/>
                            </w:pPr>
                            <w:r>
                              <w:rPr>
                                <w:rFonts w:ascii="Calibri" w:eastAsia="Calibri" w:hAnsi="Calibri" w:cs="Calibri"/>
                                <w:color w:val="000000"/>
                                <w:sz w:val="20"/>
                              </w:rPr>
                              <w:t>Preventative Prompts</w:t>
                            </w:r>
                          </w:p>
                          <w:p w14:paraId="210DCA8E" w14:textId="77777777" w:rsidR="00034327" w:rsidRDefault="00034327" w:rsidP="00C42403">
                            <w:pPr>
                              <w:ind w:left="720" w:firstLine="360"/>
                              <w:textDirection w:val="btLr"/>
                            </w:pPr>
                            <w:r>
                              <w:rPr>
                                <w:rFonts w:ascii="Calibri" w:eastAsia="Calibri" w:hAnsi="Calibri" w:cs="Calibri"/>
                                <w:color w:val="000000"/>
                                <w:sz w:val="20"/>
                              </w:rPr>
                              <w:t>Individual Reinforcers</w:t>
                            </w:r>
                          </w:p>
                          <w:p w14:paraId="292076FD" w14:textId="77777777" w:rsidR="00034327" w:rsidRDefault="00034327" w:rsidP="00C42403">
                            <w:pPr>
                              <w:ind w:left="720" w:firstLine="360"/>
                              <w:textDirection w:val="btLr"/>
                            </w:pPr>
                            <w:r>
                              <w:rPr>
                                <w:rFonts w:ascii="Calibri" w:eastAsia="Calibri" w:hAnsi="Calibri" w:cs="Calibri"/>
                                <w:color w:val="000000"/>
                                <w:sz w:val="20"/>
                              </w:rPr>
                              <w:t>Group Contingencies and Reinforcers</w:t>
                            </w:r>
                          </w:p>
                          <w:p w14:paraId="5D8193BC" w14:textId="77777777" w:rsidR="00034327" w:rsidRDefault="00034327" w:rsidP="00C42403">
                            <w:pPr>
                              <w:ind w:left="720" w:firstLine="360"/>
                              <w:textDirection w:val="btLr"/>
                            </w:pPr>
                            <w:r>
                              <w:rPr>
                                <w:rFonts w:ascii="Calibri" w:eastAsia="Calibri" w:hAnsi="Calibri" w:cs="Calibri"/>
                                <w:color w:val="000000"/>
                                <w:sz w:val="20"/>
                              </w:rPr>
                              <w:t>Proactive Circles</w:t>
                            </w:r>
                          </w:p>
                          <w:p w14:paraId="4F0D8C9B" w14:textId="77777777" w:rsidR="00034327" w:rsidRDefault="00034327" w:rsidP="00C42403">
                            <w:pPr>
                              <w:textDirection w:val="btLr"/>
                            </w:pPr>
                          </w:p>
                        </w:txbxContent>
                      </wps:txbx>
                      <wps:bodyPr spcFirstLastPara="1" wrap="square" lIns="91425" tIns="45700" rIns="91425" bIns="45700" anchor="t" anchorCtr="0">
                        <a:noAutofit/>
                      </wps:bodyPr>
                    </wps:wsp>
                  </a:graphicData>
                </a:graphic>
              </wp:anchor>
            </w:drawing>
          </mc:Choice>
          <mc:Fallback>
            <w:pict>
              <v:rect w14:anchorId="35AEAF23" id="Rectangle 11329" o:spid="_x0000_s1028" style="position:absolute;left:0;text-align:left;margin-left:-33pt;margin-top:14pt;width:152.1pt;height:136.8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4V2gEAAJADAAAOAAAAZHJzL2Uyb0RvYy54bWysU9uO0zAQfUfiHyy/08TZdttETVeIVRHS&#10;Cip2+QDXsRtLvmG7Tfr3jJ2yLewb4sXxjEcz55w5WT+MWqET90Fa02IyKzHihtlOmkOLf7xsP6ww&#10;CpGajipreIvPPOCHzft368E1vLK9VR33CJqY0AyuxX2MrimKwHquaZhZxw08Cus1jRD6Q9F5OkB3&#10;rYqqLO+LwfrOect4CJB9nB7xJvcXgrP4TYjAI1ItBmwxnz6f+3QWmzVtDp66XrILDPoPKDSVBoa+&#10;tnqkkaKjl29aacm8DVbEGbO6sEJIxjMHYEPKv9g899TxzAXECe5VpvD/2rKvp51HsoPdkbuqxshQ&#10;DWv6DsJRc1AcTWmQaXChgepnt/OXKMA1cR6F1+kLbNDY4vndalESgtG5xVVNFvXyIjMfI2JQQOqK&#10;1EswBoMKsqxW5T1JiyiurZwP8TO3GqVLiz3AyfLS01OIU+nvkjTZ2K1UCvK0UeaPBPRMmSKhn/Cm&#10;Wxz3YyZdpbkps7fdGYQIjm0ljHyiIe6oBysAjwHs0eLw80g9x0h9MaB/TebVAvyUg/liWYK5/O3L&#10;/vaFGtZbcF3EaLp+itmDE9SPx2iFzLSuUC6YYe1ZmItFk69u41x1/ZE2vwAAAP//AwBQSwMEFAAG&#10;AAgAAAAhALJ4SxfdAAAACgEAAA8AAABkcnMvZG93bnJldi54bWxMj8FOwzAQRO9I/IO1SNxaOylY&#10;UYhTIQQHjqQ9cHTjJYmw15HttOnfY05wGq1mNPum2a/OsjOGOHlSUGwFMKTem4kGBcfD26YCFpMm&#10;o60nVHDFCPv29qbRtfEX+sBzlwaWSyjWWsGY0lxzHvsRnY5bPyNl78sHp1M+w8BN0Jdc7iwvhZDc&#10;6Ynyh1HP+DJi/90tTsGM1iz2oROfPX8NVMj3A78+KnV/tz4/AUu4pr8w/OJndGgz08kvZCKzCjZS&#10;5i1JQVllzYFyV5XATgp2opDA24b/n9D+AAAA//8DAFBLAQItABQABgAIAAAAIQC2gziS/gAAAOEB&#10;AAATAAAAAAAAAAAAAAAAAAAAAABbQ29udGVudF9UeXBlc10ueG1sUEsBAi0AFAAGAAgAAAAhADj9&#10;If/WAAAAlAEAAAsAAAAAAAAAAAAAAAAALwEAAF9yZWxzLy5yZWxzUEsBAi0AFAAGAAgAAAAhADKk&#10;nhXaAQAAkAMAAA4AAAAAAAAAAAAAAAAALgIAAGRycy9lMm9Eb2MueG1sUEsBAi0AFAAGAAgAAAAh&#10;ALJ4SxfdAAAACgEAAA8AAAAAAAAAAAAAAAAANAQAAGRycy9kb3ducmV2LnhtbFBLBQYAAAAABAAE&#10;APMAAAA+BQAAAAA=&#10;" filled="f" stroked="f">
                <v:textbox inset="2.53958mm,1.2694mm,2.53958mm,1.2694mm">
                  <w:txbxContent>
                    <w:p w14:paraId="7CF73BE7" w14:textId="77777777" w:rsidR="00034327" w:rsidRDefault="00034327" w:rsidP="00C42403">
                      <w:pPr>
                        <w:textDirection w:val="btLr"/>
                      </w:pPr>
                      <w:r>
                        <w:rPr>
                          <w:rFonts w:ascii="Calibri" w:eastAsia="Calibri" w:hAnsi="Calibri" w:cs="Calibri"/>
                          <w:color w:val="000000"/>
                          <w:sz w:val="20"/>
                        </w:rPr>
                        <w:t>Ongoing Teaching and Strategies to Encourage Appropriate Behavior and Build Relationships:</w:t>
                      </w:r>
                    </w:p>
                    <w:p w14:paraId="33C1FBF6" w14:textId="77777777" w:rsidR="00034327" w:rsidRDefault="00034327" w:rsidP="00C42403">
                      <w:pPr>
                        <w:ind w:left="720" w:firstLine="360"/>
                        <w:textDirection w:val="btLr"/>
                      </w:pPr>
                      <w:r>
                        <w:rPr>
                          <w:rFonts w:ascii="Calibri" w:eastAsia="Calibri" w:hAnsi="Calibri" w:cs="Calibri"/>
                          <w:color w:val="000000"/>
                          <w:sz w:val="20"/>
                        </w:rPr>
                        <w:t>Instruction of Behavior</w:t>
                      </w:r>
                    </w:p>
                    <w:p w14:paraId="33EBEDB3" w14:textId="77777777" w:rsidR="00034327" w:rsidRDefault="00034327" w:rsidP="00C42403">
                      <w:pPr>
                        <w:ind w:left="720" w:firstLine="360"/>
                        <w:textDirection w:val="btLr"/>
                      </w:pPr>
                      <w:r>
                        <w:rPr>
                          <w:rFonts w:ascii="Calibri" w:eastAsia="Calibri" w:hAnsi="Calibri" w:cs="Calibri"/>
                          <w:color w:val="000000"/>
                          <w:sz w:val="20"/>
                        </w:rPr>
                        <w:t>Specific Praise</w:t>
                      </w:r>
                    </w:p>
                    <w:p w14:paraId="7D0AC3FD" w14:textId="77777777" w:rsidR="00034327" w:rsidRDefault="00034327" w:rsidP="00C42403">
                      <w:pPr>
                        <w:ind w:left="720" w:firstLine="360"/>
                        <w:textDirection w:val="btLr"/>
                      </w:pPr>
                      <w:r>
                        <w:rPr>
                          <w:rFonts w:ascii="Calibri" w:eastAsia="Calibri" w:hAnsi="Calibri" w:cs="Calibri"/>
                          <w:color w:val="000000"/>
                          <w:sz w:val="20"/>
                        </w:rPr>
                        <w:t>Preventative Prompts</w:t>
                      </w:r>
                    </w:p>
                    <w:p w14:paraId="210DCA8E" w14:textId="77777777" w:rsidR="00034327" w:rsidRDefault="00034327" w:rsidP="00C42403">
                      <w:pPr>
                        <w:ind w:left="720" w:firstLine="360"/>
                        <w:textDirection w:val="btLr"/>
                      </w:pPr>
                      <w:r>
                        <w:rPr>
                          <w:rFonts w:ascii="Calibri" w:eastAsia="Calibri" w:hAnsi="Calibri" w:cs="Calibri"/>
                          <w:color w:val="000000"/>
                          <w:sz w:val="20"/>
                        </w:rPr>
                        <w:t>Individual Reinforcers</w:t>
                      </w:r>
                    </w:p>
                    <w:p w14:paraId="292076FD" w14:textId="77777777" w:rsidR="00034327" w:rsidRDefault="00034327" w:rsidP="00C42403">
                      <w:pPr>
                        <w:ind w:left="720" w:firstLine="360"/>
                        <w:textDirection w:val="btLr"/>
                      </w:pPr>
                      <w:r>
                        <w:rPr>
                          <w:rFonts w:ascii="Calibri" w:eastAsia="Calibri" w:hAnsi="Calibri" w:cs="Calibri"/>
                          <w:color w:val="000000"/>
                          <w:sz w:val="20"/>
                        </w:rPr>
                        <w:t>Group Contingencies and Reinforcers</w:t>
                      </w:r>
                    </w:p>
                    <w:p w14:paraId="5D8193BC" w14:textId="77777777" w:rsidR="00034327" w:rsidRDefault="00034327" w:rsidP="00C42403">
                      <w:pPr>
                        <w:ind w:left="720" w:firstLine="360"/>
                        <w:textDirection w:val="btLr"/>
                      </w:pPr>
                      <w:r>
                        <w:rPr>
                          <w:rFonts w:ascii="Calibri" w:eastAsia="Calibri" w:hAnsi="Calibri" w:cs="Calibri"/>
                          <w:color w:val="000000"/>
                          <w:sz w:val="20"/>
                        </w:rPr>
                        <w:t>Proactive Circles</w:t>
                      </w:r>
                    </w:p>
                    <w:p w14:paraId="4F0D8C9B" w14:textId="77777777" w:rsidR="00034327" w:rsidRDefault="00034327" w:rsidP="00C42403">
                      <w:pPr>
                        <w:textDirection w:val="btLr"/>
                      </w:pPr>
                    </w:p>
                  </w:txbxContent>
                </v:textbox>
              </v:rect>
            </w:pict>
          </mc:Fallback>
        </mc:AlternateContent>
      </w:r>
      <w:r>
        <w:rPr>
          <w:noProof/>
        </w:rPr>
        <mc:AlternateContent>
          <mc:Choice Requires="wps">
            <w:drawing>
              <wp:anchor distT="0" distB="0" distL="114300" distR="114300" simplePos="0" relativeHeight="251667968" behindDoc="0" locked="0" layoutInCell="1" hidden="0" allowOverlap="1" wp14:anchorId="4D6E85F7" wp14:editId="24163CF5">
                <wp:simplePos x="0" y="0"/>
                <wp:positionH relativeFrom="column">
                  <wp:posOffset>4429125</wp:posOffset>
                </wp:positionH>
                <wp:positionV relativeFrom="paragraph">
                  <wp:posOffset>142875</wp:posOffset>
                </wp:positionV>
                <wp:extent cx="2122805" cy="1406525"/>
                <wp:effectExtent l="0" t="0" r="0" b="0"/>
                <wp:wrapNone/>
                <wp:docPr id="11305" name="Rectangle 11305"/>
                <wp:cNvGraphicFramePr/>
                <a:graphic xmlns:a="http://schemas.openxmlformats.org/drawingml/2006/main">
                  <a:graphicData uri="http://schemas.microsoft.com/office/word/2010/wordprocessingShape">
                    <wps:wsp>
                      <wps:cNvSpPr/>
                      <wps:spPr>
                        <a:xfrm>
                          <a:off x="4289360" y="3081500"/>
                          <a:ext cx="2113280" cy="1397000"/>
                        </a:xfrm>
                        <a:prstGeom prst="rect">
                          <a:avLst/>
                        </a:prstGeom>
                        <a:noFill/>
                        <a:ln w="9525" cap="flat" cmpd="sng">
                          <a:solidFill>
                            <a:schemeClr val="dk1">
                              <a:alpha val="84705"/>
                            </a:schemeClr>
                          </a:solidFill>
                          <a:prstDash val="solid"/>
                          <a:miter lim="800000"/>
                          <a:headEnd type="none" w="sm" len="sm"/>
                          <a:tailEnd type="none" w="sm" len="sm"/>
                        </a:ln>
                      </wps:spPr>
                      <wps:txbx>
                        <w:txbxContent>
                          <w:p w14:paraId="55D7F312" w14:textId="77777777" w:rsidR="00034327" w:rsidRDefault="00034327" w:rsidP="00C42403">
                            <w:pPr>
                              <w:textDirection w:val="btLr"/>
                            </w:pPr>
                            <w:r>
                              <w:rPr>
                                <w:rFonts w:ascii="Calibri" w:eastAsia="Calibri" w:hAnsi="Calibri" w:cs="Calibri"/>
                                <w:b/>
                                <w:color w:val="70AD47"/>
                              </w:rPr>
                              <w:t>Helpful Hint:</w:t>
                            </w:r>
                          </w:p>
                          <w:p w14:paraId="5894CE6F" w14:textId="77777777" w:rsidR="00034327" w:rsidRDefault="00034327" w:rsidP="00C42403">
                            <w:pPr>
                              <w:textDirection w:val="btLr"/>
                            </w:pPr>
                            <w:r>
                              <w:rPr>
                                <w:rFonts w:ascii="Calibri" w:eastAsia="Calibri" w:hAnsi="Calibri" w:cs="Calibri"/>
                                <w:color w:val="000000"/>
                                <w:sz w:val="20"/>
                              </w:rPr>
                              <w:t>To prevent escalation of behaviors,</w:t>
                            </w:r>
                          </w:p>
                          <w:p w14:paraId="5FC04A72" w14:textId="77777777" w:rsidR="00034327" w:rsidRDefault="00034327" w:rsidP="00C42403">
                            <w:pPr>
                              <w:ind w:left="720" w:firstLine="360"/>
                              <w:textDirection w:val="btLr"/>
                            </w:pPr>
                            <w:r>
                              <w:rPr>
                                <w:rFonts w:ascii="Calibri" w:eastAsia="Calibri" w:hAnsi="Calibri" w:cs="Calibri"/>
                                <w:color w:val="000000"/>
                                <w:sz w:val="20"/>
                              </w:rPr>
                              <w:t>Think function (why)</w:t>
                            </w:r>
                          </w:p>
                          <w:p w14:paraId="6EF4D43F" w14:textId="77777777" w:rsidR="00034327" w:rsidRDefault="00034327" w:rsidP="00C42403">
                            <w:pPr>
                              <w:ind w:left="720" w:firstLine="360"/>
                              <w:textDirection w:val="btLr"/>
                            </w:pPr>
                            <w:r>
                              <w:rPr>
                                <w:rFonts w:ascii="Calibri" w:eastAsia="Calibri" w:hAnsi="Calibri" w:cs="Calibri"/>
                                <w:color w:val="000000"/>
                                <w:sz w:val="20"/>
                              </w:rPr>
                              <w:t xml:space="preserve">Allow time and space for the student to comply. </w:t>
                            </w:r>
                          </w:p>
                          <w:p w14:paraId="417F771D" w14:textId="77777777" w:rsidR="00034327" w:rsidRDefault="00034327" w:rsidP="00C42403">
                            <w:pPr>
                              <w:ind w:left="720" w:firstLine="360"/>
                              <w:textDirection w:val="btLr"/>
                            </w:pPr>
                            <w:r>
                              <w:rPr>
                                <w:rFonts w:ascii="Calibri" w:eastAsia="Calibri" w:hAnsi="Calibri" w:cs="Calibri"/>
                                <w:color w:val="000000"/>
                                <w:sz w:val="20"/>
                              </w:rPr>
                              <w:t>Use calming techniques to stay regulated (teacher).</w:t>
                            </w:r>
                          </w:p>
                          <w:p w14:paraId="520961AF" w14:textId="77777777" w:rsidR="00034327" w:rsidRDefault="00034327" w:rsidP="00C42403">
                            <w:pPr>
                              <w:ind w:left="720" w:firstLine="720"/>
                              <w:textDirection w:val="btLr"/>
                            </w:pPr>
                          </w:p>
                          <w:p w14:paraId="4CF561B9" w14:textId="77777777" w:rsidR="00034327" w:rsidRDefault="00034327" w:rsidP="00C42403">
                            <w:pPr>
                              <w:ind w:left="270"/>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D6E85F7" id="Rectangle 11305" o:spid="_x0000_s1029" style="position:absolute;left:0;text-align:left;margin-left:348.75pt;margin-top:11.25pt;width:167.15pt;height:110.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XuRQIAAHwEAAAOAAAAZHJzL2Uyb0RvYy54bWysVNtu1DAQfUfiHyy/0yR7KburZivUUoRU&#10;QUXhA2YdZ2PhG7a7l7/n2NlegAckxIvjscdnzpyZycXlwWi2kyEqZ1venNWcSStcp+y25d++3rxZ&#10;cBYT2Y60s7LlRxn55fr1q4u9X8mJG5zuZGAAsXG19y0fUvKrqopikIbimfPS4rJ3wVCCGbZVF2gP&#10;dKOrSV2fV3sXOh+ckDHi9Hq85OuC3/dSpM99H2ViuuXglsoayrrJa7W+oNU2kB+UONGgf2BhSFkE&#10;fYK6pkTsIag/oIwSwUXXpzPhTOX6XglZckA2Tf1bNvcDeVlygTjRP8kU/x+s+LS7C0x1qF0zreec&#10;WTIo0xcIR3arJRuPIdPexxW87/1dOFkR25zzoQ8mf5ENO7R8Nlksp+cQ+9jyab1o5vVJZnlITMBh&#10;AszJAg4CHs10+bYePapnKB9i+iCdYXnT8gA6RV7a3caE8HB9dMmRrbtRWpdaasv2LV/OJ8hFEDqq&#10;15SwNR45RrstMNFp1eUn+XHpNXmlA9sRuqT73oyhtB9oPFrM3kKaMeyTdyHxC1BmdE1xGB+Vq7G/&#10;jEpocq1MyxfI9VGPQVL33nYsHT0kt5gPnrlHw5mWmCZsSkqJlP67HyTRFqRyncbK5F06bA6lvNOM&#10;lU82rjui5NGLGwXCtxTTHQU0fYPoGATE/fFAAVz0R4tOWzazrGUqxmyOYnEWXt5sXt6QFYPDfIkU&#10;OBuNq1TmbazTu4fkelVK+EzmxBotXkQ9jWOeoZd28Xr+aax/AgAA//8DAFBLAwQUAAYACAAAACEA&#10;EyLLkOAAAAALAQAADwAAAGRycy9kb3ducmV2LnhtbEyPQU/DMAyF70j8h8hI3FiyMjYoTSdAmsRp&#10;aGO7Z61pyhqnJNnW/Xu8E5ws+z09f6+YD64TRwyx9aRhPFIgkCpft9Ro2Hwu7h5BxGSoNp0n1HDG&#10;CPPy+qowee1PtMLjOjWCQyjmRoNNqc+ljJVFZ+LI90isffngTOI1NLIO5sThrpOZUlPpTEv8wZoe&#10;3yxW+/XBaUiv58ou38Ns5T6yb7//WYSl22p9ezO8PINIOKQ/M1zwGR1KZtr5A9VRdBqmT7MHtmrI&#10;Mp4Xg7ofc5kdXyYTBbIs5P8O5S8AAAD//wMAUEsBAi0AFAAGAAgAAAAhALaDOJL+AAAA4QEAABMA&#10;AAAAAAAAAAAAAAAAAAAAAFtDb250ZW50X1R5cGVzXS54bWxQSwECLQAUAAYACAAAACEAOP0h/9YA&#10;AACUAQAACwAAAAAAAAAAAAAAAAAvAQAAX3JlbHMvLnJlbHNQSwECLQAUAAYACAAAACEA4xYl7kUC&#10;AAB8BAAADgAAAAAAAAAAAAAAAAAuAgAAZHJzL2Uyb0RvYy54bWxQSwECLQAUAAYACAAAACEAEyLL&#10;kOAAAAALAQAADwAAAAAAAAAAAAAAAACfBAAAZHJzL2Rvd25yZXYueG1sUEsFBgAAAAAEAAQA8wAA&#10;AKwFAAAAAA==&#10;" filled="f" strokecolor="black [3200]">
                <v:stroke startarrowwidth="narrow" startarrowlength="short" endarrowwidth="narrow" endarrowlength="short" opacity="55512f"/>
                <v:textbox inset="2.53958mm,1.2694mm,2.53958mm,1.2694mm">
                  <w:txbxContent>
                    <w:p w14:paraId="55D7F312" w14:textId="77777777" w:rsidR="00034327" w:rsidRDefault="00034327" w:rsidP="00C42403">
                      <w:pPr>
                        <w:textDirection w:val="btLr"/>
                      </w:pPr>
                      <w:r>
                        <w:rPr>
                          <w:rFonts w:ascii="Calibri" w:eastAsia="Calibri" w:hAnsi="Calibri" w:cs="Calibri"/>
                          <w:b/>
                          <w:color w:val="70AD47"/>
                        </w:rPr>
                        <w:t>Helpful Hint:</w:t>
                      </w:r>
                    </w:p>
                    <w:p w14:paraId="5894CE6F" w14:textId="77777777" w:rsidR="00034327" w:rsidRDefault="00034327" w:rsidP="00C42403">
                      <w:pPr>
                        <w:textDirection w:val="btLr"/>
                      </w:pPr>
                      <w:r>
                        <w:rPr>
                          <w:rFonts w:ascii="Calibri" w:eastAsia="Calibri" w:hAnsi="Calibri" w:cs="Calibri"/>
                          <w:color w:val="000000"/>
                          <w:sz w:val="20"/>
                        </w:rPr>
                        <w:t>To prevent escalation of behaviors,</w:t>
                      </w:r>
                    </w:p>
                    <w:p w14:paraId="5FC04A72" w14:textId="77777777" w:rsidR="00034327" w:rsidRDefault="00034327" w:rsidP="00C42403">
                      <w:pPr>
                        <w:ind w:left="720" w:firstLine="360"/>
                        <w:textDirection w:val="btLr"/>
                      </w:pPr>
                      <w:r>
                        <w:rPr>
                          <w:rFonts w:ascii="Calibri" w:eastAsia="Calibri" w:hAnsi="Calibri" w:cs="Calibri"/>
                          <w:color w:val="000000"/>
                          <w:sz w:val="20"/>
                        </w:rPr>
                        <w:t>Think function (why)</w:t>
                      </w:r>
                    </w:p>
                    <w:p w14:paraId="6EF4D43F" w14:textId="77777777" w:rsidR="00034327" w:rsidRDefault="00034327" w:rsidP="00C42403">
                      <w:pPr>
                        <w:ind w:left="720" w:firstLine="360"/>
                        <w:textDirection w:val="btLr"/>
                      </w:pPr>
                      <w:r>
                        <w:rPr>
                          <w:rFonts w:ascii="Calibri" w:eastAsia="Calibri" w:hAnsi="Calibri" w:cs="Calibri"/>
                          <w:color w:val="000000"/>
                          <w:sz w:val="20"/>
                        </w:rPr>
                        <w:t xml:space="preserve">Allow time and space for the student to comply. </w:t>
                      </w:r>
                    </w:p>
                    <w:p w14:paraId="417F771D" w14:textId="77777777" w:rsidR="00034327" w:rsidRDefault="00034327" w:rsidP="00C42403">
                      <w:pPr>
                        <w:ind w:left="720" w:firstLine="360"/>
                        <w:textDirection w:val="btLr"/>
                      </w:pPr>
                      <w:r>
                        <w:rPr>
                          <w:rFonts w:ascii="Calibri" w:eastAsia="Calibri" w:hAnsi="Calibri" w:cs="Calibri"/>
                          <w:color w:val="000000"/>
                          <w:sz w:val="20"/>
                        </w:rPr>
                        <w:t>Use calming techniques to stay regulated (teacher).</w:t>
                      </w:r>
                    </w:p>
                    <w:p w14:paraId="520961AF" w14:textId="77777777" w:rsidR="00034327" w:rsidRDefault="00034327" w:rsidP="00C42403">
                      <w:pPr>
                        <w:ind w:left="720" w:firstLine="720"/>
                        <w:textDirection w:val="btLr"/>
                      </w:pPr>
                    </w:p>
                    <w:p w14:paraId="4CF561B9" w14:textId="77777777" w:rsidR="00034327" w:rsidRDefault="00034327" w:rsidP="00C42403">
                      <w:pPr>
                        <w:ind w:left="270"/>
                        <w:jc w:val="center"/>
                        <w:textDirection w:val="btLr"/>
                      </w:pPr>
                    </w:p>
                  </w:txbxContent>
                </v:textbox>
              </v:rect>
            </w:pict>
          </mc:Fallback>
        </mc:AlternateContent>
      </w:r>
    </w:p>
    <w:p w14:paraId="43299393" w14:textId="77777777" w:rsidR="00C42403" w:rsidRDefault="00C42403" w:rsidP="00C42403">
      <w:pPr>
        <w:ind w:left="360"/>
        <w:rPr>
          <w:b/>
          <w:i/>
          <w:sz w:val="28"/>
          <w:szCs w:val="28"/>
          <w:u w:val="single"/>
        </w:rPr>
      </w:pPr>
      <w:r>
        <w:rPr>
          <w:noProof/>
        </w:rPr>
        <mc:AlternateContent>
          <mc:Choice Requires="wpg">
            <w:drawing>
              <wp:anchor distT="0" distB="0" distL="114300" distR="114300" simplePos="0" relativeHeight="251668992" behindDoc="0" locked="0" layoutInCell="1" hidden="0" allowOverlap="1" wp14:anchorId="042D4FE2" wp14:editId="595E5283">
                <wp:simplePos x="0" y="0"/>
                <wp:positionH relativeFrom="column">
                  <wp:posOffset>-228599</wp:posOffset>
                </wp:positionH>
                <wp:positionV relativeFrom="paragraph">
                  <wp:posOffset>2159000</wp:posOffset>
                </wp:positionV>
                <wp:extent cx="1461135" cy="1162050"/>
                <wp:effectExtent l="0" t="0" r="0" b="0"/>
                <wp:wrapNone/>
                <wp:docPr id="11283" name="Group 11283"/>
                <wp:cNvGraphicFramePr/>
                <a:graphic xmlns:a="http://schemas.openxmlformats.org/drawingml/2006/main">
                  <a:graphicData uri="http://schemas.microsoft.com/office/word/2010/wordprocessingGroup">
                    <wpg:wgp>
                      <wpg:cNvGrpSpPr/>
                      <wpg:grpSpPr>
                        <a:xfrm>
                          <a:off x="0" y="0"/>
                          <a:ext cx="1461135" cy="1162050"/>
                          <a:chOff x="4615433" y="3198975"/>
                          <a:chExt cx="1461135" cy="1162050"/>
                        </a:xfrm>
                      </wpg:grpSpPr>
                      <wpg:grpSp>
                        <wpg:cNvPr id="11284" name="Group 11284"/>
                        <wpg:cNvGrpSpPr/>
                        <wpg:grpSpPr>
                          <a:xfrm>
                            <a:off x="4615433" y="3198975"/>
                            <a:ext cx="1461135" cy="1162050"/>
                            <a:chOff x="0" y="0"/>
                            <a:chExt cx="1461675" cy="1162050"/>
                          </a:xfrm>
                        </wpg:grpSpPr>
                        <wps:wsp>
                          <wps:cNvPr id="11285" name="Rectangle 11285"/>
                          <wps:cNvSpPr/>
                          <wps:spPr>
                            <a:xfrm>
                              <a:off x="0" y="0"/>
                              <a:ext cx="1461675" cy="1162050"/>
                            </a:xfrm>
                            <a:prstGeom prst="rect">
                              <a:avLst/>
                            </a:prstGeom>
                            <a:noFill/>
                            <a:ln>
                              <a:noFill/>
                            </a:ln>
                          </wps:spPr>
                          <wps:txbx>
                            <w:txbxContent>
                              <w:p w14:paraId="7CB2C64D" w14:textId="77777777" w:rsidR="00034327" w:rsidRDefault="00034327" w:rsidP="00C42403">
                                <w:pPr>
                                  <w:textDirection w:val="btLr"/>
                                </w:pPr>
                              </w:p>
                            </w:txbxContent>
                          </wps:txbx>
                          <wps:bodyPr spcFirstLastPara="1" wrap="square" lIns="91425" tIns="91425" rIns="91425" bIns="91425" anchor="ctr" anchorCtr="0">
                            <a:noAutofit/>
                          </wps:bodyPr>
                        </wps:wsp>
                        <wps:wsp>
                          <wps:cNvPr id="11286" name="5-Point Star 11286"/>
                          <wps:cNvSpPr/>
                          <wps:spPr>
                            <a:xfrm>
                              <a:off x="81887" y="0"/>
                              <a:ext cx="1323975" cy="1162050"/>
                            </a:xfrm>
                            <a:prstGeom prst="star5">
                              <a:avLst>
                                <a:gd name="adj" fmla="val 23697"/>
                                <a:gd name="hf" fmla="val 105146"/>
                                <a:gd name="vf" fmla="val 110557"/>
                              </a:avLst>
                            </a:prstGeom>
                            <a:solidFill>
                              <a:schemeClr val="dk1"/>
                            </a:solidFill>
                            <a:ln>
                              <a:noFill/>
                            </a:ln>
                          </wps:spPr>
                          <wps:txbx>
                            <w:txbxContent>
                              <w:p w14:paraId="716E7ED7" w14:textId="77777777" w:rsidR="00034327" w:rsidRDefault="00034327" w:rsidP="00C42403">
                                <w:pPr>
                                  <w:textDirection w:val="btLr"/>
                                </w:pPr>
                              </w:p>
                            </w:txbxContent>
                          </wps:txbx>
                          <wps:bodyPr spcFirstLastPara="1" wrap="square" lIns="91425" tIns="91425" rIns="91425" bIns="91425" anchor="ctr" anchorCtr="0">
                            <a:noAutofit/>
                          </wps:bodyPr>
                        </wps:wsp>
                        <wps:wsp>
                          <wps:cNvPr id="11287" name="Straight Arrow Connector 11287"/>
                          <wps:cNvCnPr/>
                          <wps:spPr>
                            <a:xfrm rot="10800000">
                              <a:off x="1187355" y="723332"/>
                              <a:ext cx="274320"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11299" name="Rectangle 11299"/>
                          <wps:cNvSpPr/>
                          <wps:spPr>
                            <a:xfrm>
                              <a:off x="109182" y="423081"/>
                              <a:ext cx="1276350" cy="552450"/>
                            </a:xfrm>
                            <a:prstGeom prst="rect">
                              <a:avLst/>
                            </a:prstGeom>
                            <a:noFill/>
                            <a:ln>
                              <a:noFill/>
                            </a:ln>
                          </wps:spPr>
                          <wps:txbx>
                            <w:txbxContent>
                              <w:p w14:paraId="3704FC83" w14:textId="77777777" w:rsidR="00034327" w:rsidRDefault="00034327" w:rsidP="00C42403">
                                <w:pPr>
                                  <w:spacing w:line="288" w:lineRule="auto"/>
                                  <w:jc w:val="center"/>
                                  <w:textDirection w:val="btLr"/>
                                </w:pPr>
                                <w:r>
                                  <w:rPr>
                                    <w:rFonts w:ascii="Calibri" w:eastAsia="Calibri" w:hAnsi="Calibri" w:cs="Calibri"/>
                                    <w:color w:val="FFFFFF"/>
                                    <w:sz w:val="20"/>
                                  </w:rPr>
                                  <w:t xml:space="preserve">Behavior </w:t>
                                </w:r>
                              </w:p>
                              <w:p w14:paraId="5557F18D" w14:textId="77777777" w:rsidR="00034327" w:rsidRDefault="00034327" w:rsidP="00C42403">
                                <w:pPr>
                                  <w:spacing w:line="288" w:lineRule="auto"/>
                                  <w:jc w:val="center"/>
                                  <w:textDirection w:val="btLr"/>
                                </w:pPr>
                                <w:r>
                                  <w:rPr>
                                    <w:rFonts w:ascii="Calibri" w:eastAsia="Calibri" w:hAnsi="Calibri" w:cs="Calibri"/>
                                    <w:color w:val="FFFFFF"/>
                                    <w:sz w:val="20"/>
                                  </w:rPr>
                                  <w:t>Improves</w:t>
                                </w:r>
                              </w:p>
                              <w:p w14:paraId="29DA7E66" w14:textId="77777777" w:rsidR="00034327" w:rsidRDefault="00034327" w:rsidP="00C42403">
                                <w:pPr>
                                  <w:jc w:val="center"/>
                                  <w:textDirection w:val="btLr"/>
                                </w:pPr>
                              </w:p>
                            </w:txbxContent>
                          </wps:txbx>
                          <wps:bodyPr spcFirstLastPara="1" wrap="square" lIns="91425" tIns="45700" rIns="91425" bIns="45700" anchor="t" anchorCtr="0">
                            <a:noAutofit/>
                          </wps:bodyPr>
                        </wps:wsp>
                        <wps:wsp>
                          <wps:cNvPr id="11300" name="Straight Arrow Connector 11300"/>
                          <wps:cNvCnPr/>
                          <wps:spPr>
                            <a:xfrm rot="10800000">
                              <a:off x="0" y="709684"/>
                              <a:ext cx="274320" cy="0"/>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anchor>
            </w:drawing>
          </mc:Choice>
          <mc:Fallback>
            <w:pict>
              <v:group w14:anchorId="042D4FE2" id="Group 11283" o:spid="_x0000_s1030" style="position:absolute;left:0;text-align:left;margin-left:-18pt;margin-top:170pt;width:115.05pt;height:91.5pt;z-index:251668992" coordorigin="46154,31989" coordsize="1461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KDgQAAP0OAAAOAAAAZHJzL2Uyb0RvYy54bWzsV9tu3DYQfS/QfyD4HkvUbbWC5SCwY6NA&#10;0Bh1+wG0RF1aiVRJerX++w5JXXbtuM4mqNGH+EEmqVnyzMyZM9T5+33foR2TqhU8x+TMx4jxQpQt&#10;r3P8x+/X71KMlKa8pJ3gLMePTOH3Fz//dD4OGQtEI7qSSQSbcJWNQ44brYfM81TRsJ6qMzEwDi8r&#10;IXuqYSprr5R0hN37zgt8P/FGIctBioIpBatX7iW+sPtXFSv056pSTKMux4BN26e0z3vz9C7OaVZL&#10;OjRtMcGg34Cipy2HQ5etrqim6EG2z7bq20IKJSp9VojeE1XVFsz6AN4Q/4k3N1I8DNaXOhvrYQkT&#10;hPZJnL552+LX3a1EbQm5I0EaYsRpD2myJyO3BCEahzoDyxs53A23clqo3cx4va9kb/6DP2hvg/u4&#10;BJftNSpgkUQJIWGMUQHvCEkCP57CXzSQI/M7sIijEECARUi26XYTuwQVzcdXdvFmEJ7BukBbJosP&#10;B95Gz72NzHknevsi6hM8B2quETv2NoEgPI3Zi95CEamVJ+r7eHLX0IFZ+imT/YPIASLHk9+gwCiv&#10;O2a5YrM1DtZ6IYrKFHDmFJb8q8c0G6TSN0z0yAxyLAGCLT26+6Q0pA+CM5uYU7m4brsO1mnW8aMF&#10;MDQrwJgZoxnp/f3eFsTEBZXdi/IRnFdDcd3CkZ+o0rdUgkwQjEaQjhyrvx+oZBh1v3CI+ZZEAURI&#10;H07k4eT+cEJ50QhQpEJLjNzkUluFcmA/PGhRtdYxA8+BmVBDsg1d3yjryZz1+N2taLlGd5pKm/jE&#10;lc1XJj4labo5JPxSKGEQmpp/ke5rZqfkQ2uR8Zp9E7G6nLhJyz8xqvoOErWjHQrCZLtxcrKYNNWh&#10;BfFjEKknJrtjE7CJ7S5AHku4Z3xTomtLQzkDxvYxdtlJBBByXP5FzPbw2yOr03i5VNkPXrquBVxy&#10;anSnJW3rRqMPUooRXQrOQRyE46jNmqkVkLJLPnWxufBd90BSgKAQP/XNn6XV1NEISTdhDMwEld4E&#10;YRgGjiYzc4NNFAYg4qa32a4GKZ6b4ixGC2UdyAUdWfn7inqhEcQlNtpSGNWpOqph2A/QvRWv7TZH&#10;vPo69hl8V1Q1jqJ2A+dc32q4m3Vtn+MpIlZFG0bLj7xE+nGAmwKHax3IICDoQf8YXAJhYO00bbvV&#10;TsvWNgpr27NyMjYj5/UXpNgR3LyeNO7txG67nUl11OJgGeBMLHq9xRF/S9LAsiYKQj+11U+zmTUk&#10;2CQh3IIsbeI4iNyN6GXu/Ge9bhHw79KUKN5A2aAv9LrpzdzrgLb/404XGideVRRjtXLhZEWBI4yW&#10;+NsktReNlRU/tOSNtGT9VLAKY7+xbHOevgfNR9zh3FqtX60X/wAAAP//AwBQSwMEFAAGAAgAAAAh&#10;AAAwUOTiAAAACwEAAA8AAABkcnMvZG93bnJldi54bWxMj0FrwkAQhe+F/odlCr3pboxKm2YiIm1P&#10;UqgWxNuajEkwOxuyaxL/fddTe3vDe7z5XroaTSN66lxtGSGaKhDEuS1qLhF+9h+TFxDOay50Y5kQ&#10;buRglT0+pDop7MDf1O98KUIJu0QjVN63iZQur8hoN7UtcfDOtjPah7MrZdHpIZSbRs6UWkqjaw4f&#10;Kt3SpqL8srsahM9BD+s4eu+3l/Pmdtwvvg7biBCfn8b1GwhPo/8Lwx0/oEMWmE72yoUTDcIkXoYt&#10;HiGeqyDuidd5BOKEsJjFCmSWyv8bsl8AAAD//wMAUEsBAi0AFAAGAAgAAAAhALaDOJL+AAAA4QEA&#10;ABMAAAAAAAAAAAAAAAAAAAAAAFtDb250ZW50X1R5cGVzXS54bWxQSwECLQAUAAYACAAAACEAOP0h&#10;/9YAAACUAQAACwAAAAAAAAAAAAAAAAAvAQAAX3JlbHMvLnJlbHNQSwECLQAUAAYACAAAACEAlQPh&#10;ig4EAAD9DgAADgAAAAAAAAAAAAAAAAAuAgAAZHJzL2Uyb0RvYy54bWxQSwECLQAUAAYACAAAACEA&#10;ADBQ5OIAAAALAQAADwAAAAAAAAAAAAAAAABoBgAAZHJzL2Rvd25yZXYueG1sUEsFBgAAAAAEAAQA&#10;8wAAAHcHAAAAAA==&#10;">
                <v:group id="Group 11284" o:spid="_x0000_s1031" style="position:absolute;left:46154;top:31989;width:14611;height:11621" coordsize="14616,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3rFXsQAAADeAAAADwAAAGRycy9kb3ducmV2LnhtbERPS4vCMBC+C/sfwizs&#10;TdO6KlKNIrK7eBDBB4i3oRnbYjMpTbat/94Igrf5+J4zX3amFA3VrrCsIB5EIIhTqwvOFJyOv/0p&#10;COeRNZaWScGdHCwXH705Jtq2vKfm4DMRQtglqCD3vkqkdGlOBt3AVsSBu9raoA+wzqSusQ3hppTD&#10;KJpIgwWHhhwrWueU3g7/RsFfi+3qO/5ptrfr+n45jnfnbUxKfX12qxkIT51/i1/ujQ7z4+F0BM93&#10;wg1y8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3rFXsQAAADeAAAA&#10;DwAAAAAAAAAAAAAAAACqAgAAZHJzL2Rvd25yZXYueG1sUEsFBgAAAAAEAAQA+gAAAJsDAAAAAA==&#10;">
                  <v:rect id="Rectangle 11285" o:spid="_x0000_s1032" style="position:absolute;width:14616;height:1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FssMA&#10;AADeAAAADwAAAGRycy9kb3ducmV2LnhtbERPzWrCQBC+F3yHZQRvujGo2OgqWixUT23sA4zZaTY0&#10;O5tmV41v7wpCb/Px/c5y3dlaXKj1lWMF41ECgrhwuuJSwffxfTgH4QOyxtoxKbiRh/Wq97LETLsr&#10;f9ElD6WIIewzVGBCaDIpfWHIoh+5hjhyP661GCJsS6lbvMZwW8s0SWbSYsWxwWBDb4aK3/xsFXxO&#10;HKW71G/z0r6a7nQ87P9wptSg320WIAJ14V/8dH/oOH+czqfweCf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WFssMAAADeAAAADwAAAAAAAAAAAAAAAACYAgAAZHJzL2Rv&#10;d25yZXYueG1sUEsFBgAAAAAEAAQA9QAAAIgDAAAAAA==&#10;" filled="f" stroked="f">
                    <v:textbox inset="2.53958mm,2.53958mm,2.53958mm,2.53958mm">
                      <w:txbxContent>
                        <w:p w14:paraId="7CB2C64D" w14:textId="77777777" w:rsidR="00034327" w:rsidRDefault="00034327" w:rsidP="00C42403">
                          <w:pPr>
                            <w:textDirection w:val="btLr"/>
                          </w:pPr>
                        </w:p>
                      </w:txbxContent>
                    </v:textbox>
                  </v:rect>
                  <v:shape id="5-Point Star 11286" o:spid="_x0000_s1033" style="position:absolute;left:818;width:13240;height:11620;visibility:visible;mso-wrap-style:square;v-text-anchor:middle" coordsize="1323975,1162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AcQA&#10;AADeAAAADwAAAGRycy9kb3ducmV2LnhtbERPTYvCMBC9C/6HMAt707SyK241ShEED15WRTzONmPT&#10;tZnUJmr995sFwds83ufMFp2txY1aXzlWkA4TEMSF0xWXCva71WACwgdkjbVjUvAgD4t5vzfDTLs7&#10;f9NtG0oRQ9hnqMCE0GRS+sKQRT90DXHkTq61GCJsS6lbvMdwW8tRkoylxYpjg8GGloaK8/ZqFWz8&#10;0efp71d5OOP+M7/+fJiLWyv1/tblUxCBuvASP91rHeeno8kY/t+JN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vlQHEAAAA3gAAAA8AAAAAAAAAAAAAAAAAmAIAAGRycy9k&#10;b3ducmV2LnhtbFBLBQYAAAAABAAEAPUAAACJAwAAAAA=&#10;" adj="-11796480,,5400" path="m1,443862l468084,396065,661988,,855891,396065r468083,47797l975729,736442r95388,425605l661988,946806,252858,1162047,348246,736442,1,443862xe" fillcolor="black [3200]" stroked="f">
                    <v:stroke joinstyle="miter"/>
                    <v:formulas/>
                    <v:path arrowok="t" o:connecttype="custom" o:connectlocs="1,443862;468084,396065;661988,0;855891,396065;1323974,443862;975729,736442;1071117,1162047;661988,946806;252858,1162047;348246,736442;1,443862" o:connectangles="0,0,0,0,0,0,0,0,0,0,0" textboxrect="0,0,1323975,1162050"/>
                    <v:textbox inset="2.53958mm,2.53958mm,2.53958mm,2.53958mm">
                      <w:txbxContent>
                        <w:p w14:paraId="716E7ED7" w14:textId="77777777" w:rsidR="00034327" w:rsidRDefault="00034327" w:rsidP="00C42403">
                          <w:pPr>
                            <w:textDirection w:val="btLr"/>
                          </w:pPr>
                        </w:p>
                      </w:txbxContent>
                    </v:textbox>
                  </v:shape>
                  <v:shape id="Straight Arrow Connector 11287" o:spid="_x0000_s1034" type="#_x0000_t32" style="position:absolute;left:11873;top:7233;width:274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LjhMQAAADeAAAADwAAAGRycy9kb3ducmV2LnhtbERP22rCQBB9L/Qflin0rdlowUp0FWkV&#10;FKFq4gcM2TEJZmdjdk3Sv+8Khb7N4VxnvhxMLTpqXWVZwSiKQRDnVldcKDhnm7cpCOeRNdaWScEP&#10;OVgunp/mmGjb84m61BcihLBLUEHpfZNI6fKSDLrINsSBu9jWoA+wLaRusQ/hppbjOJ5IgxWHhhIb&#10;+iwpv6Z3o2Cf7g41XW4Tf8+OOn/fxF/N91qp15dhNQPhafD/4j/3Vof5o/H0Ax7vhB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uOExAAAAN4AAAAPAAAAAAAAAAAA&#10;AAAAAKECAABkcnMvZG93bnJldi54bWxQSwUGAAAAAAQABAD5AAAAkgMAAAAA&#10;" strokecolor="black [3200]">
                    <v:stroke startarrowwidth="narrow" startarrowlength="short" endarrow="block" joinstyle="miter"/>
                  </v:shape>
                  <v:rect id="Rectangle 11299" o:spid="_x0000_s1035" style="position:absolute;left:1091;top:4230;width:12764;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6gZ8IA&#10;AADeAAAADwAAAGRycy9kb3ducmV2LnhtbERPPWvDMBDdA/0P4grdYtmhDYlrJZTSQjPGydDxsK62&#10;qXQykmI7/74KFLLd431etZ+tESP50DtWUGQ5COLG6Z5bBefT53IDIkRkjcYxKbhSgP3uYVFhqd3E&#10;Rxrr2IoUwqFEBV2MQyllaDqyGDI3ECfux3mLMUHfSu1xSuHWyFWer6XFnlNDhwO9d9T81herYCCj&#10;L+a5zr8b+eG5WB9O8vqi1NPj/PYKItIc7+J/95dO84vVdgu3d9IN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qBnwgAAAN4AAAAPAAAAAAAAAAAAAAAAAJgCAABkcnMvZG93&#10;bnJldi54bWxQSwUGAAAAAAQABAD1AAAAhwMAAAAA&#10;" filled="f" stroked="f">
                    <v:textbox inset="2.53958mm,1.2694mm,2.53958mm,1.2694mm">
                      <w:txbxContent>
                        <w:p w14:paraId="3704FC83" w14:textId="77777777" w:rsidR="00034327" w:rsidRDefault="00034327" w:rsidP="00C42403">
                          <w:pPr>
                            <w:spacing w:line="288" w:lineRule="auto"/>
                            <w:jc w:val="center"/>
                            <w:textDirection w:val="btLr"/>
                          </w:pPr>
                          <w:r>
                            <w:rPr>
                              <w:rFonts w:ascii="Calibri" w:eastAsia="Calibri" w:hAnsi="Calibri" w:cs="Calibri"/>
                              <w:color w:val="FFFFFF"/>
                              <w:sz w:val="20"/>
                            </w:rPr>
                            <w:t xml:space="preserve">Behavior </w:t>
                          </w:r>
                        </w:p>
                        <w:p w14:paraId="5557F18D" w14:textId="77777777" w:rsidR="00034327" w:rsidRDefault="00034327" w:rsidP="00C42403">
                          <w:pPr>
                            <w:spacing w:line="288" w:lineRule="auto"/>
                            <w:jc w:val="center"/>
                            <w:textDirection w:val="btLr"/>
                          </w:pPr>
                          <w:r>
                            <w:rPr>
                              <w:rFonts w:ascii="Calibri" w:eastAsia="Calibri" w:hAnsi="Calibri" w:cs="Calibri"/>
                              <w:color w:val="FFFFFF"/>
                              <w:sz w:val="20"/>
                            </w:rPr>
                            <w:t>Improves</w:t>
                          </w:r>
                        </w:p>
                        <w:p w14:paraId="29DA7E66" w14:textId="77777777" w:rsidR="00034327" w:rsidRDefault="00034327" w:rsidP="00C42403">
                          <w:pPr>
                            <w:jc w:val="center"/>
                            <w:textDirection w:val="btLr"/>
                          </w:pPr>
                        </w:p>
                      </w:txbxContent>
                    </v:textbox>
                  </v:rect>
                  <v:shape id="Straight Arrow Connector 11300" o:spid="_x0000_s1036" type="#_x0000_t32" style="position:absolute;top:7096;width:274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l3N8YAAADeAAAADwAAAGRycy9kb3ducmV2LnhtbESP3WrCQBCF7wu+wzKCd3XXClKiq4hW&#10;qAj9iT7AkB2TYHY2za4a375zUejdDHPmnPMtVr1v1I26WAe2MBkbUMRFcDWXFk7H3fMrqJiQHTaB&#10;ycKDIqyWg6cFZi7c+ZtueSqVmHDM0EKVUptpHYuKPMZxaInldg6dxyRrV2rX4V3MfaNfjJlpjzVL&#10;QoUtbSoqLvnVWzjk+8+Gzj+zdD1+uWK6M9v2483a0bBfz0El6tO/+O/73Un9ydQIgODIDHr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JdzfGAAAA3gAAAA8AAAAAAAAA&#10;AAAAAAAAoQIAAGRycy9kb3ducmV2LnhtbFBLBQYAAAAABAAEAPkAAACUAwAAAAA=&#10;" strokecolor="black [3200]">
                    <v:stroke startarrowwidth="narrow" startarrowlength="short" endarrow="block" joinstyle="miter"/>
                  </v:shape>
                </v:group>
              </v:group>
            </w:pict>
          </mc:Fallback>
        </mc:AlternateContent>
      </w:r>
      <w:r>
        <w:rPr>
          <w:noProof/>
        </w:rPr>
        <mc:AlternateContent>
          <mc:Choice Requires="wps">
            <w:drawing>
              <wp:anchor distT="0" distB="0" distL="114300" distR="114300" simplePos="0" relativeHeight="251670016" behindDoc="0" locked="0" layoutInCell="1" hidden="0" allowOverlap="1" wp14:anchorId="12905B63" wp14:editId="470E98BD">
                <wp:simplePos x="0" y="0"/>
                <wp:positionH relativeFrom="column">
                  <wp:posOffset>1765300</wp:posOffset>
                </wp:positionH>
                <wp:positionV relativeFrom="paragraph">
                  <wp:posOffset>50800</wp:posOffset>
                </wp:positionV>
                <wp:extent cx="2097405" cy="991235"/>
                <wp:effectExtent l="0" t="0" r="0" b="0"/>
                <wp:wrapNone/>
                <wp:docPr id="11327" name="Isosceles Triangle 11327"/>
                <wp:cNvGraphicFramePr/>
                <a:graphic xmlns:a="http://schemas.openxmlformats.org/drawingml/2006/main">
                  <a:graphicData uri="http://schemas.microsoft.com/office/word/2010/wordprocessingShape">
                    <wps:wsp>
                      <wps:cNvSpPr/>
                      <wps:spPr>
                        <a:xfrm>
                          <a:off x="4302060" y="3289145"/>
                          <a:ext cx="2087880" cy="981710"/>
                        </a:xfrm>
                        <a:prstGeom prst="triangle">
                          <a:avLst>
                            <a:gd name="adj" fmla="val 50000"/>
                          </a:avLst>
                        </a:prstGeom>
                        <a:solidFill>
                          <a:schemeClr val="lt1"/>
                        </a:solidFill>
                        <a:ln w="9525" cap="flat" cmpd="sng">
                          <a:solidFill>
                            <a:schemeClr val="dk1"/>
                          </a:solidFill>
                          <a:prstDash val="solid"/>
                          <a:miter lim="800000"/>
                          <a:headEnd type="none" w="sm" len="sm"/>
                          <a:tailEnd type="none" w="sm" len="sm"/>
                        </a:ln>
                      </wps:spPr>
                      <wps:txbx>
                        <w:txbxContent>
                          <w:p w14:paraId="3E2FD02B" w14:textId="77777777" w:rsidR="00034327" w:rsidRDefault="00034327" w:rsidP="00C42403">
                            <w:pPr>
                              <w:textDirection w:val="btLr"/>
                            </w:pPr>
                          </w:p>
                        </w:txbxContent>
                      </wps:txbx>
                      <wps:bodyPr spcFirstLastPara="1" wrap="square" lIns="91425" tIns="91425" rIns="91425" bIns="91425" anchor="ctr" anchorCtr="0">
                        <a:noAutofit/>
                      </wps:bodyPr>
                    </wps:wsp>
                  </a:graphicData>
                </a:graphic>
              </wp:anchor>
            </w:drawing>
          </mc:Choice>
          <mc:Fallback>
            <w:pict>
              <v:shapetype w14:anchorId="12905B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327" o:spid="_x0000_s1037" type="#_x0000_t5" style="position:absolute;left:0;text-align:left;margin-left:139pt;margin-top:4pt;width:165.15pt;height:78.0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EzVQIAALkEAAAOAAAAZHJzL2Uyb0RvYy54bWysVNtu2zAMfR+wfxD0vvqSpnGDOMXQrEOB&#10;YgvQ7gMYSY616TZJzeXvR8lek24DBgzzg0xa1NHhIenFzUErshM+SGtaWl2UlAjDLJdm29IvT3fv&#10;GkpCBMNBWSNaehSB3izfvlns3VzUtreKC08QxIT53rW0j9HNiyKwXmgIF9YJg5ud9Roiun5bcA97&#10;RNeqqMvyqthbz523TISAX1fDJl1m/K4TLH7uuiAiUS1FbjGvPq+btBbLBcy3Hlwv2UgD/oGFBmnw&#10;0heoFUQgz17+BqUl8zbYLl4wqwvbdZKJnANmU5W/ZPPYgxM5FxQnuBeZwv+DZZ92a08kx9pVk3pG&#10;iQGNZboPNjChRCBPXoLZKkGGfdRr78Icjz26tR+9gGZK/tB5nd6YFjm09HJS1uUVqn5s6aRurqvL&#10;6aC3OETCMKAum1nTYADDiOummlW5IMUJyfkQPwqrSTJaGkcyWWrYPYSYNecja+BfKem0wgruQJFp&#10;iU+6EQHHYLR+QqaTwSrJ76RS2Uk9J26VJ3i4pSpW49lXUcqQPZKd1lOkDdixnYKIpnaoYTDbTO3V&#10;idzLJ1z+7Y+4idYKQj9cngEGsbSMOCFK6pY2KaGxZ3sB/IPhJB4d1svgcNFELGhKlMBRRCP3dgSp&#10;/h6HuiiDQqXaDtVMVjxsDrk3ZgkrfdlYfsR+CY7dSST8ACGuwaPeFd6OU4T3fn8Gj1zUvcE2xZon&#10;oeK548+dzbkDhvUWh5NFT8ng3MY8rKk+xr5/jraTMVX0RGZ0cD5yocdZTgN47ueo0x9n+QMAAP//&#10;AwBQSwMEFAAGAAgAAAAhAA5r1V7gAAAACQEAAA8AAABkcnMvZG93bnJldi54bWxMj81OwzAQhO9I&#10;vIO1SFwQdfqjEEKcCiFFQoIDFOjZjZckIl5Httu6b8/2BKfVaEaz31TrZEdxQB8GRwrmswwEUuvM&#10;QJ2Cz4/mtgARoiajR0eo4IQB1vXlRaVL4470jodN7ASXUCi1gj7GqZQytD1aHWZuQmLv23mrI0vf&#10;SeP1kcvtKBdZlkurB+IPvZ7wqcf2Z7O3CrbNW3ppvpZb/2rkqbm5D2n1XCh1fZUeH0BETPEvDGd8&#10;RoeamXZuTyaIUcHiruAtUcH5sJ9nxRLEjoP5ag6yruT/BfUvAAAA//8DAFBLAQItABQABgAIAAAA&#10;IQC2gziS/gAAAOEBAAATAAAAAAAAAAAAAAAAAAAAAABbQ29udGVudF9UeXBlc10ueG1sUEsBAi0A&#10;FAAGAAgAAAAhADj9If/WAAAAlAEAAAsAAAAAAAAAAAAAAAAALwEAAF9yZWxzLy5yZWxzUEsBAi0A&#10;FAAGAAgAAAAhAAW7ITNVAgAAuQQAAA4AAAAAAAAAAAAAAAAALgIAAGRycy9lMm9Eb2MueG1sUEsB&#10;Ai0AFAAGAAgAAAAhAA5r1V7gAAAACQEAAA8AAAAAAAAAAAAAAAAArwQAAGRycy9kb3ducmV2Lnht&#10;bFBLBQYAAAAABAAEAPMAAAC8BQAAAAA=&#10;" fillcolor="white [3201]" strokecolor="black [3200]">
                <v:stroke startarrowwidth="narrow" startarrowlength="short" endarrowwidth="narrow" endarrowlength="short"/>
                <v:textbox inset="2.53958mm,2.53958mm,2.53958mm,2.53958mm">
                  <w:txbxContent>
                    <w:p w14:paraId="3E2FD02B" w14:textId="77777777" w:rsidR="00034327" w:rsidRDefault="00034327" w:rsidP="00C42403">
                      <w:pPr>
                        <w:textDirection w:val="btLr"/>
                      </w:pPr>
                    </w:p>
                  </w:txbxContent>
                </v:textbox>
              </v:shape>
            </w:pict>
          </mc:Fallback>
        </mc:AlternateContent>
      </w:r>
    </w:p>
    <w:p w14:paraId="2D0F49D1" w14:textId="77777777" w:rsidR="00C42403" w:rsidRDefault="00C42403" w:rsidP="00C42403">
      <w:pPr>
        <w:rPr>
          <w:b/>
          <w:i/>
          <w:sz w:val="28"/>
          <w:szCs w:val="28"/>
          <w:u w:val="single"/>
        </w:rPr>
      </w:pPr>
      <w:r>
        <w:rPr>
          <w:noProof/>
        </w:rPr>
        <mc:AlternateContent>
          <mc:Choice Requires="wps">
            <w:drawing>
              <wp:anchor distT="0" distB="0" distL="114300" distR="114300" simplePos="0" relativeHeight="251671040" behindDoc="0" locked="0" layoutInCell="1" hidden="0" allowOverlap="1" wp14:anchorId="16067835" wp14:editId="113E522A">
                <wp:simplePos x="0" y="0"/>
                <wp:positionH relativeFrom="column">
                  <wp:posOffset>2273300</wp:posOffset>
                </wp:positionH>
                <wp:positionV relativeFrom="paragraph">
                  <wp:posOffset>127000</wp:posOffset>
                </wp:positionV>
                <wp:extent cx="1071245" cy="780415"/>
                <wp:effectExtent l="0" t="0" r="0" b="0"/>
                <wp:wrapNone/>
                <wp:docPr id="11311" name="Rectangle 11311"/>
                <wp:cNvGraphicFramePr/>
                <a:graphic xmlns:a="http://schemas.openxmlformats.org/drawingml/2006/main">
                  <a:graphicData uri="http://schemas.microsoft.com/office/word/2010/wordprocessingShape">
                    <wps:wsp>
                      <wps:cNvSpPr/>
                      <wps:spPr>
                        <a:xfrm>
                          <a:off x="4815140" y="3394555"/>
                          <a:ext cx="1061720" cy="770890"/>
                        </a:xfrm>
                        <a:prstGeom prst="rect">
                          <a:avLst/>
                        </a:prstGeom>
                        <a:noFill/>
                        <a:ln>
                          <a:noFill/>
                        </a:ln>
                      </wps:spPr>
                      <wps:txbx>
                        <w:txbxContent>
                          <w:p w14:paraId="4B51D58A" w14:textId="77777777" w:rsidR="00034327" w:rsidRDefault="00034327" w:rsidP="00C42403">
                            <w:pPr>
                              <w:spacing w:line="288" w:lineRule="auto"/>
                              <w:jc w:val="center"/>
                              <w:textDirection w:val="btLr"/>
                            </w:pPr>
                            <w:r>
                              <w:rPr>
                                <w:rFonts w:ascii="Calibri" w:eastAsia="Calibri" w:hAnsi="Calibri" w:cs="Calibri"/>
                                <w:color w:val="000000"/>
                                <w:sz w:val="20"/>
                              </w:rPr>
                              <w:t xml:space="preserve">Inappropriate </w:t>
                            </w:r>
                          </w:p>
                          <w:p w14:paraId="1D79F9C2" w14:textId="77777777" w:rsidR="00034327" w:rsidRDefault="00034327" w:rsidP="00C42403">
                            <w:pPr>
                              <w:jc w:val="center"/>
                              <w:textDirection w:val="btLr"/>
                            </w:pPr>
                            <w:r>
                              <w:rPr>
                                <w:rFonts w:ascii="Calibri" w:eastAsia="Calibri" w:hAnsi="Calibri" w:cs="Calibri"/>
                                <w:color w:val="000000"/>
                                <w:sz w:val="20"/>
                              </w:rPr>
                              <w:t>Behavior Occurs</w:t>
                            </w:r>
                          </w:p>
                        </w:txbxContent>
                      </wps:txbx>
                      <wps:bodyPr spcFirstLastPara="1" wrap="square" lIns="91425" tIns="45700" rIns="91425" bIns="45700" anchor="t" anchorCtr="0">
                        <a:noAutofit/>
                      </wps:bodyPr>
                    </wps:wsp>
                  </a:graphicData>
                </a:graphic>
              </wp:anchor>
            </w:drawing>
          </mc:Choice>
          <mc:Fallback>
            <w:pict>
              <v:rect w14:anchorId="16067835" id="Rectangle 11311" o:spid="_x0000_s1038" style="position:absolute;margin-left:179pt;margin-top:10pt;width:84.35pt;height:61.4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4F31wEAAI8DAAAOAAAAZHJzL2Uyb0RvYy54bWysU9uO0zAQfUfiHyy/08Rtsm2jpivEqghp&#10;BRULH+A6dmPJN2y3Sf+esVO2Bd4QL87cNHPOmcnmcdQKnbkP0poWk1mJETfMdtIcW/z92+7dCqMQ&#10;qemosoa3+MIDfty+fbMZXMPntreq4x5BExOawbW4j9E1RRFYzzUNM+u4gaSwXtMIrj8WnacDdNeq&#10;mJflQzFY3zlvGQ8Bok9TEm9zfyE4i1+ECDwi1WLAFvPr83tIb7Hd0Oboqeslu8Kg/4BCU2lg6Gur&#10;JxopOnn5VystmbfBijhjVhdWCMl45gBsSPkHm5eeOp65gDjBvcoU/l9b9vm890h2sDuyIAQjQzWs&#10;6SsIR81RcTSFQabBhQaqX9zeX70AZuI8Cq/TF9igscXVitSkArEvLV4s1lVd15PMfIyIQQEpH8hy&#10;DgUMKpbLcrXOeyhunZwP8SO3GiWjxR7QZHXp+TlEmA6lv0rSYGN3Uqm8SmV+C0BhihQJ/AQ3WXE8&#10;jJnzKgFLkYPtLqBDcGwnYeQzDXFPPVwCKDLAdbQ4/DhRzzFSnwzIvybVvIZzyk5VL0tg4+8zh/sM&#10;Nay3cHQRo8n8EPMJTlDfn6IVMtO6Qblihq1nttcLTWd17+eq23+0/QkAAP//AwBQSwMEFAAGAAgA&#10;AAAhAMOo+qLcAAAACgEAAA8AAABkcnMvZG93bnJldi54bWxMjzFPwzAQhXck/oN1SGzUaWhCCXEq&#10;hGBgJO3A6MZHEmGfI9tp03/PMcF4uk/vfa/eLc6KE4Y4elKwXmUgkDpvRuoVHPZvd1sQMWky2npC&#10;BReMsGuur2pdGX+mDzy1qRccQrHSCoaUpkrK2A3odFz5CYl/Xz44nfgMvTRBnzncWZlnWSmdHokb&#10;Bj3hy4Dddzs7BRNaM9tNm3128jXQunzfy0uh1O3N8vwEIuGS/mD41Wd1aNjp6GcyUVgF98WWtyQF&#10;XAOCgSIvH0AcmdzkjyCbWv6f0PwAAAD//wMAUEsBAi0AFAAGAAgAAAAhALaDOJL+AAAA4QEAABMA&#10;AAAAAAAAAAAAAAAAAAAAAFtDb250ZW50X1R5cGVzXS54bWxQSwECLQAUAAYACAAAACEAOP0h/9YA&#10;AACUAQAACwAAAAAAAAAAAAAAAAAvAQAAX3JlbHMvLnJlbHNQSwECLQAUAAYACAAAACEAuuuBd9cB&#10;AACPAwAADgAAAAAAAAAAAAAAAAAuAgAAZHJzL2Uyb0RvYy54bWxQSwECLQAUAAYACAAAACEAw6j6&#10;otwAAAAKAQAADwAAAAAAAAAAAAAAAAAxBAAAZHJzL2Rvd25yZXYueG1sUEsFBgAAAAAEAAQA8wAA&#10;ADoFAAAAAA==&#10;" filled="f" stroked="f">
                <v:textbox inset="2.53958mm,1.2694mm,2.53958mm,1.2694mm">
                  <w:txbxContent>
                    <w:p w14:paraId="4B51D58A" w14:textId="77777777" w:rsidR="00034327" w:rsidRDefault="00034327" w:rsidP="00C42403">
                      <w:pPr>
                        <w:spacing w:line="288" w:lineRule="auto"/>
                        <w:jc w:val="center"/>
                        <w:textDirection w:val="btLr"/>
                      </w:pPr>
                      <w:r>
                        <w:rPr>
                          <w:rFonts w:ascii="Calibri" w:eastAsia="Calibri" w:hAnsi="Calibri" w:cs="Calibri"/>
                          <w:color w:val="000000"/>
                          <w:sz w:val="20"/>
                        </w:rPr>
                        <w:t xml:space="preserve">Inappropriate </w:t>
                      </w:r>
                    </w:p>
                    <w:p w14:paraId="1D79F9C2" w14:textId="77777777" w:rsidR="00034327" w:rsidRDefault="00034327" w:rsidP="00C42403">
                      <w:pPr>
                        <w:jc w:val="center"/>
                        <w:textDirection w:val="btLr"/>
                      </w:pPr>
                      <w:r>
                        <w:rPr>
                          <w:rFonts w:ascii="Calibri" w:eastAsia="Calibri" w:hAnsi="Calibri" w:cs="Calibri"/>
                          <w:color w:val="000000"/>
                          <w:sz w:val="20"/>
                        </w:rPr>
                        <w:t>Behavior Occurs</w:t>
                      </w:r>
                    </w:p>
                  </w:txbxContent>
                </v:textbox>
              </v:rect>
            </w:pict>
          </mc:Fallback>
        </mc:AlternateContent>
      </w:r>
      <w:r>
        <w:rPr>
          <w:noProof/>
        </w:rPr>
        <mc:AlternateContent>
          <mc:Choice Requires="wps">
            <w:drawing>
              <wp:anchor distT="0" distB="0" distL="114300" distR="114300" simplePos="0" relativeHeight="251672064" behindDoc="0" locked="0" layoutInCell="1" hidden="0" allowOverlap="1" wp14:anchorId="1EE2BE9F" wp14:editId="7BB7976D">
                <wp:simplePos x="0" y="0"/>
                <wp:positionH relativeFrom="column">
                  <wp:posOffset>1689100</wp:posOffset>
                </wp:positionH>
                <wp:positionV relativeFrom="paragraph">
                  <wp:posOffset>152400</wp:posOffset>
                </wp:positionV>
                <wp:extent cx="338150" cy="81687"/>
                <wp:effectExtent l="0" t="0" r="0" b="0"/>
                <wp:wrapNone/>
                <wp:docPr id="11308" name="Straight Arrow Connector 11308"/>
                <wp:cNvGraphicFramePr/>
                <a:graphic xmlns:a="http://schemas.openxmlformats.org/drawingml/2006/main">
                  <a:graphicData uri="http://schemas.microsoft.com/office/word/2010/wordprocessingShape">
                    <wps:wsp>
                      <wps:cNvCnPr/>
                      <wps:spPr>
                        <a:xfrm>
                          <a:off x="5181688" y="3743919"/>
                          <a:ext cx="328625" cy="72162"/>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249D417" id="Straight Arrow Connector 11308" o:spid="_x0000_s1026" type="#_x0000_t32" style="position:absolute;margin-left:133pt;margin-top:12pt;width:26.65pt;height:6.4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J/gEAANsDAAAOAAAAZHJzL2Uyb0RvYy54bWysU8uu0zAQ3SPxD5b3NI/S3jZqeoVaLhsE&#10;lS58wFzbSSz8km2a9u8ZO6HlsUNk4djzOD5zZrx7vGhFzsIHaU1Lq0VJiTDMcmn6ln798vRmQ0mI&#10;YDgoa0RLryLQx/3rV7vRNaK2g1VceIIgJjSja+kQo2uKIrBBaAgL64RBZ2e9hohH3xfcw4joWhV1&#10;Wa6L0XruvGUiBLQeJyfdZ/yuEyx+7rogIlEtRW4xrz6vL2kt9jtoeg9ukGymAf/AQoM0eOkN6ggR&#10;yHcv/4LSknkbbBcXzOrCdp1kIteA1VTlH9U8D+BErgXFCe4mU/h/sOzT+eSJ5Ni7alliswxobNNz&#10;9CD7IZJ33tuRHKwxKKX1ZIpC1UYXGkw+mJOfT8GdfJLg0nmd/lgcubR0VW2q9QaRry1dPrxdbqvt&#10;pLq4RMIwYFlv1vWKEoYBD3W1rpO7uOM4H+IHYTVJm5aGmdqNU5WFh/PHEKfEnwmJhLFPUim0Q6MM&#10;GVu6XeW7AGetUxDxWu2w+mD6DBOskjylpIw8heKgPDkDzg//Vs3UfotK1x0hDFNQdk0FahlxtpXU&#10;Ld2U6ZvMgwD+3nASrw6VNvgsaCIWNCVK4CPCTeYbQap7XPQSTK+mWC34HJx2U9XKoGqpK1Mf0u7F&#10;8mtuT7bjBGVd52lPI/rrOWff3+T+BwAAAP//AwBQSwMEFAAGAAgAAAAhAHNGgSXgAAAACQEAAA8A&#10;AABkcnMvZG93bnJldi54bWxMj0FLw0AQhe+C/2EZwZvdtJVoYzalVCwUQTD14HGTnSbB7GzIbpr1&#10;3zue9DRvmMeb7+XbaHtxwdF3jhQsFwkIpNqZjhoFH6eXu0cQPmgyuneECr7Rw7a4vsp1ZtxM73gp&#10;QyM4hHymFbQhDJmUvm7Rar9wAxLfzm60OvA6NtKMeuZw28tVkqTS6o74Q6sH3LdYf5WTVXCsns8P&#10;h0N8DafPeb8r5+kY6zelbm/i7glEwBj+zPCLz+hQMFPlJjJe9ApWacpdAot7nmxYLzdrEBWLdAOy&#10;yOX/BsUPAAAA//8DAFBLAQItABQABgAIAAAAIQC2gziS/gAAAOEBAAATAAAAAAAAAAAAAAAAAAAA&#10;AABbQ29udGVudF9UeXBlc10ueG1sUEsBAi0AFAAGAAgAAAAhADj9If/WAAAAlAEAAAsAAAAAAAAA&#10;AAAAAAAALwEAAF9yZWxzLy5yZWxzUEsBAi0AFAAGAAgAAAAhAH8ty4n+AQAA2wMAAA4AAAAAAAAA&#10;AAAAAAAALgIAAGRycy9lMm9Eb2MueG1sUEsBAi0AFAAGAAgAAAAhAHNGgSXgAAAACQEAAA8AAAAA&#10;AAAAAAAAAAAAWAQAAGRycy9kb3ducmV2LnhtbFBLBQYAAAAABAAEAPMAAABlBQAAAAA=&#10;" strokecolor="black [3200]">
                <v:stroke startarrowwidth="narrow" startarrowlength="short" endarrow="block" joinstyle="miter"/>
              </v:shape>
            </w:pict>
          </mc:Fallback>
        </mc:AlternateContent>
      </w:r>
    </w:p>
    <w:p w14:paraId="3E8FA17B" w14:textId="77777777" w:rsidR="00C42403" w:rsidRDefault="00C42403" w:rsidP="00C42403">
      <w:pPr>
        <w:ind w:left="360"/>
        <w:rPr>
          <w:b/>
          <w:i/>
          <w:sz w:val="28"/>
          <w:szCs w:val="28"/>
          <w:u w:val="single"/>
        </w:rPr>
      </w:pPr>
    </w:p>
    <w:p w14:paraId="2732BB42" w14:textId="77777777" w:rsidR="00C42403" w:rsidRDefault="00C42403" w:rsidP="00C42403">
      <w:pPr>
        <w:ind w:left="360"/>
        <w:rPr>
          <w:b/>
          <w:i/>
          <w:sz w:val="28"/>
          <w:szCs w:val="28"/>
          <w:u w:val="single"/>
        </w:rPr>
      </w:pPr>
      <w:r>
        <w:rPr>
          <w:noProof/>
        </w:rPr>
        <mc:AlternateContent>
          <mc:Choice Requires="wps">
            <w:drawing>
              <wp:anchor distT="0" distB="0" distL="114300" distR="114300" simplePos="0" relativeHeight="251673088" behindDoc="0" locked="0" layoutInCell="1" hidden="0" allowOverlap="1" wp14:anchorId="4D391D3E" wp14:editId="2323BC0D">
                <wp:simplePos x="0" y="0"/>
                <wp:positionH relativeFrom="column">
                  <wp:posOffset>3022600</wp:posOffset>
                </wp:positionH>
                <wp:positionV relativeFrom="paragraph">
                  <wp:posOffset>63500</wp:posOffset>
                </wp:positionV>
                <wp:extent cx="1463040" cy="25400"/>
                <wp:effectExtent l="0" t="0" r="0" b="0"/>
                <wp:wrapNone/>
                <wp:docPr id="11306" name="Straight Arrow Connector 11306"/>
                <wp:cNvGraphicFramePr/>
                <a:graphic xmlns:a="http://schemas.openxmlformats.org/drawingml/2006/main">
                  <a:graphicData uri="http://schemas.microsoft.com/office/word/2010/wordprocessingShape">
                    <wps:wsp>
                      <wps:cNvCnPr/>
                      <wps:spPr>
                        <a:xfrm>
                          <a:off x="4614480" y="3780000"/>
                          <a:ext cx="1463040"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5445E56E" id="Straight Arrow Connector 11306" o:spid="_x0000_s1026" type="#_x0000_t32" style="position:absolute;margin-left:238pt;margin-top:5pt;width:115.2pt;height:2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3/AEAANgDAAAOAAAAZHJzL2Uyb0RvYy54bWysU9uO2jAQfa/Uf7D8XpIAS1lEWFXQ7UvV&#10;Im33A2ZjJ7Hqm8Yugb/v2MlCL29VeTDj+Mz4nDPj7cPZaHaSGJSzNa9mJWfSNk4o29X8+dvjuzVn&#10;IYIVoJ2VNb/IwB92b99sB7+Rc9c7LSQyKmLDZvA172P0m6IITS8NhJnz0tJh69BApC12hUAYqLrR&#10;xbwsV8XgUHh0jQyBvh7GQ77L9dtWNvFr2wYZma45cYt5xby+pLXYbWHTIfheNRMN+AcWBpSlS6+l&#10;DhCB/UD1VymjGnTBtXHWOFO4tlWNzBpITVX+oeapBy+zFjIn+KtN4f+Vbb6cjsiUoN5Vi3LFmQVD&#10;bXqKCKrrI/uA6Aa2d9aSlQ7ZiCLXBh82lLy3R5x2wR8xWXBu0aR/EsfONV+uquVyTd5far54vy7p&#10;N7ouz5E1BKiWq0W5JEBDiHxW3Ip4DPGTdIaloOZh4nUlVGXX4fQ5RKJBia8JiYF1j0rr3GJt2VDz&#10;+7v5Hd0DNGithkih8SQ92C6XCU4rkVJSch5BudfITkDDI75XiTbd8BsqXXeA0I+gfDSqMyrSYGtl&#10;ap41T6J7CeKjFSxePNls6U3wRCwYzrSkF0RB5htB6RsuogLb6RFrpJjAKRo5aUvUUkvGJqToxYlL&#10;7k3+TuOTyU+jnubz133Ovj3I3U8AAAD//wMAUEsDBBQABgAIAAAAIQAyVCps3gAAAAkBAAAPAAAA&#10;ZHJzL2Rvd25yZXYueG1sTI9BS8QwEIXvgv8hjODNTZTSSm26LCsuLIJg14PHtJlti82kNOm2/nvH&#10;k56Gmfd4871iu7pBXHAKvScN9xsFAqnxtqdWw8fp5e4RRIiGrBk8oYZvDLAtr68Kk1u/0DteqtgK&#10;DqGQGw1djGMuZWg6dCZs/IjE2tlPzkRep1baySwc7gb5oFQqnemJP3RmxH2HzVc1Ow3H+vmcHQ7r&#10;azx9LvtdtczHtXnT+vZm3T2BiLjGPzP84jM6lMxU+5lsEIOGJEu5S2RB8WRDptIERM2HRIEsC/m/&#10;QfkDAAD//wMAUEsBAi0AFAAGAAgAAAAhALaDOJL+AAAA4QEAABMAAAAAAAAAAAAAAAAAAAAAAFtD&#10;b250ZW50X1R5cGVzXS54bWxQSwECLQAUAAYACAAAACEAOP0h/9YAAACUAQAACwAAAAAAAAAAAAAA&#10;AAAvAQAAX3JlbHMvLnJlbHNQSwECLQAUAAYACAAAACEAJfC/t/wBAADYAwAADgAAAAAAAAAAAAAA&#10;AAAuAgAAZHJzL2Uyb0RvYy54bWxQSwECLQAUAAYACAAAACEAMlQqbN4AAAAJAQAADwAAAAAAAAAA&#10;AAAAAABWBAAAZHJzL2Rvd25yZXYueG1sUEsFBgAAAAAEAAQA8wAAAGEFAAAAAA==&#10;" strokecolor="black [3200]">
                <v:stroke startarrowwidth="narrow" startarrowlength="short" endarrow="block" joinstyle="miter"/>
              </v:shape>
            </w:pict>
          </mc:Fallback>
        </mc:AlternateContent>
      </w:r>
    </w:p>
    <w:p w14:paraId="6046A911" w14:textId="77777777" w:rsidR="00C42403" w:rsidRDefault="00C42403" w:rsidP="00C42403">
      <w:pPr>
        <w:ind w:left="360"/>
        <w:rPr>
          <w:b/>
          <w:i/>
          <w:sz w:val="28"/>
          <w:szCs w:val="28"/>
          <w:u w:val="single"/>
        </w:rPr>
      </w:pPr>
      <w:r>
        <w:rPr>
          <w:noProof/>
        </w:rPr>
        <mc:AlternateContent>
          <mc:Choice Requires="wps">
            <w:drawing>
              <wp:anchor distT="0" distB="0" distL="114300" distR="114300" simplePos="0" relativeHeight="251674112" behindDoc="0" locked="0" layoutInCell="1" hidden="0" allowOverlap="1" wp14:anchorId="2CF2011C" wp14:editId="5B216676">
                <wp:simplePos x="0" y="0"/>
                <wp:positionH relativeFrom="column">
                  <wp:posOffset>2857500</wp:posOffset>
                </wp:positionH>
                <wp:positionV relativeFrom="paragraph">
                  <wp:posOffset>76200</wp:posOffset>
                </wp:positionV>
                <wp:extent cx="25400" cy="274320"/>
                <wp:effectExtent l="0" t="0" r="0" b="0"/>
                <wp:wrapNone/>
                <wp:docPr id="11315" name="Straight Arrow Connector 11315"/>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4FB464F6" id="Straight Arrow Connector 11315" o:spid="_x0000_s1026" type="#_x0000_t32" style="position:absolute;margin-left:225pt;margin-top:6pt;width:2pt;height:21.6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4Y/AEAANcDAAAOAAAAZHJzL2Uyb0RvYy54bWysU8mu0zAU3SPxD5b3NEMHStT0CbU8Nggq&#10;PfiA+2wnsfAk2zTt33Pt5LUMO8TGsXMHn3Pu8e7hohU5Cx+kNS2tFiUlwjDLpelb+u3r45stJSGC&#10;4aCsES29ikAf9q9f7UbXiNoOVnHhCTYxoRldS4cYXVMUgQ1CQ1hYJwwGO+s1RDz6vuAeRuyuVVGX&#10;5aYYrefOWyZCwL/HKUj3uX/XCRa/dF0QkaiWIraYV5/X57QW+x00vQc3SDbDgH9AoUEavPTW6ggR&#10;yA8v/2qlJfM22C4umNWF7TrJROaAbKryDzZPAziRuaA4wd1kCv+vLft8PnkiOc6uWlZrSgxoHNNT&#10;9CD7IZL33tuRHKwxKKX1ZMpC1UYXGiw+mJOfT8GdfJLg0nmdvkiOXFq6Xq42ZYnaX1u63Kzq7WpW&#10;XVwiYZiAIYax+u1qWedQce/hfIgfhdUkbVoaZlg3PFUWHc6fQkQUWPhSkAAY+yiVyhNWhowtfbeu&#10;kSED9FmnIOJWO2QeTJ/bBKskTyWpODtQHJQnZ0Dv8O9V8gre8FtWuu4IYZiScmiylJYRfa2kbukW&#10;2SP/jGMQwD8YTuLVocoGnwRNwIKmRAl8QLjJeRGkuudFL8H0asrVgs/JaTdhUgahpYlMM0i7Z8uv&#10;eTT5P7ong5+dnuz56zlX39/j/icAAAD//wMAUEsDBBQABgAIAAAAIQDfgHYn3wAAAAkBAAAPAAAA&#10;ZHJzL2Rvd25yZXYueG1sTI9BS8NAEIXvgv9hGcGb3RgSlTSbUioWiiA09eBxk0yT0OxsyG6a9d87&#10;nvQ0M7zHm+/lm2AGccXJ9ZYUPK4iEEi1bXpqFXye3h5eQDivqdGDJVTwjQ42xe1NrrPGLnTEa+lb&#10;wSHkMq2g837MpHR1h0a7lR2RWDvbyWjP59TKZtILh5tBxlH0JI3uiT90esRdh/WlnI2CQ/V6ft7v&#10;w7s/fS27bbnMh1B/KHV/F7ZrEB6D/zPDLz6jQ8FMlZ2pcWJQkKQRd/EsxDzZkKQJL5WCNI1BFrn8&#10;36D4AQAA//8DAFBLAQItABQABgAIAAAAIQC2gziS/gAAAOEBAAATAAAAAAAAAAAAAAAAAAAAAABb&#10;Q29udGVudF9UeXBlc10ueG1sUEsBAi0AFAAGAAgAAAAhADj9If/WAAAAlAEAAAsAAAAAAAAAAAAA&#10;AAAALwEAAF9yZWxzLy5yZWxzUEsBAi0AFAAGAAgAAAAhAAtmThj8AQAA1wMAAA4AAAAAAAAAAAAA&#10;AAAALgIAAGRycy9lMm9Eb2MueG1sUEsBAi0AFAAGAAgAAAAhAN+AdiffAAAACQEAAA8AAAAAAAAA&#10;AAAAAAAAVgQAAGRycy9kb3ducmV2LnhtbFBLBQYAAAAABAAEAPMAAABiBQAAAAA=&#10;" strokecolor="black [3200]">
                <v:stroke startarrowwidth="narrow" startarrowlength="short" endarrow="block" joinstyle="miter"/>
              </v:shape>
            </w:pict>
          </mc:Fallback>
        </mc:AlternateContent>
      </w:r>
    </w:p>
    <w:p w14:paraId="11D0E611" w14:textId="77777777" w:rsidR="00C42403" w:rsidRDefault="00C42403" w:rsidP="00C42403">
      <w:pPr>
        <w:ind w:left="360"/>
        <w:rPr>
          <w:b/>
          <w:i/>
          <w:sz w:val="28"/>
          <w:szCs w:val="28"/>
          <w:u w:val="single"/>
        </w:rPr>
      </w:pPr>
      <w:r>
        <w:rPr>
          <w:noProof/>
        </w:rPr>
        <mc:AlternateContent>
          <mc:Choice Requires="wps">
            <w:drawing>
              <wp:anchor distT="0" distB="0" distL="114300" distR="114300" simplePos="0" relativeHeight="251675136" behindDoc="0" locked="0" layoutInCell="1" hidden="0" allowOverlap="1" wp14:anchorId="2B64AE29" wp14:editId="507A26F2">
                <wp:simplePos x="0" y="0"/>
                <wp:positionH relativeFrom="column">
                  <wp:posOffset>1993900</wp:posOffset>
                </wp:positionH>
                <wp:positionV relativeFrom="paragraph">
                  <wp:posOffset>139700</wp:posOffset>
                </wp:positionV>
                <wp:extent cx="1758135" cy="533400"/>
                <wp:effectExtent l="0" t="0" r="0" b="0"/>
                <wp:wrapNone/>
                <wp:docPr id="11309" name="Rectangle 11309"/>
                <wp:cNvGraphicFramePr/>
                <a:graphic xmlns:a="http://schemas.openxmlformats.org/drawingml/2006/main">
                  <a:graphicData uri="http://schemas.microsoft.com/office/word/2010/wordprocessingShape">
                    <wps:wsp>
                      <wps:cNvSpPr/>
                      <wps:spPr>
                        <a:xfrm>
                          <a:off x="4471695" y="3518063"/>
                          <a:ext cx="1748610" cy="523875"/>
                        </a:xfrm>
                        <a:prstGeom prst="rect">
                          <a:avLst/>
                        </a:prstGeom>
                        <a:noFill/>
                        <a:ln>
                          <a:noFill/>
                        </a:ln>
                      </wps:spPr>
                      <wps:txbx>
                        <w:txbxContent>
                          <w:p w14:paraId="6B6F4D28" w14:textId="77777777" w:rsidR="00034327" w:rsidRDefault="00034327" w:rsidP="00C42403">
                            <w:pPr>
                              <w:spacing w:line="288" w:lineRule="auto"/>
                              <w:jc w:val="center"/>
                              <w:textDirection w:val="btLr"/>
                            </w:pPr>
                            <w:r>
                              <w:rPr>
                                <w:rFonts w:ascii="Calibri" w:eastAsia="Calibri" w:hAnsi="Calibri" w:cs="Calibri"/>
                                <w:b/>
                                <w:color w:val="000000"/>
                              </w:rPr>
                              <w:t>Classroom-Managed Behavior (minor)</w:t>
                            </w:r>
                          </w:p>
                        </w:txbxContent>
                      </wps:txbx>
                      <wps:bodyPr spcFirstLastPara="1" wrap="square" lIns="91425" tIns="45700" rIns="91425" bIns="45700" anchor="ctr" anchorCtr="0">
                        <a:noAutofit/>
                      </wps:bodyPr>
                    </wps:wsp>
                  </a:graphicData>
                </a:graphic>
              </wp:anchor>
            </w:drawing>
          </mc:Choice>
          <mc:Fallback>
            <w:pict>
              <v:rect w14:anchorId="2B64AE29" id="Rectangle 11309" o:spid="_x0000_s1039" style="position:absolute;left:0;text-align:left;margin-left:157pt;margin-top:11pt;width:138.45pt;height:42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Tu2wEAAJEDAAAOAAAAZHJzL2Uyb0RvYy54bWysU9uO0zAQfUfiHyy/0yRteouarhCrIqQV&#10;VOzyAa5jN5biC2O3Sf+esVO2hX1DvDie8ejMOWcmm4dBd+QswCtralpMckqE4bZR5ljTHy+7DytK&#10;fGCmYZ01oqYX4enD9v27Te8qMbWt7RoBBEGMr3pX0zYEV2WZ563QzE+sEwYfpQXNAoZwzBpgPaLr&#10;Lpvm+SLrLTQOLBfeY/ZxfKTbhC+l4OGblF4E0tUUuYV0QjoP8cy2G1YdgblW8SsN9g8sNFMGm75C&#10;PbLAyAnUGyitOFhvZZhwqzMrpeIiaUA1Rf6XmueWOZG0oDnevdrk/x8s/3reA1ENzq6Y5WtKDNM4&#10;pu9oHDPHTpAxjTb1zldY/ez2cI08XqPmQYKOX1RDhpqW5bJYrOeUXGo6mxerfDEbbRZDIBwLimW5&#10;WhQ4DY4V8+lstZzHguyG5MCHz8JqEi81BWST3GXnJx/G0t8lsbGxO9V1mGdVZ/5IIGbMZJH8SDfe&#10;wnAYkuZ17BszB9tc0Afv+E5hyyfmw54BbkJBSY/bUVP/88RAUNJ9MWj/uiinqDCkoJwvc1QD9y+H&#10;+xdmeGtx6XgASsbgU0hLOJL9eApWqiTsRubKGueerLnuaFys+zhV3f6k7S8AAAD//wMAUEsDBBQA&#10;BgAIAAAAIQDEarWR3wAAAAoBAAAPAAAAZHJzL2Rvd25yZXYueG1sTI9NT8MwDIbvSPyHyEhcEEva&#10;fYh2TSdA4sKNrdKuWeO11RqnatKt/HvMCU6W5Uevn7fYza4XVxxD50lDslAgkGpvO2o0VIeP5xcQ&#10;IRqypveEGr4xwK68vytMbv2NvvC6j43gEAq50dDGOORShrpFZ8LCD0h8O/vRmcjr2Eg7mhuHu16m&#10;Sm2kMx3xh9YM+N5ifdlPToM/dsdV6LNztkyqg3x7mtRnhVo/PsyvWxAR5/gHw68+q0PJTic/kQ2i&#10;17BMVtwlakhTngysM5WBODGpNgpkWcj/FcofAAAA//8DAFBLAQItABQABgAIAAAAIQC2gziS/gAA&#10;AOEBAAATAAAAAAAAAAAAAAAAAAAAAABbQ29udGVudF9UeXBlc10ueG1sUEsBAi0AFAAGAAgAAAAh&#10;ADj9If/WAAAAlAEAAAsAAAAAAAAAAAAAAAAALwEAAF9yZWxzLy5yZWxzUEsBAi0AFAAGAAgAAAAh&#10;ADOthO7bAQAAkQMAAA4AAAAAAAAAAAAAAAAALgIAAGRycy9lMm9Eb2MueG1sUEsBAi0AFAAGAAgA&#10;AAAhAMRqtZHfAAAACgEAAA8AAAAAAAAAAAAAAAAANQQAAGRycy9kb3ducmV2LnhtbFBLBQYAAAAA&#10;BAAEAPMAAABBBQAAAAA=&#10;" filled="f" stroked="f">
                <v:textbox inset="2.53958mm,1.2694mm,2.53958mm,1.2694mm">
                  <w:txbxContent>
                    <w:p w14:paraId="6B6F4D28" w14:textId="77777777" w:rsidR="00034327" w:rsidRDefault="00034327" w:rsidP="00C42403">
                      <w:pPr>
                        <w:spacing w:line="288" w:lineRule="auto"/>
                        <w:jc w:val="center"/>
                        <w:textDirection w:val="btLr"/>
                      </w:pPr>
                      <w:r>
                        <w:rPr>
                          <w:rFonts w:ascii="Calibri" w:eastAsia="Calibri" w:hAnsi="Calibri" w:cs="Calibri"/>
                          <w:b/>
                          <w:color w:val="000000"/>
                        </w:rPr>
                        <w:t>Classroom-Managed Behavior (minor)</w:t>
                      </w:r>
                    </w:p>
                  </w:txbxContent>
                </v:textbox>
              </v:rect>
            </w:pict>
          </mc:Fallback>
        </mc:AlternateContent>
      </w:r>
    </w:p>
    <w:p w14:paraId="1616DB71" w14:textId="77777777" w:rsidR="00C42403" w:rsidRDefault="00C42403" w:rsidP="00C42403">
      <w:pPr>
        <w:ind w:left="360"/>
        <w:rPr>
          <w:b/>
          <w:i/>
          <w:sz w:val="28"/>
          <w:szCs w:val="28"/>
          <w:u w:val="single"/>
        </w:rPr>
      </w:pPr>
    </w:p>
    <w:p w14:paraId="05ED398C" w14:textId="77777777" w:rsidR="00C42403" w:rsidRDefault="00C42403" w:rsidP="00C42403">
      <w:pPr>
        <w:ind w:left="360"/>
        <w:rPr>
          <w:b/>
          <w:i/>
          <w:sz w:val="28"/>
          <w:szCs w:val="28"/>
          <w:u w:val="single"/>
        </w:rPr>
      </w:pPr>
      <w:r>
        <w:rPr>
          <w:noProof/>
        </w:rPr>
        <mc:AlternateContent>
          <mc:Choice Requires="wps">
            <w:drawing>
              <wp:anchor distT="0" distB="0" distL="114300" distR="114300" simplePos="0" relativeHeight="251676160" behindDoc="0" locked="0" layoutInCell="1" hidden="0" allowOverlap="1" wp14:anchorId="7934F9C3" wp14:editId="005EA49B">
                <wp:simplePos x="0" y="0"/>
                <wp:positionH relativeFrom="column">
                  <wp:posOffset>2832100</wp:posOffset>
                </wp:positionH>
                <wp:positionV relativeFrom="paragraph">
                  <wp:posOffset>190500</wp:posOffset>
                </wp:positionV>
                <wp:extent cx="25400" cy="274320"/>
                <wp:effectExtent l="0" t="0" r="0" b="0"/>
                <wp:wrapNone/>
                <wp:docPr id="11326" name="Straight Arrow Connector 11326"/>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5F265B2" id="Straight Arrow Connector 11326" o:spid="_x0000_s1026" type="#_x0000_t32" style="position:absolute;margin-left:223pt;margin-top:15pt;width:2pt;height:21.6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u1/AEAANcDAAAOAAAAZHJzL2Uyb0RvYy54bWysU8uu0zAQ3SPxD5b3NGn6oFRNr1DLZYOg&#10;0oUPmBs7iYVfGpum/XvGTm7LY4fYOOPM68yZ493DxWh2lhiUszWfz0rOpG2cULar+bevj282nIUI&#10;VoB2Vtb8KgN/2L9+tRv8Vlaud1pIZFTEhu3ga97H6LdFEZpeGggz56UlZ+vQQKQrdoVAGKi60UVV&#10;luticCg8ukaGQH+Po5Pvc/22lU380rZBRqZrTthiPjGfz+ks9jvYdgi+V80EA/4BhQFlqemt1BEi&#10;sB+o/iplVIMuuDbOGmcK17aqkXkGmmZe/jHNUw9e5lmInOBvNIX/V7b5fD4hU4J2N19Ua84sGFrT&#10;U0RQXR/Ze0Q3sIOzlqh0yMYoYm3wYUvJB3vC6Rb8CRMFlxZN+tJw7FLz1WK5Lkvi/lrzxXpZbZYT&#10;6/ISWUMB5GrIV71dLqrsKu41PIb4UTrDklHzMMG64Zln0uH8KURCQYkvCQmAdY9K67xhbdlQ83er&#10;akXNgHTWaohkGk+TB9vlMsFpJVJKSs4KlAeN7AykHfF9nrRCHX6LSu2OEPoxKLtGSRkVSddamZpv&#10;aHqaP+PoJYgPVrB49cSypSfBE7BgONOSHhAZOS6C0ve4iApsp8dYI8UUnKwRk7YELW1k3EGynp24&#10;5tXk/6SeDH5SepLnr/ecfX+P+58AAAD//wMAUEsDBBQABgAIAAAAIQBAW+hb4AAAAAkBAAAPAAAA&#10;ZHJzL2Rvd25yZXYueG1sTI9BS8NAEIXvgv9hGcGb3djGtqSZlFKxUATB1IPHTXaaBLOzIbtp4r93&#10;e7KnmeE93nwv3U6mFRfqXWMZ4XkWgSAurW64Qvg6vT2tQTivWKvWMiH8koNtdn+XqkTbkT/pkvtK&#10;hBB2iUKove8SKV1Zk1FuZjvioJ1tb5QPZ19J3asxhJtWzqNoKY1qOHyoVUf7msqffDAIx+L1vDoc&#10;pnd/+h73u3wcjlP5gfj4MO02IDxN/t8MV/yADllgKuzA2okWIY6XoYtHWERhBkP8cl0KhNViDjJL&#10;5W2D7A8AAP//AwBQSwECLQAUAAYACAAAACEAtoM4kv4AAADhAQAAEwAAAAAAAAAAAAAAAAAAAAAA&#10;W0NvbnRlbnRfVHlwZXNdLnhtbFBLAQItABQABgAIAAAAIQA4/SH/1gAAAJQBAAALAAAAAAAAAAAA&#10;AAAAAC8BAABfcmVscy8ucmVsc1BLAQItABQABgAIAAAAIQDGe0u1/AEAANcDAAAOAAAAAAAAAAAA&#10;AAAAAC4CAABkcnMvZTJvRG9jLnhtbFBLAQItABQABgAIAAAAIQBAW+hb4AAAAAkBAAAPAAAAAAAA&#10;AAAAAAAAAFYEAABkcnMvZG93bnJldi54bWxQSwUGAAAAAAQABADzAAAAYwUAAAAA&#10;" strokecolor="black [3200]">
                <v:stroke startarrowwidth="narrow" startarrowlength="short" endarrow="block" joinstyle="miter"/>
              </v:shape>
            </w:pict>
          </mc:Fallback>
        </mc:AlternateContent>
      </w:r>
    </w:p>
    <w:p w14:paraId="78C56BE0" w14:textId="77777777" w:rsidR="00C42403" w:rsidRDefault="00C42403" w:rsidP="00C42403">
      <w:pPr>
        <w:ind w:left="360"/>
        <w:rPr>
          <w:b/>
          <w:i/>
          <w:sz w:val="28"/>
          <w:szCs w:val="28"/>
          <w:u w:val="single"/>
        </w:rPr>
      </w:pPr>
      <w:r>
        <w:rPr>
          <w:noProof/>
        </w:rPr>
        <mc:AlternateContent>
          <mc:Choice Requires="wps">
            <w:drawing>
              <wp:anchor distT="0" distB="0" distL="114300" distR="114300" simplePos="0" relativeHeight="251677184" behindDoc="0" locked="0" layoutInCell="1" hidden="0" allowOverlap="1" wp14:anchorId="49DD7E0A" wp14:editId="51391429">
                <wp:simplePos x="0" y="0"/>
                <wp:positionH relativeFrom="column">
                  <wp:posOffset>-380999</wp:posOffset>
                </wp:positionH>
                <wp:positionV relativeFrom="paragraph">
                  <wp:posOffset>88900</wp:posOffset>
                </wp:positionV>
                <wp:extent cx="55244" cy="4913351"/>
                <wp:effectExtent l="0" t="0" r="0" b="0"/>
                <wp:wrapNone/>
                <wp:docPr id="11313" name="Straight Arrow Connector 11313"/>
                <wp:cNvGraphicFramePr/>
                <a:graphic xmlns:a="http://schemas.openxmlformats.org/drawingml/2006/main">
                  <a:graphicData uri="http://schemas.microsoft.com/office/word/2010/wordprocessingShape">
                    <wps:wsp>
                      <wps:cNvCnPr/>
                      <wps:spPr>
                        <a:xfrm rot="10800000" flipH="1">
                          <a:off x="5323141" y="1328087"/>
                          <a:ext cx="45719" cy="4903826"/>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000B49D4" id="Straight Arrow Connector 11313" o:spid="_x0000_s1026" type="#_x0000_t32" style="position:absolute;margin-left:-30pt;margin-top:7pt;width:4.35pt;height:386.9pt;rotation:180;flip:x;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CZDgIAAPUDAAAOAAAAZHJzL2Uyb0RvYy54bWysU9uO0zAQfUfiHyy/09za3TRqukItCw8I&#10;Ki18wGzsJBa+yTZN+/eMndDl8obwgzX23M6cmdk9XJQkZ+68MLqlxSqnhOvOMKGHln798vimpsQH&#10;0Ayk0bylV+7pw/71q91kG16a0UjGHcEg2jeTbekYgm2yzHcjV+BXxnKNyt44BQGfbsiYgwmjK5mV&#10;eX6XTcYx60zHvcff46yk+xS/73kXPve954HIliK2kG6X7ud4Z/sdNIMDO4pugQH/gEKB0Jj0FuoI&#10;Ach3J/4KpUTnjDd9WHVGZabvRcdTDVhNkf9RzdMIlqdakBxvbzT5/xe2+3Q+OSIY9q6oiooSDQrb&#10;9BQciGEM5K1zZiIHozVSaRyZrZC1yfoGnQ/65JaXtycXKbj0ThFnkOoir/N4KOmlsB/wI3GEVZNL&#10;SzdVWRXrgpIrKqqyzuv7uR38EkiHBuvNfbGlpEP9eptXdXkX9dmcIWayzof33CgShZb6BfQN7ZwO&#10;zh99mB1/OkRnbR6FlPgPjdRkaul2U24wG+AU9hICisoiL14PCbU3UrDoEj3SfPKDdOQMOFnsW7FA&#10;+80qpjuCH2ejpJorVCLg1EuhWrowlHCMHNg7zUi4WuyBxoWhEZhXlEiO64VCsgsg5ItdcAL0IGdb&#10;xdliHKW5aqmRtdivuUNRejbsmhqX/nG2Eq/LHsTh/fWdvF+2df8DAAD//wMAUEsDBBQABgAIAAAA&#10;IQC7erMY4AAAAAoBAAAPAAAAZHJzL2Rvd25yZXYueG1sTI/NTsMwEITvSLyDtUjcUjv8tGkap0KI&#10;ShUcEIVLb26yJBHxOortNLw9ywlOq9GMZr8ptrPtxYSj7xxpSBcKBFLl6o4aDR/vuyQD4YOh2vSO&#10;UMM3etiWlxeFyWt3pjecDqERXEI+NxraEIZcSl+1aI1fuAGJvU83WhNYjo2sR3PmctvLG6WW0pqO&#10;+ENrBnxssfo6RKthnarXZp8e189x9xL3FnFST1Hr66v5YQMi4Bz+wvCLz+hQMtPJRaq96DUkS8Vb&#10;Aht3fDmQ3Ke3IE4aVtkqA1kW8v+E8gcAAP//AwBQSwECLQAUAAYACAAAACEAtoM4kv4AAADhAQAA&#10;EwAAAAAAAAAAAAAAAAAAAAAAW0NvbnRlbnRfVHlwZXNdLnhtbFBLAQItABQABgAIAAAAIQA4/SH/&#10;1gAAAJQBAAALAAAAAAAAAAAAAAAAAC8BAABfcmVscy8ucmVsc1BLAQItABQABgAIAAAAIQBfSaCZ&#10;DgIAAPUDAAAOAAAAAAAAAAAAAAAAAC4CAABkcnMvZTJvRG9jLnhtbFBLAQItABQABgAIAAAAIQC7&#10;erMY4AAAAAoBAAAPAAAAAAAAAAAAAAAAAGgEAABkcnMvZG93bnJldi54bWxQSwUGAAAAAAQABADz&#10;AAAAdQ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78208" behindDoc="0" locked="0" layoutInCell="1" hidden="0" allowOverlap="1" wp14:anchorId="15C7388C" wp14:editId="16D1098F">
                <wp:simplePos x="0" y="0"/>
                <wp:positionH relativeFrom="column">
                  <wp:posOffset>4406900</wp:posOffset>
                </wp:positionH>
                <wp:positionV relativeFrom="paragraph">
                  <wp:posOffset>63500</wp:posOffset>
                </wp:positionV>
                <wp:extent cx="2158365" cy="2137089"/>
                <wp:effectExtent l="0" t="0" r="0" b="0"/>
                <wp:wrapNone/>
                <wp:docPr id="11310" name="Rectangle 11310"/>
                <wp:cNvGraphicFramePr/>
                <a:graphic xmlns:a="http://schemas.openxmlformats.org/drawingml/2006/main">
                  <a:graphicData uri="http://schemas.microsoft.com/office/word/2010/wordprocessingShape">
                    <wps:wsp>
                      <wps:cNvSpPr/>
                      <wps:spPr>
                        <a:xfrm>
                          <a:off x="4271580" y="2716218"/>
                          <a:ext cx="2148840" cy="2127564"/>
                        </a:xfrm>
                        <a:prstGeom prst="rect">
                          <a:avLst/>
                        </a:prstGeom>
                        <a:noFill/>
                        <a:ln w="9525" cap="flat" cmpd="sng">
                          <a:solidFill>
                            <a:schemeClr val="dk1"/>
                          </a:solidFill>
                          <a:prstDash val="solid"/>
                          <a:miter lim="800000"/>
                          <a:headEnd type="none" w="sm" len="sm"/>
                          <a:tailEnd type="none" w="sm" len="sm"/>
                        </a:ln>
                      </wps:spPr>
                      <wps:txbx>
                        <w:txbxContent>
                          <w:p w14:paraId="27EFF4E3" w14:textId="77777777" w:rsidR="00034327" w:rsidRDefault="00034327" w:rsidP="00C42403">
                            <w:pPr>
                              <w:textDirection w:val="btLr"/>
                            </w:pPr>
                            <w:r>
                              <w:rPr>
                                <w:rFonts w:ascii="Calibri" w:eastAsia="Calibri" w:hAnsi="Calibri" w:cs="Calibri"/>
                                <w:b/>
                                <w:color w:val="70AD47"/>
                              </w:rPr>
                              <w:t>Helpful Hint:</w:t>
                            </w:r>
                          </w:p>
                          <w:p w14:paraId="3B927DF5" w14:textId="77777777" w:rsidR="00034327" w:rsidRDefault="00034327" w:rsidP="00C42403">
                            <w:pPr>
                              <w:textDirection w:val="btLr"/>
                            </w:pPr>
                            <w:r>
                              <w:rPr>
                                <w:rFonts w:ascii="Calibri" w:eastAsia="Calibri" w:hAnsi="Calibri" w:cs="Calibri"/>
                                <w:color w:val="000000"/>
                                <w:sz w:val="20"/>
                              </w:rPr>
                              <w:t>For the Student Who Is Avoiding Work:</w:t>
                            </w:r>
                          </w:p>
                          <w:p w14:paraId="7DF70381" w14:textId="77777777" w:rsidR="00034327" w:rsidRDefault="00034327" w:rsidP="00C42403">
                            <w:pPr>
                              <w:ind w:left="720" w:firstLine="360"/>
                              <w:textDirection w:val="btLr"/>
                            </w:pPr>
                            <w:r>
                              <w:rPr>
                                <w:rFonts w:ascii="Calibri" w:eastAsia="Calibri" w:hAnsi="Calibri" w:cs="Calibri"/>
                                <w:color w:val="000000"/>
                                <w:sz w:val="20"/>
                              </w:rPr>
                              <w:t>Review schedule.</w:t>
                            </w:r>
                          </w:p>
                          <w:p w14:paraId="084E7476" w14:textId="77777777" w:rsidR="00034327" w:rsidRDefault="00034327" w:rsidP="00C42403">
                            <w:pPr>
                              <w:ind w:left="720" w:firstLine="360"/>
                              <w:textDirection w:val="btLr"/>
                            </w:pPr>
                            <w:r>
                              <w:rPr>
                                <w:rFonts w:ascii="Calibri" w:eastAsia="Calibri" w:hAnsi="Calibri" w:cs="Calibri"/>
                                <w:color w:val="000000"/>
                                <w:sz w:val="20"/>
                              </w:rPr>
                              <w:t>Lighten the load.</w:t>
                            </w:r>
                          </w:p>
                          <w:p w14:paraId="44D68B70" w14:textId="77777777" w:rsidR="00034327" w:rsidRDefault="00034327" w:rsidP="00C42403">
                            <w:pPr>
                              <w:ind w:left="720" w:firstLine="360"/>
                              <w:textDirection w:val="btLr"/>
                            </w:pPr>
                            <w:r>
                              <w:rPr>
                                <w:rFonts w:ascii="Calibri" w:eastAsia="Calibri" w:hAnsi="Calibri" w:cs="Calibri"/>
                                <w:color w:val="000000"/>
                                <w:sz w:val="20"/>
                              </w:rPr>
                              <w:t>Offer choice.</w:t>
                            </w:r>
                          </w:p>
                          <w:p w14:paraId="75B026D8" w14:textId="77777777" w:rsidR="00034327" w:rsidRDefault="00034327" w:rsidP="00C42403">
                            <w:pPr>
                              <w:ind w:left="720" w:firstLine="360"/>
                              <w:textDirection w:val="btLr"/>
                            </w:pPr>
                            <w:r>
                              <w:rPr>
                                <w:rFonts w:ascii="Calibri" w:eastAsia="Calibri" w:hAnsi="Calibri" w:cs="Calibri"/>
                                <w:color w:val="000000"/>
                                <w:sz w:val="20"/>
                              </w:rPr>
                              <w:t>Check with the student frequently.</w:t>
                            </w:r>
                          </w:p>
                          <w:p w14:paraId="01CF2089" w14:textId="77777777" w:rsidR="00034327" w:rsidRDefault="00034327" w:rsidP="00C42403">
                            <w:pPr>
                              <w:ind w:left="720" w:firstLine="360"/>
                              <w:textDirection w:val="btLr"/>
                            </w:pPr>
                            <w:r>
                              <w:rPr>
                                <w:rFonts w:ascii="Calibri" w:eastAsia="Calibri" w:hAnsi="Calibri" w:cs="Calibri"/>
                                <w:color w:val="000000"/>
                                <w:sz w:val="20"/>
                              </w:rPr>
                              <w:t>Increase feedback and/or other reinforcers.</w:t>
                            </w:r>
                          </w:p>
                          <w:p w14:paraId="021FE930" w14:textId="77777777" w:rsidR="00034327" w:rsidRDefault="00034327" w:rsidP="00C42403">
                            <w:pPr>
                              <w:ind w:left="720" w:firstLine="360"/>
                              <w:textDirection w:val="btLr"/>
                            </w:pPr>
                            <w:r>
                              <w:rPr>
                                <w:rFonts w:ascii="Calibri" w:eastAsia="Calibri" w:hAnsi="Calibri" w:cs="Calibri"/>
                                <w:color w:val="000000"/>
                                <w:sz w:val="20"/>
                              </w:rPr>
                              <w:t>Build in breaks.</w:t>
                            </w:r>
                          </w:p>
                          <w:p w14:paraId="1D417982" w14:textId="77777777" w:rsidR="00034327" w:rsidRDefault="00034327" w:rsidP="00C42403">
                            <w:pPr>
                              <w:ind w:left="720" w:firstLine="360"/>
                              <w:textDirection w:val="btLr"/>
                            </w:pPr>
                            <w:r>
                              <w:rPr>
                                <w:rFonts w:ascii="Calibri" w:eastAsia="Calibri" w:hAnsi="Calibri" w:cs="Calibri"/>
                                <w:color w:val="000000"/>
                                <w:sz w:val="20"/>
                              </w:rPr>
                              <w:t>Allow for an option to request for break.</w:t>
                            </w:r>
                          </w:p>
                          <w:p w14:paraId="73DF3AFF" w14:textId="77777777" w:rsidR="00034327" w:rsidRDefault="00034327" w:rsidP="00C42403">
                            <w:pPr>
                              <w:ind w:left="720"/>
                              <w:textDirection w:val="btLr"/>
                            </w:pPr>
                          </w:p>
                        </w:txbxContent>
                      </wps:txbx>
                      <wps:bodyPr spcFirstLastPara="1" wrap="square" lIns="91425" tIns="45700" rIns="91425" bIns="45700" anchor="t" anchorCtr="0">
                        <a:noAutofit/>
                      </wps:bodyPr>
                    </wps:wsp>
                  </a:graphicData>
                </a:graphic>
              </wp:anchor>
            </w:drawing>
          </mc:Choice>
          <mc:Fallback>
            <w:pict>
              <v:rect w14:anchorId="15C7388C" id="Rectangle 11310" o:spid="_x0000_s1040" style="position:absolute;left:0;text-align:left;margin-left:347pt;margin-top:5pt;width:169.95pt;height:168.2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x6NQIAAFgEAAAOAAAAZHJzL2Uyb0RvYy54bWysVNuO0zAQfUfiHyy/0zQhbbNR0xXaUoS0&#10;YisWPmDqOI2Fb9hu0/49Y6dsCzwgIfLgjO2TmTNnZrK8PylJjtx5YXRD88mUEq6ZaYXeN/Trl82b&#10;ihIfQLcgjeYNPXNP71evXy0HW/PC9Ea23BF0on092Ib2Idg6yzzruQI/MZZrvOyMUxBw6/ZZ62BA&#10;70pmxXQ6zwbjWusM497j6Xq8pKvkv+s4C09d53kgsqHILaTVpXUX12y1hHrvwPaCXWjAP7BQIDQG&#10;fXG1hgDk4MQfrpRgznjThQkzKjNdJxhPOWA2+fS3bJ57sDzlguJ4+yKT/39u2afj1hHRYu3ytzkq&#10;pEFhmT6jcKD3kpPxGGUarK8R/Wy37rLzaMacT51T8Y3ZkFNDy2KRzyp0dW4omvMir0aZ+SkQhoAi&#10;L6uqRACLiLxYzOZlRGRXV9b58IEbRaLRUId0krxwfPRhhP6ExMjabISUeA611GRo6N2smKF/wI7q&#10;JAQ0lcUcvd4nN95I0cZP4hep1/iDdOQI2CXtt/xC5hdUDLcG34+gdDVmpUTADpZCNbSaxmc87jm0&#10;73VLwtminhqbn0ZiXlEiOY4KGolvACH/jkNppEaFYhFG2aMVTrvTWLsUNB7tTHvGgnrLNgIZP4IP&#10;W3DY0jmGxzbHwN8P4JCM/Kixj+7yMioV0qacLZA+cbc3u9sb0Kw3OD0o6Gg+hDRLYw3eHYLpRCrP&#10;lcqFNLZvKvBl1OJ83O4T6vpDWP0AAAD//wMAUEsDBBQABgAIAAAAIQCt8lHg4gAAAAsBAAAPAAAA&#10;ZHJzL2Rvd25yZXYueG1sTI/BTsMwEETvSPyDtUjcqA0JUZrGqQCpogd6SOBAb268JFFjO4rdJv17&#10;tic4rUYzmn2Tr2fTszOOvnNWwuNCAENbO93ZRsLX5+YhBeaDslr1zqKEC3pYF7c3ucq0m2yJ5yo0&#10;jEqsz5SENoQh49zXLRrlF25AS96PG40KJMeG61FNVG56/iREwo3qLH1o1YBvLdbH6mQkHIcy3n6n&#10;Ip3wfV9ddtvyY9O8Snl/N7+sgAWcw18YrviEDgUxHdzJas96Cckypi2BDEH3GhBRtAR2kBDFyTPw&#10;Iuf/NxS/AAAA//8DAFBLAQItABQABgAIAAAAIQC2gziS/gAAAOEBAAATAAAAAAAAAAAAAAAAAAAA&#10;AABbQ29udGVudF9UeXBlc10ueG1sUEsBAi0AFAAGAAgAAAAhADj9If/WAAAAlAEAAAsAAAAAAAAA&#10;AAAAAAAALwEAAF9yZWxzLy5yZWxzUEsBAi0AFAAGAAgAAAAhAPC/XHo1AgAAWAQAAA4AAAAAAAAA&#10;AAAAAAAALgIAAGRycy9lMm9Eb2MueG1sUEsBAi0AFAAGAAgAAAAhAK3yUeDiAAAACwEAAA8AAAAA&#10;AAAAAAAAAAAAjwQAAGRycy9kb3ducmV2LnhtbFBLBQYAAAAABAAEAPMAAACeBQAAAAA=&#10;" filled="f" strokecolor="black [3200]">
                <v:stroke startarrowwidth="narrow" startarrowlength="short" endarrowwidth="narrow" endarrowlength="short"/>
                <v:textbox inset="2.53958mm,1.2694mm,2.53958mm,1.2694mm">
                  <w:txbxContent>
                    <w:p w14:paraId="27EFF4E3" w14:textId="77777777" w:rsidR="00034327" w:rsidRDefault="00034327" w:rsidP="00C42403">
                      <w:pPr>
                        <w:textDirection w:val="btLr"/>
                      </w:pPr>
                      <w:r>
                        <w:rPr>
                          <w:rFonts w:ascii="Calibri" w:eastAsia="Calibri" w:hAnsi="Calibri" w:cs="Calibri"/>
                          <w:b/>
                          <w:color w:val="70AD47"/>
                        </w:rPr>
                        <w:t>Helpful Hint:</w:t>
                      </w:r>
                    </w:p>
                    <w:p w14:paraId="3B927DF5" w14:textId="77777777" w:rsidR="00034327" w:rsidRDefault="00034327" w:rsidP="00C42403">
                      <w:pPr>
                        <w:textDirection w:val="btLr"/>
                      </w:pPr>
                      <w:r>
                        <w:rPr>
                          <w:rFonts w:ascii="Calibri" w:eastAsia="Calibri" w:hAnsi="Calibri" w:cs="Calibri"/>
                          <w:color w:val="000000"/>
                          <w:sz w:val="20"/>
                        </w:rPr>
                        <w:t>For the Student Who Is Avoiding Work:</w:t>
                      </w:r>
                    </w:p>
                    <w:p w14:paraId="7DF70381" w14:textId="77777777" w:rsidR="00034327" w:rsidRDefault="00034327" w:rsidP="00C42403">
                      <w:pPr>
                        <w:ind w:left="720" w:firstLine="360"/>
                        <w:textDirection w:val="btLr"/>
                      </w:pPr>
                      <w:r>
                        <w:rPr>
                          <w:rFonts w:ascii="Calibri" w:eastAsia="Calibri" w:hAnsi="Calibri" w:cs="Calibri"/>
                          <w:color w:val="000000"/>
                          <w:sz w:val="20"/>
                        </w:rPr>
                        <w:t>Review schedule.</w:t>
                      </w:r>
                    </w:p>
                    <w:p w14:paraId="084E7476" w14:textId="77777777" w:rsidR="00034327" w:rsidRDefault="00034327" w:rsidP="00C42403">
                      <w:pPr>
                        <w:ind w:left="720" w:firstLine="360"/>
                        <w:textDirection w:val="btLr"/>
                      </w:pPr>
                      <w:r>
                        <w:rPr>
                          <w:rFonts w:ascii="Calibri" w:eastAsia="Calibri" w:hAnsi="Calibri" w:cs="Calibri"/>
                          <w:color w:val="000000"/>
                          <w:sz w:val="20"/>
                        </w:rPr>
                        <w:t>Lighten the load.</w:t>
                      </w:r>
                    </w:p>
                    <w:p w14:paraId="44D68B70" w14:textId="77777777" w:rsidR="00034327" w:rsidRDefault="00034327" w:rsidP="00C42403">
                      <w:pPr>
                        <w:ind w:left="720" w:firstLine="360"/>
                        <w:textDirection w:val="btLr"/>
                      </w:pPr>
                      <w:r>
                        <w:rPr>
                          <w:rFonts w:ascii="Calibri" w:eastAsia="Calibri" w:hAnsi="Calibri" w:cs="Calibri"/>
                          <w:color w:val="000000"/>
                          <w:sz w:val="20"/>
                        </w:rPr>
                        <w:t>Offer choice.</w:t>
                      </w:r>
                    </w:p>
                    <w:p w14:paraId="75B026D8" w14:textId="77777777" w:rsidR="00034327" w:rsidRDefault="00034327" w:rsidP="00C42403">
                      <w:pPr>
                        <w:ind w:left="720" w:firstLine="360"/>
                        <w:textDirection w:val="btLr"/>
                      </w:pPr>
                      <w:r>
                        <w:rPr>
                          <w:rFonts w:ascii="Calibri" w:eastAsia="Calibri" w:hAnsi="Calibri" w:cs="Calibri"/>
                          <w:color w:val="000000"/>
                          <w:sz w:val="20"/>
                        </w:rPr>
                        <w:t>Check with the student frequently.</w:t>
                      </w:r>
                    </w:p>
                    <w:p w14:paraId="01CF2089" w14:textId="77777777" w:rsidR="00034327" w:rsidRDefault="00034327" w:rsidP="00C42403">
                      <w:pPr>
                        <w:ind w:left="720" w:firstLine="360"/>
                        <w:textDirection w:val="btLr"/>
                      </w:pPr>
                      <w:r>
                        <w:rPr>
                          <w:rFonts w:ascii="Calibri" w:eastAsia="Calibri" w:hAnsi="Calibri" w:cs="Calibri"/>
                          <w:color w:val="000000"/>
                          <w:sz w:val="20"/>
                        </w:rPr>
                        <w:t>Increase feedback and/or other reinforcers.</w:t>
                      </w:r>
                    </w:p>
                    <w:p w14:paraId="021FE930" w14:textId="77777777" w:rsidR="00034327" w:rsidRDefault="00034327" w:rsidP="00C42403">
                      <w:pPr>
                        <w:ind w:left="720" w:firstLine="360"/>
                        <w:textDirection w:val="btLr"/>
                      </w:pPr>
                      <w:r>
                        <w:rPr>
                          <w:rFonts w:ascii="Calibri" w:eastAsia="Calibri" w:hAnsi="Calibri" w:cs="Calibri"/>
                          <w:color w:val="000000"/>
                          <w:sz w:val="20"/>
                        </w:rPr>
                        <w:t>Build in breaks.</w:t>
                      </w:r>
                    </w:p>
                    <w:p w14:paraId="1D417982" w14:textId="77777777" w:rsidR="00034327" w:rsidRDefault="00034327" w:rsidP="00C42403">
                      <w:pPr>
                        <w:ind w:left="720" w:firstLine="360"/>
                        <w:textDirection w:val="btLr"/>
                      </w:pPr>
                      <w:r>
                        <w:rPr>
                          <w:rFonts w:ascii="Calibri" w:eastAsia="Calibri" w:hAnsi="Calibri" w:cs="Calibri"/>
                          <w:color w:val="000000"/>
                          <w:sz w:val="20"/>
                        </w:rPr>
                        <w:t>Allow for an option to request for break.</w:t>
                      </w:r>
                    </w:p>
                    <w:p w14:paraId="73DF3AFF" w14:textId="77777777" w:rsidR="00034327" w:rsidRDefault="00034327" w:rsidP="00C42403">
                      <w:pPr>
                        <w:ind w:left="720"/>
                        <w:textDirection w:val="btLr"/>
                      </w:pPr>
                    </w:p>
                  </w:txbxContent>
                </v:textbox>
              </v:rect>
            </w:pict>
          </mc:Fallback>
        </mc:AlternateContent>
      </w:r>
    </w:p>
    <w:p w14:paraId="48C85D2C" w14:textId="77777777" w:rsidR="00C42403" w:rsidRDefault="00C42403" w:rsidP="00C42403">
      <w:pPr>
        <w:ind w:left="360"/>
        <w:rPr>
          <w:b/>
          <w:i/>
          <w:sz w:val="28"/>
          <w:szCs w:val="28"/>
          <w:u w:val="single"/>
        </w:rPr>
      </w:pPr>
      <w:r>
        <w:rPr>
          <w:noProof/>
        </w:rPr>
        <mc:AlternateContent>
          <mc:Choice Requires="wps">
            <w:drawing>
              <wp:anchor distT="0" distB="0" distL="114300" distR="114300" simplePos="0" relativeHeight="251679232" behindDoc="0" locked="0" layoutInCell="1" hidden="0" allowOverlap="1" wp14:anchorId="6C687D5A" wp14:editId="7F9DCDB1">
                <wp:simplePos x="0" y="0"/>
                <wp:positionH relativeFrom="column">
                  <wp:posOffset>1562100</wp:posOffset>
                </wp:positionH>
                <wp:positionV relativeFrom="paragraph">
                  <wp:posOffset>25400</wp:posOffset>
                </wp:positionV>
                <wp:extent cx="2701925" cy="1924333"/>
                <wp:effectExtent l="0" t="0" r="0" b="0"/>
                <wp:wrapNone/>
                <wp:docPr id="11324" name="Rectangle 11324"/>
                <wp:cNvGraphicFramePr/>
                <a:graphic xmlns:a="http://schemas.openxmlformats.org/drawingml/2006/main">
                  <a:graphicData uri="http://schemas.microsoft.com/office/word/2010/wordprocessingShape">
                    <wps:wsp>
                      <wps:cNvSpPr/>
                      <wps:spPr>
                        <a:xfrm>
                          <a:off x="3999800" y="2822596"/>
                          <a:ext cx="2692400" cy="1914808"/>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55E74BD6" w14:textId="77777777" w:rsidR="00034327" w:rsidRDefault="00034327" w:rsidP="00C42403">
                            <w:pPr>
                              <w:spacing w:line="288" w:lineRule="auto"/>
                              <w:ind w:left="360"/>
                              <w:textDirection w:val="btLr"/>
                            </w:pPr>
                            <w:r>
                              <w:rPr>
                                <w:rFonts w:ascii="Calibri" w:eastAsia="Calibri" w:hAnsi="Calibri" w:cs="Calibri"/>
                                <w:color w:val="000000"/>
                                <w:sz w:val="20"/>
                              </w:rPr>
                              <w:t>Planned Ignoring</w:t>
                            </w:r>
                          </w:p>
                          <w:p w14:paraId="25552CAE" w14:textId="77777777" w:rsidR="00034327" w:rsidRDefault="00034327" w:rsidP="00C42403">
                            <w:pPr>
                              <w:spacing w:line="288" w:lineRule="auto"/>
                              <w:ind w:left="360"/>
                              <w:textDirection w:val="btLr"/>
                            </w:pPr>
                            <w:r>
                              <w:rPr>
                                <w:rFonts w:ascii="Calibri" w:eastAsia="Calibri" w:hAnsi="Calibri" w:cs="Calibri"/>
                                <w:color w:val="000000"/>
                                <w:sz w:val="20"/>
                              </w:rPr>
                              <w:t>Physical Proximity</w:t>
                            </w:r>
                          </w:p>
                          <w:p w14:paraId="4F9FE42E" w14:textId="77777777" w:rsidR="00034327" w:rsidRDefault="00034327" w:rsidP="00C42403">
                            <w:pPr>
                              <w:spacing w:line="288" w:lineRule="auto"/>
                              <w:ind w:left="360"/>
                              <w:textDirection w:val="btLr"/>
                            </w:pPr>
                            <w:r>
                              <w:rPr>
                                <w:rFonts w:ascii="Calibri" w:eastAsia="Calibri" w:hAnsi="Calibri" w:cs="Calibri"/>
                                <w:color w:val="000000"/>
                                <w:sz w:val="20"/>
                              </w:rPr>
                              <w:t>Signal/Non-verbal Cue</w:t>
                            </w:r>
                          </w:p>
                          <w:p w14:paraId="440191CD" w14:textId="77777777" w:rsidR="00034327" w:rsidRDefault="00034327" w:rsidP="00C42403">
                            <w:pPr>
                              <w:spacing w:line="288" w:lineRule="auto"/>
                              <w:ind w:left="360"/>
                              <w:textDirection w:val="btLr"/>
                            </w:pPr>
                            <w:r>
                              <w:rPr>
                                <w:rFonts w:ascii="Calibri" w:eastAsia="Calibri" w:hAnsi="Calibri" w:cs="Calibri"/>
                                <w:color w:val="000000"/>
                                <w:sz w:val="20"/>
                              </w:rPr>
                              <w:t>Direct Eye Contact</w:t>
                            </w:r>
                          </w:p>
                          <w:p w14:paraId="0B433E31" w14:textId="77777777" w:rsidR="00034327" w:rsidRDefault="00034327" w:rsidP="00C42403">
                            <w:pPr>
                              <w:spacing w:line="288" w:lineRule="auto"/>
                              <w:ind w:left="360"/>
                              <w:textDirection w:val="btLr"/>
                            </w:pPr>
                            <w:r>
                              <w:rPr>
                                <w:rFonts w:ascii="Calibri" w:eastAsia="Calibri" w:hAnsi="Calibri" w:cs="Calibri"/>
                                <w:color w:val="000000"/>
                                <w:sz w:val="20"/>
                              </w:rPr>
                              <w:t>Praise (BSPS) Appropriate Behavior in Others</w:t>
                            </w:r>
                          </w:p>
                          <w:p w14:paraId="2DB593AD" w14:textId="77777777" w:rsidR="00034327" w:rsidRDefault="00034327" w:rsidP="00C42403">
                            <w:pPr>
                              <w:spacing w:line="288" w:lineRule="auto"/>
                              <w:ind w:left="360"/>
                              <w:textDirection w:val="btLr"/>
                            </w:pPr>
                            <w:r>
                              <w:rPr>
                                <w:rFonts w:ascii="Calibri" w:eastAsia="Calibri" w:hAnsi="Calibri" w:cs="Calibri"/>
                                <w:color w:val="000000"/>
                                <w:sz w:val="20"/>
                              </w:rPr>
                              <w:t>Re-direct</w:t>
                            </w:r>
                          </w:p>
                          <w:p w14:paraId="29EF1E54" w14:textId="77777777" w:rsidR="00034327" w:rsidRDefault="00034327" w:rsidP="00C42403">
                            <w:pPr>
                              <w:spacing w:line="288" w:lineRule="auto"/>
                              <w:ind w:left="360"/>
                              <w:textDirection w:val="btLr"/>
                            </w:pPr>
                            <w:r>
                              <w:rPr>
                                <w:rFonts w:ascii="Calibri" w:eastAsia="Calibri" w:hAnsi="Calibri" w:cs="Calibri"/>
                                <w:color w:val="000000"/>
                                <w:sz w:val="20"/>
                              </w:rPr>
                              <w:t>Re-teach</w:t>
                            </w:r>
                          </w:p>
                          <w:p w14:paraId="556B451F" w14:textId="77777777" w:rsidR="00034327" w:rsidRDefault="00034327" w:rsidP="00C42403">
                            <w:pPr>
                              <w:jc w:val="center"/>
                              <w:textDirection w:val="btLr"/>
                            </w:pPr>
                            <w:r>
                              <w:rPr>
                                <w:rFonts w:ascii="Calibri" w:eastAsia="Calibri" w:hAnsi="Calibri" w:cs="Calibri"/>
                                <w:i/>
                                <w:color w:val="000000"/>
                                <w:sz w:val="20"/>
                              </w:rPr>
                              <w:t xml:space="preserve">Continue teaching, encouraging, and building relationships; </w:t>
                            </w:r>
                            <w:r>
                              <w:rPr>
                                <w:rFonts w:ascii="Calibri" w:eastAsia="Calibri" w:hAnsi="Calibri" w:cs="Calibri"/>
                                <w:b/>
                                <w:i/>
                                <w:color w:val="000000"/>
                                <w:sz w:val="20"/>
                              </w:rPr>
                              <w:t>Think function (why)</w:t>
                            </w:r>
                            <w:r>
                              <w:rPr>
                                <w:rFonts w:ascii="Calibri" w:eastAsia="Calibri" w:hAnsi="Calibri" w:cs="Calibri"/>
                                <w:i/>
                                <w:color w:val="000000"/>
                                <w:sz w:val="20"/>
                              </w:rPr>
                              <w:t xml:space="preserve"> </w:t>
                            </w:r>
                          </w:p>
                        </w:txbxContent>
                      </wps:txbx>
                      <wps:bodyPr spcFirstLastPara="1" wrap="square" lIns="91425" tIns="45700" rIns="91425" bIns="45700" anchor="ctr" anchorCtr="0">
                        <a:noAutofit/>
                      </wps:bodyPr>
                    </wps:wsp>
                  </a:graphicData>
                </a:graphic>
              </wp:anchor>
            </w:drawing>
          </mc:Choice>
          <mc:Fallback>
            <w:pict>
              <v:rect w14:anchorId="6C687D5A" id="Rectangle 11324" o:spid="_x0000_s1041" style="position:absolute;left:0;text-align:left;margin-left:123pt;margin-top:2pt;width:212.75pt;height:151.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IPgIAAIIEAAAOAAAAZHJzL2Uyb0RvYy54bWysVNuOEzEMfUfiH6K807lsu3RGna7QliKk&#10;FVux8AFuJtOJyI0kvf09TmbYdgEJCdGH1E7c4+Nju4u7k5LkwJ0XRje0mOSUcM1MK/SuoV+/rN/M&#10;KfEBdAvSaN7QM/f0bvn61eJoa16a3siWO4Ig2tdH29A+BFtnmWc9V+AnxnKNj51xCgK6bpe1Do6I&#10;rmRW5vltdjSutc4w7j3eroZHukz4XcdZeOw6zwORDUVuIZ0undt4ZssF1DsHthdspAH/wEKB0Jj0&#10;GWoFAcjeid+glGDOeNOFCTMqM10nGE81YDVF/ks1Tz1YnmpBcbx9lsn/P1j26bBxRLTYu+KmnFKi&#10;QWGbPqNwoHeSk+EaZTpaX2P0k9240fNoxppPnVPxG6shp4beVFU1z1Hsc0PLeVnOqttBZn4KhGFA&#10;eVuV0xjAMKKoiuk8n8eI7AJlnQ8fuFEkGg11SCfJC4cHH4bQnyExszdStGshZXLi7PB76cgBsOsy&#10;FCP4iyipybGh1aycIQ/AyeskBDSVRS283qV0L36RZvKC2377I26ktQLfD8kTwFC9EgEnXQrVUFQH&#10;P8N1z6F9r1sSzhZ117gkNBLzihLJcaXQwHqhDiDk3+NQQqlRydisoT3RCqftaexxBItXW9OesfHe&#10;srVAxg/gwwYcjn6B6XEdMPH3PTgkIz9qnDfsUlQqJGc6exvb565fttcvoFlvcMtYcJQMzn1IWxdL&#10;0ebdPphOpEZeyIy0cdDTKIxLGTfp2k9Rl7+O5Q8AAAD//wMAUEsDBBQABgAIAAAAIQCEDClC3gAA&#10;AAkBAAAPAAAAZHJzL2Rvd25yZXYueG1sTI/BTsMwEETvSPyDtUhcEHWStikK2VQVFUicKgof4MRL&#10;HBGvI9ttw99jTnAarWY186beznYUZ/JhcIyQLzIQxJ3TA/cIH+/P9w8gQlSs1eiYEL4pwLa5vqpV&#10;pd2F3+h8jL1IIRwqhWBinCopQ2fIqrBwE3HyPp23KqbT91J7dUnhdpRFlpXSqoFTg1ETPRnqvo4n&#10;i6DdizUHOpj9q7rbrfe5L3jZIt7ezLtHEJHm+PcMv/gJHZrE1LoT6yBGhGJVpi0RYZUk+eUmX4No&#10;EZbZJgPZ1PL/guYHAAD//wMAUEsBAi0AFAAGAAgAAAAhALaDOJL+AAAA4QEAABMAAAAAAAAAAAAA&#10;AAAAAAAAAFtDb250ZW50X1R5cGVzXS54bWxQSwECLQAUAAYACAAAACEAOP0h/9YAAACUAQAACwAA&#10;AAAAAAAAAAAAAAAvAQAAX3JlbHMvLnJlbHNQSwECLQAUAAYACAAAACEAYG/lSD4CAACCBAAADgAA&#10;AAAAAAAAAAAAAAAuAgAAZHJzL2Uyb0RvYy54bWxQSwECLQAUAAYACAAAACEAhAwpQt4AAAAJAQAA&#10;DwAAAAAAAAAAAAAAAACYBAAAZHJzL2Rvd25yZXYueG1sUEsFBgAAAAAEAAQA8wAAAKMFAAAAAA==&#10;" fillcolor="white [3201]" strokecolor="black [3200]">
                <v:stroke startarrowwidth="narrow" startarrowlength="short" endarrowwidth="narrow" endarrowlength="short"/>
                <v:textbox inset="2.53958mm,1.2694mm,2.53958mm,1.2694mm">
                  <w:txbxContent>
                    <w:p w14:paraId="55E74BD6" w14:textId="77777777" w:rsidR="00034327" w:rsidRDefault="00034327" w:rsidP="00C42403">
                      <w:pPr>
                        <w:spacing w:line="288" w:lineRule="auto"/>
                        <w:ind w:left="360"/>
                        <w:textDirection w:val="btLr"/>
                      </w:pPr>
                      <w:r>
                        <w:rPr>
                          <w:rFonts w:ascii="Calibri" w:eastAsia="Calibri" w:hAnsi="Calibri" w:cs="Calibri"/>
                          <w:color w:val="000000"/>
                          <w:sz w:val="20"/>
                        </w:rPr>
                        <w:t>Planned Ignoring</w:t>
                      </w:r>
                    </w:p>
                    <w:p w14:paraId="25552CAE" w14:textId="77777777" w:rsidR="00034327" w:rsidRDefault="00034327" w:rsidP="00C42403">
                      <w:pPr>
                        <w:spacing w:line="288" w:lineRule="auto"/>
                        <w:ind w:left="360"/>
                        <w:textDirection w:val="btLr"/>
                      </w:pPr>
                      <w:r>
                        <w:rPr>
                          <w:rFonts w:ascii="Calibri" w:eastAsia="Calibri" w:hAnsi="Calibri" w:cs="Calibri"/>
                          <w:color w:val="000000"/>
                          <w:sz w:val="20"/>
                        </w:rPr>
                        <w:t>Physical Proximity</w:t>
                      </w:r>
                    </w:p>
                    <w:p w14:paraId="4F9FE42E" w14:textId="77777777" w:rsidR="00034327" w:rsidRDefault="00034327" w:rsidP="00C42403">
                      <w:pPr>
                        <w:spacing w:line="288" w:lineRule="auto"/>
                        <w:ind w:left="360"/>
                        <w:textDirection w:val="btLr"/>
                      </w:pPr>
                      <w:r>
                        <w:rPr>
                          <w:rFonts w:ascii="Calibri" w:eastAsia="Calibri" w:hAnsi="Calibri" w:cs="Calibri"/>
                          <w:color w:val="000000"/>
                          <w:sz w:val="20"/>
                        </w:rPr>
                        <w:t>Signal/Non-verbal Cue</w:t>
                      </w:r>
                    </w:p>
                    <w:p w14:paraId="440191CD" w14:textId="77777777" w:rsidR="00034327" w:rsidRDefault="00034327" w:rsidP="00C42403">
                      <w:pPr>
                        <w:spacing w:line="288" w:lineRule="auto"/>
                        <w:ind w:left="360"/>
                        <w:textDirection w:val="btLr"/>
                      </w:pPr>
                      <w:r>
                        <w:rPr>
                          <w:rFonts w:ascii="Calibri" w:eastAsia="Calibri" w:hAnsi="Calibri" w:cs="Calibri"/>
                          <w:color w:val="000000"/>
                          <w:sz w:val="20"/>
                        </w:rPr>
                        <w:t>Direct Eye Contact</w:t>
                      </w:r>
                    </w:p>
                    <w:p w14:paraId="0B433E31" w14:textId="77777777" w:rsidR="00034327" w:rsidRDefault="00034327" w:rsidP="00C42403">
                      <w:pPr>
                        <w:spacing w:line="288" w:lineRule="auto"/>
                        <w:ind w:left="360"/>
                        <w:textDirection w:val="btLr"/>
                      </w:pPr>
                      <w:r>
                        <w:rPr>
                          <w:rFonts w:ascii="Calibri" w:eastAsia="Calibri" w:hAnsi="Calibri" w:cs="Calibri"/>
                          <w:color w:val="000000"/>
                          <w:sz w:val="20"/>
                        </w:rPr>
                        <w:t>Praise (BSPS) Appropriate Behavior in Others</w:t>
                      </w:r>
                    </w:p>
                    <w:p w14:paraId="2DB593AD" w14:textId="77777777" w:rsidR="00034327" w:rsidRDefault="00034327" w:rsidP="00C42403">
                      <w:pPr>
                        <w:spacing w:line="288" w:lineRule="auto"/>
                        <w:ind w:left="360"/>
                        <w:textDirection w:val="btLr"/>
                      </w:pPr>
                      <w:r>
                        <w:rPr>
                          <w:rFonts w:ascii="Calibri" w:eastAsia="Calibri" w:hAnsi="Calibri" w:cs="Calibri"/>
                          <w:color w:val="000000"/>
                          <w:sz w:val="20"/>
                        </w:rPr>
                        <w:t>Re-direct</w:t>
                      </w:r>
                    </w:p>
                    <w:p w14:paraId="29EF1E54" w14:textId="77777777" w:rsidR="00034327" w:rsidRDefault="00034327" w:rsidP="00C42403">
                      <w:pPr>
                        <w:spacing w:line="288" w:lineRule="auto"/>
                        <w:ind w:left="360"/>
                        <w:textDirection w:val="btLr"/>
                      </w:pPr>
                      <w:r>
                        <w:rPr>
                          <w:rFonts w:ascii="Calibri" w:eastAsia="Calibri" w:hAnsi="Calibri" w:cs="Calibri"/>
                          <w:color w:val="000000"/>
                          <w:sz w:val="20"/>
                        </w:rPr>
                        <w:t>Re-teach</w:t>
                      </w:r>
                    </w:p>
                    <w:p w14:paraId="556B451F" w14:textId="77777777" w:rsidR="00034327" w:rsidRDefault="00034327" w:rsidP="00C42403">
                      <w:pPr>
                        <w:jc w:val="center"/>
                        <w:textDirection w:val="btLr"/>
                      </w:pPr>
                      <w:r>
                        <w:rPr>
                          <w:rFonts w:ascii="Calibri" w:eastAsia="Calibri" w:hAnsi="Calibri" w:cs="Calibri"/>
                          <w:i/>
                          <w:color w:val="000000"/>
                          <w:sz w:val="20"/>
                        </w:rPr>
                        <w:t xml:space="preserve">Continue teaching, encouraging, and building relationships; </w:t>
                      </w:r>
                      <w:r>
                        <w:rPr>
                          <w:rFonts w:ascii="Calibri" w:eastAsia="Calibri" w:hAnsi="Calibri" w:cs="Calibri"/>
                          <w:b/>
                          <w:i/>
                          <w:color w:val="000000"/>
                          <w:sz w:val="20"/>
                        </w:rPr>
                        <w:t>Think function (why)</w:t>
                      </w:r>
                      <w:r>
                        <w:rPr>
                          <w:rFonts w:ascii="Calibri" w:eastAsia="Calibri" w:hAnsi="Calibri" w:cs="Calibri"/>
                          <w:i/>
                          <w:color w:val="000000"/>
                          <w:sz w:val="20"/>
                        </w:rPr>
                        <w:t xml:space="preserve"> </w:t>
                      </w:r>
                    </w:p>
                  </w:txbxContent>
                </v:textbox>
              </v:rect>
            </w:pict>
          </mc:Fallback>
        </mc:AlternateContent>
      </w:r>
    </w:p>
    <w:p w14:paraId="49AB30EF" w14:textId="77777777" w:rsidR="00C42403" w:rsidRDefault="00C42403" w:rsidP="00C42403">
      <w:pPr>
        <w:ind w:left="360"/>
        <w:rPr>
          <w:b/>
          <w:i/>
          <w:sz w:val="28"/>
          <w:szCs w:val="28"/>
          <w:u w:val="single"/>
        </w:rPr>
      </w:pPr>
    </w:p>
    <w:p w14:paraId="47811365" w14:textId="77777777" w:rsidR="00C42403" w:rsidRDefault="00C42403" w:rsidP="00C42403">
      <w:pPr>
        <w:ind w:left="360"/>
        <w:rPr>
          <w:b/>
          <w:i/>
          <w:sz w:val="28"/>
          <w:szCs w:val="28"/>
          <w:u w:val="single"/>
        </w:rPr>
      </w:pPr>
    </w:p>
    <w:p w14:paraId="3DD1E9FA" w14:textId="77777777" w:rsidR="00C42403" w:rsidRDefault="00C42403" w:rsidP="00C42403">
      <w:pPr>
        <w:ind w:left="360"/>
        <w:rPr>
          <w:b/>
          <w:i/>
          <w:sz w:val="28"/>
          <w:szCs w:val="28"/>
          <w:u w:val="single"/>
        </w:rPr>
      </w:pPr>
    </w:p>
    <w:p w14:paraId="3909DEF5" w14:textId="77777777" w:rsidR="00C42403" w:rsidRDefault="00C42403" w:rsidP="00C42403">
      <w:pPr>
        <w:ind w:left="360"/>
        <w:rPr>
          <w:b/>
          <w:i/>
          <w:sz w:val="28"/>
          <w:szCs w:val="28"/>
          <w:u w:val="single"/>
        </w:rPr>
      </w:pPr>
    </w:p>
    <w:p w14:paraId="4ABB2D40" w14:textId="77777777" w:rsidR="00C42403" w:rsidRDefault="00C42403" w:rsidP="00C42403">
      <w:pPr>
        <w:ind w:left="360"/>
        <w:rPr>
          <w:b/>
          <w:i/>
          <w:sz w:val="28"/>
          <w:szCs w:val="28"/>
          <w:u w:val="single"/>
        </w:rPr>
      </w:pPr>
    </w:p>
    <w:p w14:paraId="09C3DEB3" w14:textId="77777777" w:rsidR="00C42403" w:rsidRDefault="00C42403" w:rsidP="00C42403">
      <w:pPr>
        <w:ind w:left="360"/>
        <w:rPr>
          <w:b/>
          <w:i/>
          <w:sz w:val="28"/>
          <w:szCs w:val="28"/>
          <w:u w:val="single"/>
        </w:rPr>
      </w:pPr>
      <w:r>
        <w:rPr>
          <w:noProof/>
        </w:rPr>
        <mc:AlternateContent>
          <mc:Choice Requires="wps">
            <w:drawing>
              <wp:anchor distT="0" distB="0" distL="114300" distR="114300" simplePos="0" relativeHeight="251680256" behindDoc="0" locked="0" layoutInCell="1" hidden="0" allowOverlap="1" wp14:anchorId="63E903FF" wp14:editId="7D4B41D9">
                <wp:simplePos x="0" y="0"/>
                <wp:positionH relativeFrom="column">
                  <wp:posOffset>3860800</wp:posOffset>
                </wp:positionH>
                <wp:positionV relativeFrom="paragraph">
                  <wp:posOffset>114300</wp:posOffset>
                </wp:positionV>
                <wp:extent cx="563245" cy="424815"/>
                <wp:effectExtent l="0" t="0" r="0" b="0"/>
                <wp:wrapNone/>
                <wp:docPr id="11307" name="Straight Arrow Connector 11307"/>
                <wp:cNvGraphicFramePr/>
                <a:graphic xmlns:a="http://schemas.openxmlformats.org/drawingml/2006/main">
                  <a:graphicData uri="http://schemas.microsoft.com/office/word/2010/wordprocessingShape">
                    <wps:wsp>
                      <wps:cNvCnPr/>
                      <wps:spPr>
                        <a:xfrm rot="10800000" flipH="1">
                          <a:off x="5069140" y="3572355"/>
                          <a:ext cx="553720" cy="41529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43C72F77" id="Straight Arrow Connector 11307" o:spid="_x0000_s1026" type="#_x0000_t32" style="position:absolute;margin-left:304pt;margin-top:9pt;width:44.35pt;height:33.45pt;rotation:180;flip:x;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VmEAIAAPUDAAAOAAAAZHJzL2Uyb0RvYy54bWysU9tu2zAMfR+wfxD0vviSummCOMWQrNvD&#10;sAVo9wGqJNvCdAOlxcnfj5K9dOvehvnBoMRD8pCH2t6fjSYnCUE529JqUVIiLXdC2b6l354e3t1R&#10;EiKzgmlnZUsvMtD73ds329FvZO0Gp4UEgkls2Iy+pUOMflMUgQ/SsLBwXlp0dg4Mi3iEvhDARsxu&#10;dFGX5W0xOhAeHJch4O1hctJdzt91ksevXRdkJLqlyC3mP+T/c/oXuy3b9MD8oPhMg/0DC8OUxaLX&#10;VAcWGfkB6q9URnFwwXVxwZ0pXNcpLnMP2E1VvurmcWBe5l5wOMFfxxT+X1r+5XQEogRqVy3LFSWW&#10;GZTpMQJT/RDJewA3kr2zFkfpgEwonNrowwaD9/YI8yn4I6QRnDswBByOuirvyvRR0mnlP+FFnhF2&#10;Tc4tbcrbdXWDzktLl82qXjbNJIc8R8IToFmuavRzBNxUTb3OchVThVTJQ4gfpTMkGS0NM+kr26kc&#10;O30OETli4K+AFGzdg9I6668tGVu6buoGizHcwk6ziKbxOJdg+8w6OK1ECknBeT/lXgM5Mdws8b1K&#10;1LHCH6hU7sDCMIGya+rQqIhbr5Vp6TyhzGOQTHywgsSLRw0sPhiaiAVDiZb4vNDIuMiUfsFFUMz2&#10;esIaKWZwsiZO2iK1pNekULKenbhk4fI97lYmP7+DtLy/n3P0y2vd/QQAAP//AwBQSwMEFAAGAAgA&#10;AAAhAHwdFXLeAAAACQEAAA8AAABkcnMvZG93bnJldi54bWxMj0FLw0AQhe+C/2EZwZvdjUhM0myK&#10;iIWiB7F68bbNTpNgdjZkN2n8905P9jQ83uPN98rN4nox4xg6TxqSlQKBVHvbUaPh63N7l4EI0ZA1&#10;vSfU8IsBNtX1VWkK60/0gfM+NoJLKBRGQxvjUEgZ6hadCSs/ILF39KMzkeXYSDuaE5e7Xt4rlUpn&#10;OuIPrRnwucX6Zz85DXmi3ptd8p2/Ttu3aecQZ/UyaX17szytQURc4n8YzviMDhUzHfxENoheQ6oy&#10;3hLZOF8OpHn6COKgIXvIQValvFxQ/QEAAP//AwBQSwECLQAUAAYACAAAACEAtoM4kv4AAADhAQAA&#10;EwAAAAAAAAAAAAAAAAAAAAAAW0NvbnRlbnRfVHlwZXNdLnhtbFBLAQItABQABgAIAAAAIQA4/SH/&#10;1gAAAJQBAAALAAAAAAAAAAAAAAAAAC8BAABfcmVscy8ucmVsc1BLAQItABQABgAIAAAAIQDHYeVm&#10;EAIAAPUDAAAOAAAAAAAAAAAAAAAAAC4CAABkcnMvZTJvRG9jLnhtbFBLAQItABQABgAIAAAAIQB8&#10;HRVy3gAAAAkBAAAPAAAAAAAAAAAAAAAAAGoEAABkcnMvZG93bnJldi54bWxQSwUGAAAAAAQABADz&#10;AAAAdQUAAAAA&#10;" strokecolor="black [3200]">
                <v:stroke startarrowwidth="narrow" startarrowlength="short" endarrow="block" joinstyle="miter"/>
              </v:shape>
            </w:pict>
          </mc:Fallback>
        </mc:AlternateContent>
      </w:r>
    </w:p>
    <w:p w14:paraId="3A432277" w14:textId="77777777" w:rsidR="00C42403" w:rsidRDefault="00C42403" w:rsidP="00C42403">
      <w:pPr>
        <w:ind w:left="360"/>
        <w:rPr>
          <w:b/>
          <w:i/>
          <w:sz w:val="28"/>
          <w:szCs w:val="28"/>
          <w:u w:val="single"/>
        </w:rPr>
      </w:pPr>
    </w:p>
    <w:p w14:paraId="3C8DF3DE" w14:textId="77777777" w:rsidR="00C42403" w:rsidRDefault="00C42403" w:rsidP="00C42403">
      <w:pPr>
        <w:ind w:left="360"/>
        <w:rPr>
          <w:b/>
          <w:i/>
          <w:sz w:val="28"/>
          <w:szCs w:val="28"/>
          <w:u w:val="single"/>
        </w:rPr>
      </w:pPr>
      <w:r>
        <w:rPr>
          <w:noProof/>
        </w:rPr>
        <w:lastRenderedPageBreak/>
        <mc:AlternateContent>
          <mc:Choice Requires="wps">
            <w:drawing>
              <wp:anchor distT="0" distB="0" distL="114300" distR="114300" simplePos="0" relativeHeight="251681280" behindDoc="0" locked="0" layoutInCell="1" hidden="0" allowOverlap="1" wp14:anchorId="4B2A1778" wp14:editId="28D33754">
                <wp:simplePos x="0" y="0"/>
                <wp:positionH relativeFrom="column">
                  <wp:posOffset>2641600</wp:posOffset>
                </wp:positionH>
                <wp:positionV relativeFrom="paragraph">
                  <wp:posOffset>152400</wp:posOffset>
                </wp:positionV>
                <wp:extent cx="55244" cy="329565"/>
                <wp:effectExtent l="0" t="0" r="0" b="0"/>
                <wp:wrapNone/>
                <wp:docPr id="11316" name="Straight Arrow Connector 11316"/>
                <wp:cNvGraphicFramePr/>
                <a:graphic xmlns:a="http://schemas.openxmlformats.org/drawingml/2006/main">
                  <a:graphicData uri="http://schemas.microsoft.com/office/word/2010/wordprocessingShape">
                    <wps:wsp>
                      <wps:cNvCnPr/>
                      <wps:spPr>
                        <a:xfrm>
                          <a:off x="5323141" y="3619980"/>
                          <a:ext cx="45719" cy="32004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252A08F0" id="Straight Arrow Connector 11316" o:spid="_x0000_s1026" type="#_x0000_t32" style="position:absolute;margin-left:208pt;margin-top:12pt;width:4.35pt;height:25.95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pr/wEAANsDAAAOAAAAZHJzL2Uyb0RvYy54bWysU9uO0zAQfUfiHyy/0zS90VZNV6hleUFQ&#10;adkPmI2dxMI3jU3T/j1jJ7Rc3lbkwRl7Lj5z5nj3cDGanSUG5WzFy8mUM2lrJ5RtK/787fHdmrMQ&#10;wQrQzsqKX2XgD/u3b3a938qZ65wWEhkVsWHb+4p3MfptUYS6kwbCxHlpydk4NBBpi20hEHqqbnQx&#10;m05XRe9QeHS1DIFOj4OT73P9ppF1/No0QUamK07YYl4xry9pLfY72LYIvlP1CANegcKAsnTprdQR&#10;IrAfqP4pZVSNLrgmTmpnCtc0qpa5B+qmnP7VzVMHXuZeiJzgbzSF/1e2/nI+IVOCZlfOyxVnFgyN&#10;6SkiqLaL7AOi69nBWUtUOmRDFLHW+7Cl5IM94bgL/oSJgkuDJv2pOXap+HI+m5eLkrNrxeercrNZ&#10;j6zLS2Q1BSyW78sNZ3Xy00gX2V3c63gM8ZN0hiWj4mGEdsNUZuLh/DlEQkKJvxISCOseldZ5ytqy&#10;vuKb5WxJlwFprdEQyTSeug+2zWWC00qklJScVSgPGtkZSD/ie5n0Qjf8EZWuO0LohqDsGmRlVCRt&#10;a2Uqvp6mbzjuJIiPVrB49cS0pWfBE7BgONOSHhEZGW8Epe9xERXYVg+xRooxOFkDJm0JWprKMIdk&#10;vThxzePJ56SgDH5Ue5Lo7/ucfX+T+58AAAD//wMAUEsDBBQABgAIAAAAIQA1vh3r4QAAAAkBAAAP&#10;AAAAZHJzL2Rvd25yZXYueG1sTI9BS8NAEIXvgv9hGcGb3TTERmM2pVQsFEEw9eBxk50mwexsyG6a&#10;+O8dT3p6DO/x5nv5drG9uODoO0cK1qsIBFLtTEeNgo/Ty90DCB80Gd07QgXf6GFbXF/lOjNupne8&#10;lKERXEI+0wraEIZMSl+3aLVfuQGJvbMbrQ58jo00o5653PYyjqKNtLoj/tDqAfct1l/lZBUcq+dz&#10;ejgsr+H0Oe935Twdl/pNqdubZfcEIuAS/sLwi8/oUDBT5SYyXvQKkvWGtwQFccLKgSROUhCVgvT+&#10;EWSRy/8Lih8AAAD//wMAUEsBAi0AFAAGAAgAAAAhALaDOJL+AAAA4QEAABMAAAAAAAAAAAAAAAAA&#10;AAAAAFtDb250ZW50X1R5cGVzXS54bWxQSwECLQAUAAYACAAAACEAOP0h/9YAAACUAQAACwAAAAAA&#10;AAAAAAAAAAAvAQAAX3JlbHMvLnJlbHNQSwECLQAUAAYACAAAACEAb8naa/8BAADbAwAADgAAAAAA&#10;AAAAAAAAAAAuAgAAZHJzL2Uyb0RvYy54bWxQSwECLQAUAAYACAAAACEANb4d6+EAAAAJAQAADwAA&#10;AAAAAAAAAAAAAABZBAAAZHJzL2Rvd25yZXYueG1sUEsFBgAAAAAEAAQA8wAAAGcFAAAAAA==&#10;" strokecolor="black [3200]">
                <v:stroke startarrowwidth="narrow" startarrowlength="short" endarrow="block" joinstyle="miter"/>
              </v:shape>
            </w:pict>
          </mc:Fallback>
        </mc:AlternateContent>
      </w:r>
    </w:p>
    <w:p w14:paraId="2CD14DD0" w14:textId="77777777" w:rsidR="00C42403" w:rsidRDefault="00C42403" w:rsidP="00C42403">
      <w:pPr>
        <w:ind w:left="360"/>
        <w:rPr>
          <w:b/>
          <w:i/>
          <w:sz w:val="28"/>
          <w:szCs w:val="28"/>
          <w:u w:val="single"/>
        </w:rPr>
      </w:pPr>
      <w:r>
        <w:rPr>
          <w:noProof/>
        </w:rPr>
        <mc:AlternateContent>
          <mc:Choice Requires="wps">
            <w:drawing>
              <wp:anchor distT="0" distB="0" distL="114300" distR="114300" simplePos="0" relativeHeight="251682304" behindDoc="0" locked="0" layoutInCell="1" hidden="0" allowOverlap="1" wp14:anchorId="49FE5819" wp14:editId="3D8694F8">
                <wp:simplePos x="0" y="0"/>
                <wp:positionH relativeFrom="column">
                  <wp:posOffset>1295400</wp:posOffset>
                </wp:positionH>
                <wp:positionV relativeFrom="paragraph">
                  <wp:posOffset>165100</wp:posOffset>
                </wp:positionV>
                <wp:extent cx="4825365" cy="2127885"/>
                <wp:effectExtent l="0" t="0" r="0" b="0"/>
                <wp:wrapSquare wrapText="bothSides" distT="0" distB="0" distL="114300" distR="114300"/>
                <wp:docPr id="11318" name="Rectangle 11318"/>
                <wp:cNvGraphicFramePr/>
                <a:graphic xmlns:a="http://schemas.openxmlformats.org/drawingml/2006/main">
                  <a:graphicData uri="http://schemas.microsoft.com/office/word/2010/wordprocessingShape">
                    <wps:wsp>
                      <wps:cNvSpPr/>
                      <wps:spPr>
                        <a:xfrm>
                          <a:off x="2938080" y="2720820"/>
                          <a:ext cx="4815840" cy="2118360"/>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0F47907B" w14:textId="77777777" w:rsidR="00034327" w:rsidRDefault="00034327" w:rsidP="00C42403">
                            <w:pPr>
                              <w:textDirection w:val="btLr"/>
                            </w:pPr>
                          </w:p>
                        </w:txbxContent>
                      </wps:txbx>
                      <wps:bodyPr spcFirstLastPara="1" wrap="square" lIns="91425" tIns="91425" rIns="91425" bIns="91425" anchor="ctr" anchorCtr="0">
                        <a:noAutofit/>
                      </wps:bodyPr>
                    </wps:wsp>
                  </a:graphicData>
                </a:graphic>
              </wp:anchor>
            </w:drawing>
          </mc:Choice>
          <mc:Fallback>
            <w:pict>
              <v:rect w14:anchorId="49FE5819" id="Rectangle 11318" o:spid="_x0000_s1042" style="position:absolute;left:0;text-align:left;margin-left:102pt;margin-top:13pt;width:379.95pt;height:167.5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CuOwIAAIIEAAAOAAAAZHJzL2Uyb0RvYy54bWysVNuO0zAQfUfiHyy/01zaLmnVdIW2FCGt&#10;2IqFD5g6TmPhG7a3Sf+esVO2XUBCQvTBnXEmZ87MmcnqdlCSHLnzwuiaFpOcEq6ZaYQ+1PTrl+2b&#10;ihIfQDcgjeY1PXFPb9evX616u+Sl6YxsuCMIov2ytzXtQrDLLPOs4wr8xFiu8WFrnIKArjtkjYMe&#10;0ZXMyjy/yXrjGusM497j7WZ8SNcJv205Cw9t63kgsqbILaTTpXMfz2y9guXBge0EO9OAf2ChQGhM&#10;+gy1gQDkyYnfoJRgznjThgkzKjNtKxhPNWA1Rf5LNY8dWJ5qweZ4+9wm//9g2afjzhHRoHbFtECx&#10;NCiU6TM2DvRBcjJeY5t665cY/Wh37ux5NGPNQ+tU/MdqyFDTcjGt8gqbfUL7bZlX5bnNfAiEYcCs&#10;KubVDANYjCiKanqTIrILlHU+fOBGkWjU1CGd1F443vuA6TH0Z0jM7I0UzVZImZw4O/xOOnIEVF2G&#10;IqqMb7yIkpr0NV3MyznyAJy8VkJAU1nshdeHlO7FG2kmL7jNtz/iRlob8N2YPAGMQ6ZEwEmXQtW0&#10;yuNvvO44NO91Q8LJYt81LgmNxLyiRHJcKTSQPSwDCPn3OKxSaiw2ijXKE60w7IdR4zKCxau9aU4o&#10;vLdsK5DxPfiwA4ejX2B6XAdM/P0JHJKRHzXO26KYxU6Fa8ddO/trBzTrDG4ZC46S0bkLaetiKdq8&#10;ewqmFUnIC5kzbRz0pNZ5KeMmXfsp6vLpWP8AAAD//wMAUEsDBBQABgAIAAAAIQAgpzLw3wAAAAoB&#10;AAAPAAAAZHJzL2Rvd25yZXYueG1sTI9BS8QwEIXvgv8hjOBF3KRdKbu16bIKXkVXQbylzWxbbCYl&#10;yW7rv3c86WlmeI8336t2ixvFGUMcPGnIVgoEUuvtQJ2G97en2w2ImAxZM3pCDd8YYVdfXlSmtH6m&#10;VzwfUic4hGJpNPQpTaWUse3RmbjyExJrRx+cSXyGTtpgZg53o8yVKqQzA/GH3kz42GP7dTg5DfMY&#10;HLb5i3Ly4WPzebwJz92+0fr6atnfg0i4pD8z/OIzOtTM1PgT2ShGDbm64y6Jl4InG7bFegui0bAu&#10;sgxkXcn/FeofAAAA//8DAFBLAQItABQABgAIAAAAIQC2gziS/gAAAOEBAAATAAAAAAAAAAAAAAAA&#10;AAAAAABbQ29udGVudF9UeXBlc10ueG1sUEsBAi0AFAAGAAgAAAAhADj9If/WAAAAlAEAAAsAAAAA&#10;AAAAAAAAAAAALwEAAF9yZWxzLy5yZWxzUEsBAi0AFAAGAAgAAAAhAMlHEK47AgAAggQAAA4AAAAA&#10;AAAAAAAAAAAALgIAAGRycy9lMm9Eb2MueG1sUEsBAi0AFAAGAAgAAAAhACCnMvDfAAAACgEAAA8A&#10;AAAAAAAAAAAAAAAAlQQAAGRycy9kb3ducmV2LnhtbFBLBQYAAAAABAAEAPMAAAChBQAAAAA=&#10;" fillcolor="white [3201]" strokecolor="black [3200]">
                <v:stroke startarrowwidth="narrow" startarrowlength="short" endarrowwidth="narrow" endarrowlength="short"/>
                <v:textbox inset="2.53958mm,2.53958mm,2.53958mm,2.53958mm">
                  <w:txbxContent>
                    <w:p w14:paraId="0F47907B" w14:textId="77777777" w:rsidR="00034327" w:rsidRDefault="00034327" w:rsidP="00C42403">
                      <w:pPr>
                        <w:textDirection w:val="btLr"/>
                      </w:pPr>
                    </w:p>
                  </w:txbxContent>
                </v:textbox>
                <w10:wrap type="square"/>
              </v:rect>
            </w:pict>
          </mc:Fallback>
        </mc:AlternateContent>
      </w:r>
      <w:r>
        <w:rPr>
          <w:noProof/>
        </w:rPr>
        <mc:AlternateContent>
          <mc:Choice Requires="wps">
            <w:drawing>
              <wp:anchor distT="0" distB="0" distL="114300" distR="114300" simplePos="0" relativeHeight="251683328" behindDoc="0" locked="0" layoutInCell="1" hidden="0" allowOverlap="1" wp14:anchorId="6F0DB86C" wp14:editId="7C68E843">
                <wp:simplePos x="0" y="0"/>
                <wp:positionH relativeFrom="column">
                  <wp:posOffset>1295400</wp:posOffset>
                </wp:positionH>
                <wp:positionV relativeFrom="paragraph">
                  <wp:posOffset>127000</wp:posOffset>
                </wp:positionV>
                <wp:extent cx="2747645" cy="2038350"/>
                <wp:effectExtent l="0" t="0" r="0" b="0"/>
                <wp:wrapNone/>
                <wp:docPr id="11320" name="Rectangle 11320"/>
                <wp:cNvGraphicFramePr/>
                <a:graphic xmlns:a="http://schemas.openxmlformats.org/drawingml/2006/main">
                  <a:graphicData uri="http://schemas.microsoft.com/office/word/2010/wordprocessingShape">
                    <wps:wsp>
                      <wps:cNvSpPr/>
                      <wps:spPr>
                        <a:xfrm>
                          <a:off x="3976940" y="2765588"/>
                          <a:ext cx="2738120" cy="2028825"/>
                        </a:xfrm>
                        <a:prstGeom prst="rect">
                          <a:avLst/>
                        </a:prstGeom>
                        <a:noFill/>
                        <a:ln>
                          <a:noFill/>
                        </a:ln>
                      </wps:spPr>
                      <wps:txbx>
                        <w:txbxContent>
                          <w:p w14:paraId="477E6678" w14:textId="77777777" w:rsidR="00034327" w:rsidRDefault="00034327" w:rsidP="00C42403">
                            <w:pPr>
                              <w:ind w:left="360"/>
                              <w:textDirection w:val="btLr"/>
                            </w:pPr>
                            <w:r>
                              <w:rPr>
                                <w:rFonts w:ascii="Calibri" w:eastAsia="Calibri" w:hAnsi="Calibri" w:cs="Calibri"/>
                                <w:color w:val="000000"/>
                                <w:sz w:val="20"/>
                              </w:rPr>
                              <w:t>Support for Classroom Procedure/Routine</w:t>
                            </w:r>
                          </w:p>
                          <w:p w14:paraId="572DF4BD" w14:textId="77777777" w:rsidR="00034327" w:rsidRDefault="00034327" w:rsidP="00C42403">
                            <w:pPr>
                              <w:ind w:left="360"/>
                              <w:textDirection w:val="btLr"/>
                            </w:pPr>
                            <w:r>
                              <w:rPr>
                                <w:rFonts w:ascii="Calibri" w:eastAsia="Calibri" w:hAnsi="Calibri" w:cs="Calibri"/>
                                <w:color w:val="000000"/>
                                <w:sz w:val="20"/>
                              </w:rPr>
                              <w:t>Differential Reinforcement</w:t>
                            </w:r>
                          </w:p>
                          <w:p w14:paraId="1912ED20" w14:textId="77777777" w:rsidR="00034327" w:rsidRDefault="00034327" w:rsidP="00C42403">
                            <w:pPr>
                              <w:ind w:left="360"/>
                              <w:textDirection w:val="btLr"/>
                            </w:pPr>
                            <w:r>
                              <w:rPr>
                                <w:rFonts w:ascii="Calibri" w:eastAsia="Calibri" w:hAnsi="Calibri" w:cs="Calibri"/>
                                <w:b/>
                                <w:color w:val="000000"/>
                                <w:sz w:val="20"/>
                              </w:rPr>
                              <w:t>Specific and Contingent Error Correction</w:t>
                            </w:r>
                          </w:p>
                          <w:p w14:paraId="061F9EC6" w14:textId="77777777" w:rsidR="00034327" w:rsidRDefault="00034327" w:rsidP="00C42403">
                            <w:pPr>
                              <w:ind w:left="360"/>
                              <w:textDirection w:val="btLr"/>
                            </w:pPr>
                            <w:r>
                              <w:rPr>
                                <w:rFonts w:ascii="Calibri" w:eastAsia="Calibri" w:hAnsi="Calibri" w:cs="Calibri"/>
                                <w:color w:val="000000"/>
                                <w:sz w:val="20"/>
                              </w:rPr>
                              <w:t>Provide Choice</w:t>
                            </w:r>
                          </w:p>
                          <w:p w14:paraId="061AC39C" w14:textId="77777777" w:rsidR="00034327" w:rsidRDefault="00034327" w:rsidP="00C42403">
                            <w:pPr>
                              <w:spacing w:line="288" w:lineRule="auto"/>
                              <w:ind w:left="360"/>
                              <w:textDirection w:val="btLr"/>
                            </w:pPr>
                            <w:r>
                              <w:rPr>
                                <w:rFonts w:ascii="Calibri" w:eastAsia="Calibri" w:hAnsi="Calibri" w:cs="Calibri"/>
                                <w:color w:val="000000"/>
                                <w:sz w:val="20"/>
                              </w:rPr>
                              <w:t>Conference with student using affective</w:t>
                            </w:r>
                          </w:p>
                          <w:p w14:paraId="4BCEFB8E" w14:textId="77777777" w:rsidR="00034327" w:rsidRDefault="00034327" w:rsidP="00C42403">
                            <w:pPr>
                              <w:spacing w:line="288" w:lineRule="auto"/>
                              <w:ind w:left="360"/>
                              <w:textDirection w:val="btLr"/>
                            </w:pPr>
                            <w:r>
                              <w:rPr>
                                <w:rFonts w:ascii="Calibri" w:eastAsia="Calibri" w:hAnsi="Calibri" w:cs="Calibri"/>
                                <w:color w:val="000000"/>
                                <w:sz w:val="20"/>
                              </w:rPr>
                              <w:t>statements and restorative questions</w:t>
                            </w:r>
                          </w:p>
                          <w:p w14:paraId="5E956627" w14:textId="77777777" w:rsidR="00034327" w:rsidRDefault="00034327" w:rsidP="00C42403">
                            <w:pPr>
                              <w:textDirection w:val="btLr"/>
                            </w:pPr>
                            <w:r>
                              <w:rPr>
                                <w:rFonts w:ascii="Calibri" w:eastAsia="Calibri" w:hAnsi="Calibri" w:cs="Calibri"/>
                                <w:i/>
                                <w:color w:val="000000"/>
                                <w:sz w:val="20"/>
                              </w:rPr>
                              <w:t xml:space="preserve">If student behavior persists, begin using </w:t>
                            </w:r>
                            <w:r>
                              <w:rPr>
                                <w:rFonts w:ascii="Calibri" w:eastAsia="Calibri" w:hAnsi="Calibri" w:cs="Calibri"/>
                                <w:b/>
                                <w:i/>
                                <w:color w:val="000000"/>
                                <w:sz w:val="20"/>
                              </w:rPr>
                              <w:t>minor ODR</w:t>
                            </w:r>
                            <w:r>
                              <w:rPr>
                                <w:rFonts w:ascii="Calibri" w:eastAsia="Calibri" w:hAnsi="Calibri" w:cs="Calibri"/>
                                <w:i/>
                                <w:color w:val="000000"/>
                                <w:sz w:val="20"/>
                              </w:rPr>
                              <w:t xml:space="preserve"> (classroom-managed) for data collection to inform problem solving and decision-making.</w:t>
                            </w:r>
                            <w:r>
                              <w:rPr>
                                <w:rFonts w:ascii="Calibri" w:eastAsia="Calibri" w:hAnsi="Calibri" w:cs="Calibri"/>
                                <w:i/>
                                <w:color w:val="000000"/>
                                <w:sz w:val="20"/>
                              </w:rPr>
                              <w:br/>
                            </w:r>
                          </w:p>
                          <w:p w14:paraId="247CD1C4" w14:textId="77777777" w:rsidR="00034327" w:rsidRDefault="00034327" w:rsidP="00C42403">
                            <w:pPr>
                              <w:jc w:val="center"/>
                              <w:textDirection w:val="btLr"/>
                            </w:pPr>
                            <w:r>
                              <w:rPr>
                                <w:rFonts w:ascii="Calibri" w:eastAsia="Calibri" w:hAnsi="Calibri" w:cs="Calibri"/>
                                <w:i/>
                                <w:color w:val="000000"/>
                                <w:sz w:val="20"/>
                              </w:rPr>
                              <w:t>Continue teaching, encouraging, and building relationships; Think function (why)</w:t>
                            </w:r>
                          </w:p>
                        </w:txbxContent>
                      </wps:txbx>
                      <wps:bodyPr spcFirstLastPara="1" wrap="square" lIns="91425" tIns="45700" rIns="91425" bIns="45700" anchor="ctr" anchorCtr="0">
                        <a:noAutofit/>
                      </wps:bodyPr>
                    </wps:wsp>
                  </a:graphicData>
                </a:graphic>
              </wp:anchor>
            </w:drawing>
          </mc:Choice>
          <mc:Fallback>
            <w:pict>
              <v:rect w14:anchorId="6F0DB86C" id="Rectangle 11320" o:spid="_x0000_s1043" style="position:absolute;left:0;text-align:left;margin-left:102pt;margin-top:10pt;width:216.35pt;height:160.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5P2AEAAJMDAAAOAAAAZHJzL2Uyb0RvYy54bWysU9uO0zAQfUfiHyy/01x6y0ZNV4hVEdIK&#10;KhY+wHXsxlJ8Yew26d8zdsq2wBvixfGMR2fOOTPZPI66J2cBXlnT0GKWUyIMt60yx4Z+/7Z7V1Hi&#10;AzMt660RDb0ITx+3b99sBleL0na2bwUQBDG+HlxDuxBcnWWed0IzP7NOGHyUFjQLGMIxa4ENiK77&#10;rMzzVTZYaB1YLrzH7NP0SLcJX0rBwxcpvQikbyhyC+mEdB7imW03rD4Cc53iVxrsH1hopgw2fYV6&#10;YoGRE6i/oLTiYL2VYcatzqyUioukAdUU+R9qXjrmRNKC5nj3apP/f7D883kPRLU4u2JeokOGaRzT&#10;VzSOmWMvyJRGmwbna6x+cXu4Rh6vUfMoQccvqiFjQ+cP69XDAqEuDS3Xq+WyqiabxRgIx4JyPa+K&#10;2IvHirysqnIZK7IblAMfPgqrSbw0FJBOspedn32YSn+VxM7G7lTfY57VvfktgZgxk0X2E994C+Nh&#10;nETPY+OYOtj2gk54x3cKez4zH/YMcBcKSgbcj4b6HycGgpL+k8EBPBQLZE1CChbLdY564P7lcP/C&#10;DO8srh0PQMkUfAhpDSe270/BSpWU3chcaePkkzfXLY2rdR+nqtu/tP0JAAD//wMAUEsDBBQABgAI&#10;AAAAIQANzB0S3gAAAAoBAAAPAAAAZHJzL2Rvd25yZXYueG1sTI9BT8MwDIXvSPyHyEhcEEu6VoWV&#10;phMgceHGVmnXrPHaisapmnQr/x7vBCfbek/P3yu3ixvEGafQe9KQrBQIpMbbnloN9f7j8RlEiIas&#10;GTyhhh8MsK1ub0pTWH+hLzzvYis4hEJhNHQxjoWUoenQmbDyIxJrJz85E/mcWmknc+FwN8i1Url0&#10;pif+0JkR3ztsvnez0+AP/SELw+a0SZN6L98eZvVZo9b3d8vrC4iIS/wzwxWf0aFipqOfyQYxaFir&#10;jLvE68KTDXmaP4E4akizRIGsSvm/QvULAAD//wMAUEsBAi0AFAAGAAgAAAAhALaDOJL+AAAA4QEA&#10;ABMAAAAAAAAAAAAAAAAAAAAAAFtDb250ZW50X1R5cGVzXS54bWxQSwECLQAUAAYACAAAACEAOP0h&#10;/9YAAACUAQAACwAAAAAAAAAAAAAAAAAvAQAAX3JlbHMvLnJlbHNQSwECLQAUAAYACAAAACEA6Cbe&#10;T9gBAACTAwAADgAAAAAAAAAAAAAAAAAuAgAAZHJzL2Uyb0RvYy54bWxQSwECLQAUAAYACAAAACEA&#10;DcwdEt4AAAAKAQAADwAAAAAAAAAAAAAAAAAyBAAAZHJzL2Rvd25yZXYueG1sUEsFBgAAAAAEAAQA&#10;8wAAAD0FAAAAAA==&#10;" filled="f" stroked="f">
                <v:textbox inset="2.53958mm,1.2694mm,2.53958mm,1.2694mm">
                  <w:txbxContent>
                    <w:p w14:paraId="477E6678" w14:textId="77777777" w:rsidR="00034327" w:rsidRDefault="00034327" w:rsidP="00C42403">
                      <w:pPr>
                        <w:ind w:left="360"/>
                        <w:textDirection w:val="btLr"/>
                      </w:pPr>
                      <w:r>
                        <w:rPr>
                          <w:rFonts w:ascii="Calibri" w:eastAsia="Calibri" w:hAnsi="Calibri" w:cs="Calibri"/>
                          <w:color w:val="000000"/>
                          <w:sz w:val="20"/>
                        </w:rPr>
                        <w:t>Support for Classroom Procedure/Routine</w:t>
                      </w:r>
                    </w:p>
                    <w:p w14:paraId="572DF4BD" w14:textId="77777777" w:rsidR="00034327" w:rsidRDefault="00034327" w:rsidP="00C42403">
                      <w:pPr>
                        <w:ind w:left="360"/>
                        <w:textDirection w:val="btLr"/>
                      </w:pPr>
                      <w:r>
                        <w:rPr>
                          <w:rFonts w:ascii="Calibri" w:eastAsia="Calibri" w:hAnsi="Calibri" w:cs="Calibri"/>
                          <w:color w:val="000000"/>
                          <w:sz w:val="20"/>
                        </w:rPr>
                        <w:t>Differential Reinforcement</w:t>
                      </w:r>
                    </w:p>
                    <w:p w14:paraId="1912ED20" w14:textId="77777777" w:rsidR="00034327" w:rsidRDefault="00034327" w:rsidP="00C42403">
                      <w:pPr>
                        <w:ind w:left="360"/>
                        <w:textDirection w:val="btLr"/>
                      </w:pPr>
                      <w:r>
                        <w:rPr>
                          <w:rFonts w:ascii="Calibri" w:eastAsia="Calibri" w:hAnsi="Calibri" w:cs="Calibri"/>
                          <w:b/>
                          <w:color w:val="000000"/>
                          <w:sz w:val="20"/>
                        </w:rPr>
                        <w:t>Specific and Contingent Error Correction</w:t>
                      </w:r>
                    </w:p>
                    <w:p w14:paraId="061F9EC6" w14:textId="77777777" w:rsidR="00034327" w:rsidRDefault="00034327" w:rsidP="00C42403">
                      <w:pPr>
                        <w:ind w:left="360"/>
                        <w:textDirection w:val="btLr"/>
                      </w:pPr>
                      <w:r>
                        <w:rPr>
                          <w:rFonts w:ascii="Calibri" w:eastAsia="Calibri" w:hAnsi="Calibri" w:cs="Calibri"/>
                          <w:color w:val="000000"/>
                          <w:sz w:val="20"/>
                        </w:rPr>
                        <w:t>Provide Choice</w:t>
                      </w:r>
                    </w:p>
                    <w:p w14:paraId="061AC39C" w14:textId="77777777" w:rsidR="00034327" w:rsidRDefault="00034327" w:rsidP="00C42403">
                      <w:pPr>
                        <w:spacing w:line="288" w:lineRule="auto"/>
                        <w:ind w:left="360"/>
                        <w:textDirection w:val="btLr"/>
                      </w:pPr>
                      <w:r>
                        <w:rPr>
                          <w:rFonts w:ascii="Calibri" w:eastAsia="Calibri" w:hAnsi="Calibri" w:cs="Calibri"/>
                          <w:color w:val="000000"/>
                          <w:sz w:val="20"/>
                        </w:rPr>
                        <w:t>Conference with student using affective</w:t>
                      </w:r>
                    </w:p>
                    <w:p w14:paraId="4BCEFB8E" w14:textId="77777777" w:rsidR="00034327" w:rsidRDefault="00034327" w:rsidP="00C42403">
                      <w:pPr>
                        <w:spacing w:line="288" w:lineRule="auto"/>
                        <w:ind w:left="360"/>
                        <w:textDirection w:val="btLr"/>
                      </w:pPr>
                      <w:r>
                        <w:rPr>
                          <w:rFonts w:ascii="Calibri" w:eastAsia="Calibri" w:hAnsi="Calibri" w:cs="Calibri"/>
                          <w:color w:val="000000"/>
                          <w:sz w:val="20"/>
                        </w:rPr>
                        <w:t>statements and restorative questions</w:t>
                      </w:r>
                    </w:p>
                    <w:p w14:paraId="5E956627" w14:textId="77777777" w:rsidR="00034327" w:rsidRDefault="00034327" w:rsidP="00C42403">
                      <w:pPr>
                        <w:textDirection w:val="btLr"/>
                      </w:pPr>
                      <w:r>
                        <w:rPr>
                          <w:rFonts w:ascii="Calibri" w:eastAsia="Calibri" w:hAnsi="Calibri" w:cs="Calibri"/>
                          <w:i/>
                          <w:color w:val="000000"/>
                          <w:sz w:val="20"/>
                        </w:rPr>
                        <w:t xml:space="preserve">If student behavior persists, begin using </w:t>
                      </w:r>
                      <w:r>
                        <w:rPr>
                          <w:rFonts w:ascii="Calibri" w:eastAsia="Calibri" w:hAnsi="Calibri" w:cs="Calibri"/>
                          <w:b/>
                          <w:i/>
                          <w:color w:val="000000"/>
                          <w:sz w:val="20"/>
                        </w:rPr>
                        <w:t>minor ODR</w:t>
                      </w:r>
                      <w:r>
                        <w:rPr>
                          <w:rFonts w:ascii="Calibri" w:eastAsia="Calibri" w:hAnsi="Calibri" w:cs="Calibri"/>
                          <w:i/>
                          <w:color w:val="000000"/>
                          <w:sz w:val="20"/>
                        </w:rPr>
                        <w:t xml:space="preserve"> (classroom-managed) for data collection to inform problem solving and decision-making.</w:t>
                      </w:r>
                      <w:r>
                        <w:rPr>
                          <w:rFonts w:ascii="Calibri" w:eastAsia="Calibri" w:hAnsi="Calibri" w:cs="Calibri"/>
                          <w:i/>
                          <w:color w:val="000000"/>
                          <w:sz w:val="20"/>
                        </w:rPr>
                        <w:br/>
                      </w:r>
                    </w:p>
                    <w:p w14:paraId="247CD1C4" w14:textId="77777777" w:rsidR="00034327" w:rsidRDefault="00034327" w:rsidP="00C42403">
                      <w:pPr>
                        <w:jc w:val="center"/>
                        <w:textDirection w:val="btLr"/>
                      </w:pPr>
                      <w:r>
                        <w:rPr>
                          <w:rFonts w:ascii="Calibri" w:eastAsia="Calibri" w:hAnsi="Calibri" w:cs="Calibri"/>
                          <w:i/>
                          <w:color w:val="000000"/>
                          <w:sz w:val="20"/>
                        </w:rPr>
                        <w:t>Continue teaching, encouraging, and building relationships; Think function (why)</w:t>
                      </w:r>
                    </w:p>
                  </w:txbxContent>
                </v:textbox>
              </v:rect>
            </w:pict>
          </mc:Fallback>
        </mc:AlternateContent>
      </w:r>
      <w:r>
        <w:rPr>
          <w:noProof/>
        </w:rPr>
        <mc:AlternateContent>
          <mc:Choice Requires="wpg">
            <w:drawing>
              <wp:anchor distT="0" distB="0" distL="114300" distR="114300" simplePos="0" relativeHeight="251684352" behindDoc="0" locked="0" layoutInCell="1" hidden="0" allowOverlap="1" wp14:anchorId="5FA35B3B" wp14:editId="18EFE13E">
                <wp:simplePos x="0" y="0"/>
                <wp:positionH relativeFrom="column">
                  <wp:posOffset>-228599</wp:posOffset>
                </wp:positionH>
                <wp:positionV relativeFrom="paragraph">
                  <wp:posOffset>355600</wp:posOffset>
                </wp:positionV>
                <wp:extent cx="1461135" cy="1162050"/>
                <wp:effectExtent l="0" t="0" r="0" b="0"/>
                <wp:wrapNone/>
                <wp:docPr id="11301" name="Group 11301"/>
                <wp:cNvGraphicFramePr/>
                <a:graphic xmlns:a="http://schemas.openxmlformats.org/drawingml/2006/main">
                  <a:graphicData uri="http://schemas.microsoft.com/office/word/2010/wordprocessingGroup">
                    <wpg:wgp>
                      <wpg:cNvGrpSpPr/>
                      <wpg:grpSpPr>
                        <a:xfrm>
                          <a:off x="0" y="0"/>
                          <a:ext cx="1461135" cy="1162050"/>
                          <a:chOff x="4615433" y="3198975"/>
                          <a:chExt cx="1461135" cy="1162050"/>
                        </a:xfrm>
                      </wpg:grpSpPr>
                      <wpg:grpSp>
                        <wpg:cNvPr id="11302" name="Group 11302"/>
                        <wpg:cNvGrpSpPr/>
                        <wpg:grpSpPr>
                          <a:xfrm>
                            <a:off x="4615433" y="3198975"/>
                            <a:ext cx="1461135" cy="1162050"/>
                            <a:chOff x="0" y="0"/>
                            <a:chExt cx="1461675" cy="1162050"/>
                          </a:xfrm>
                        </wpg:grpSpPr>
                        <wps:wsp>
                          <wps:cNvPr id="11303" name="Rectangle 11303"/>
                          <wps:cNvSpPr/>
                          <wps:spPr>
                            <a:xfrm>
                              <a:off x="0" y="0"/>
                              <a:ext cx="1461675" cy="1162050"/>
                            </a:xfrm>
                            <a:prstGeom prst="rect">
                              <a:avLst/>
                            </a:prstGeom>
                            <a:noFill/>
                            <a:ln>
                              <a:noFill/>
                            </a:ln>
                          </wps:spPr>
                          <wps:txbx>
                            <w:txbxContent>
                              <w:p w14:paraId="63881FBF" w14:textId="77777777" w:rsidR="00034327" w:rsidRDefault="00034327" w:rsidP="00C42403">
                                <w:pPr>
                                  <w:textDirection w:val="btLr"/>
                                </w:pPr>
                              </w:p>
                            </w:txbxContent>
                          </wps:txbx>
                          <wps:bodyPr spcFirstLastPara="1" wrap="square" lIns="91425" tIns="91425" rIns="91425" bIns="91425" anchor="ctr" anchorCtr="0">
                            <a:noAutofit/>
                          </wps:bodyPr>
                        </wps:wsp>
                        <wps:wsp>
                          <wps:cNvPr id="11304" name="5-Point Star 11304"/>
                          <wps:cNvSpPr/>
                          <wps:spPr>
                            <a:xfrm>
                              <a:off x="81887" y="0"/>
                              <a:ext cx="1323975" cy="1162050"/>
                            </a:xfrm>
                            <a:prstGeom prst="star5">
                              <a:avLst>
                                <a:gd name="adj" fmla="val 23697"/>
                                <a:gd name="hf" fmla="val 105146"/>
                                <a:gd name="vf" fmla="val 110557"/>
                              </a:avLst>
                            </a:prstGeom>
                            <a:solidFill>
                              <a:schemeClr val="dk1"/>
                            </a:solidFill>
                            <a:ln>
                              <a:noFill/>
                            </a:ln>
                          </wps:spPr>
                          <wps:txbx>
                            <w:txbxContent>
                              <w:p w14:paraId="7836D087" w14:textId="77777777" w:rsidR="00034327" w:rsidRDefault="00034327" w:rsidP="00C42403">
                                <w:pPr>
                                  <w:textDirection w:val="btLr"/>
                                </w:pPr>
                              </w:p>
                            </w:txbxContent>
                          </wps:txbx>
                          <wps:bodyPr spcFirstLastPara="1" wrap="square" lIns="91425" tIns="91425" rIns="91425" bIns="91425" anchor="ctr" anchorCtr="0">
                            <a:noAutofit/>
                          </wps:bodyPr>
                        </wps:wsp>
                        <wps:wsp>
                          <wps:cNvPr id="11312" name="Straight Arrow Connector 11312"/>
                          <wps:cNvCnPr/>
                          <wps:spPr>
                            <a:xfrm rot="10800000">
                              <a:off x="1187355" y="723332"/>
                              <a:ext cx="274320"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11319" name="Rectangle 11319"/>
                          <wps:cNvSpPr/>
                          <wps:spPr>
                            <a:xfrm>
                              <a:off x="109182" y="423081"/>
                              <a:ext cx="1276350" cy="552450"/>
                            </a:xfrm>
                            <a:prstGeom prst="rect">
                              <a:avLst/>
                            </a:prstGeom>
                            <a:noFill/>
                            <a:ln>
                              <a:noFill/>
                            </a:ln>
                          </wps:spPr>
                          <wps:txbx>
                            <w:txbxContent>
                              <w:p w14:paraId="69EACBB1" w14:textId="77777777" w:rsidR="00034327" w:rsidRDefault="00034327" w:rsidP="00C42403">
                                <w:pPr>
                                  <w:spacing w:line="288" w:lineRule="auto"/>
                                  <w:jc w:val="center"/>
                                  <w:textDirection w:val="btLr"/>
                                </w:pPr>
                                <w:r>
                                  <w:rPr>
                                    <w:rFonts w:ascii="Calibri" w:eastAsia="Calibri" w:hAnsi="Calibri" w:cs="Calibri"/>
                                    <w:color w:val="FFFFFF"/>
                                    <w:sz w:val="20"/>
                                  </w:rPr>
                                  <w:t xml:space="preserve">Behavior </w:t>
                                </w:r>
                              </w:p>
                              <w:p w14:paraId="6F9540DB" w14:textId="77777777" w:rsidR="00034327" w:rsidRDefault="00034327" w:rsidP="00C42403">
                                <w:pPr>
                                  <w:spacing w:line="288" w:lineRule="auto"/>
                                  <w:jc w:val="center"/>
                                  <w:textDirection w:val="btLr"/>
                                </w:pPr>
                                <w:r>
                                  <w:rPr>
                                    <w:rFonts w:ascii="Calibri" w:eastAsia="Calibri" w:hAnsi="Calibri" w:cs="Calibri"/>
                                    <w:color w:val="FFFFFF"/>
                                    <w:sz w:val="20"/>
                                  </w:rPr>
                                  <w:t>Improves</w:t>
                                </w:r>
                              </w:p>
                              <w:p w14:paraId="4BE5FF8E" w14:textId="77777777" w:rsidR="00034327" w:rsidRDefault="00034327" w:rsidP="00C42403">
                                <w:pPr>
                                  <w:jc w:val="center"/>
                                  <w:textDirection w:val="btLr"/>
                                </w:pPr>
                              </w:p>
                            </w:txbxContent>
                          </wps:txbx>
                          <wps:bodyPr spcFirstLastPara="1" wrap="square" lIns="91425" tIns="45700" rIns="91425" bIns="45700" anchor="t" anchorCtr="0">
                            <a:noAutofit/>
                          </wps:bodyPr>
                        </wps:wsp>
                        <wps:wsp>
                          <wps:cNvPr id="11321" name="Straight Arrow Connector 11321"/>
                          <wps:cNvCnPr/>
                          <wps:spPr>
                            <a:xfrm rot="10800000">
                              <a:off x="0" y="709684"/>
                              <a:ext cx="274320" cy="0"/>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anchor>
            </w:drawing>
          </mc:Choice>
          <mc:Fallback>
            <w:pict>
              <v:group w14:anchorId="5FA35B3B" id="Group 11301" o:spid="_x0000_s1044" style="position:absolute;left:0;text-align:left;margin-left:-18pt;margin-top:28pt;width:115.05pt;height:91.5pt;z-index:251684352" coordorigin="46154,31989" coordsize="1461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7WDQQAAAAPAAAOAAAAZHJzL2Uyb0RvYy54bWzsV9tu4zYQfS/QfyD4vrEoWbYsRFkskk1Q&#10;YNEGTfsBjERdWolUScZ2/r7DoS52stmsd9GgQJsHRaTGozMzZ85Q5+/3XUu2QptGyYyys4ASIXNV&#10;NLLK6O+/Xb9LKDGWy4K3SoqMPgpD31/8+MP5rk9FqGrVFkITcCJNuuszWlvbp4uFyWvRcXOmeiHh&#10;Yal0xy0sdbUoNN+B965dhEGwWuyULnqtcmEM7F75h/QC/ZelyO0vZWmEJW1GAZvFq8brvbsuLs55&#10;Wmne100+wODfgKLjjYSXTq6uuOXkQTfPXHVNrpVRpT3LVbdQZdnkAmOAaFjwJJobrR56jKVKd1U/&#10;pQlS+yRP3+w2/3l7q0lTQO1YFDBKJO+gTPhm4rcgRbu+SsHyRvd3/a0eNiq/clHvS925/xAP2WNy&#10;H6fkir0lOWyy5Qr8xZTk8IyxVRjEQ/rzGmrkfgcW8TKKKAGLiG2SzTr2Bcrrj694WYwgFg7rBG1a&#10;TDEcRBs+jzZ07zsx2hdRnxA5UHPO2HG0K0jC05y9GC00kZl5Yr6PJ3c17wXSz7jqH2QOSuR58is0&#10;GJdVK5Arkc8eWk9EMakBzpzCki9GzNNeG3sjVEfcTUY1QMDW49tPxkL5IDmjiXurVNdN28I+T1t5&#10;tAGGbgcYM2J0d3Z/v/cNsRzDuVfFI0Rv+vy6gXd+4sbecg06Af2yA+3IqPnrgWtBSfuThKRv2DKE&#10;otnDhT5c3B8uuMxrBZKUW02JX1xalCiP9sODVWWDkTl8HswAG6rt+PpGZV+OZY/f3apGWnJnucbK&#10;T6kCnrxe+YQlyfqQ8VOnRGHkmv5Fvs+lHaoPs0XHc/ldxqpiICcv/qCk7Foo1Ja3JIxWm7XXk8mk&#10;Lg8tWBCDSj0x2R6bgE2MXoA9yLhnhDOqbQrHOQcGB5m4bDUBCBkt/mTOPfz2yOpEYqIqzlz4zxOT&#10;TUp+ZzVvqtqSD1qrHblUUoI8KCQpWKG4ozxdymGOja3v5wfRCiSFBUng/pBXw0xjLFlHMVATdHod&#10;RlGE3ng6UjdcL6MQZNxNN5xrUONxLI5yNHHWg5zQsZnAr+gX2YG6xE5ccic7Zcst3HY9zG8jK3Rz&#10;RKyvo5/Dd8VN7TmKDnwTdI2F01nbdBkdMoI6WgtefJQFsY89nBUkHOxABwFBBwIo4BgIN2hnedPO&#10;dlY3OCrQthPFYOzufNSfEWMvdu7xIHJvp3ZsM6rd0ZCDbYDj0HyV1LFgwxKgJ7BiGUZBgu0/s4aF&#10;61UE5yCkTRyHS38mepk7/9y0Q937blFZxmvoG/KZaTc8Gacd8PbfPOvC6Sj8JUkBq5kMJ0uKP/St&#10;g80qwfk50+J/MXkjMZm/FlBi8DMLx/PwSei+4w7XaDV/uF78DQAA//8DAFBLAwQUAAYACAAAACEA&#10;fBCdV+EAAAAKAQAADwAAAGRycy9kb3ducmV2LnhtbEyPQUvDQBCF74L/YRnBW7tJY4uNmZRS1FMR&#10;bAXxNs1Ok9Dsbshuk/Tfuznp6TG8x5vvZZtRN6LnztXWIMTzCASbwqralAhfx7fZMwjnyShqrGGE&#10;GzvY5Pd3GaXKDuaT+4MvRSgxLiWEyvs2ldIVFWtyc9uyCd7Zdpp8OLtSqo6GUK4buYiildRUm/Ch&#10;opZ3FReXw1UjvA80bJP4td9fzrvbz3H58b2PGfHxYdy+gPA8+r8wTPgBHfLAdLJXo5xoEGbJKmzx&#10;CMtJp8D6KQZxQlgk6whknsn/E/JfAAAA//8DAFBLAQItABQABgAIAAAAIQC2gziS/gAAAOEBAAAT&#10;AAAAAAAAAAAAAAAAAAAAAABbQ29udGVudF9UeXBlc10ueG1sUEsBAi0AFAAGAAgAAAAhADj9If/W&#10;AAAAlAEAAAsAAAAAAAAAAAAAAAAALwEAAF9yZWxzLy5yZWxzUEsBAi0AFAAGAAgAAAAhADtLHtYN&#10;BAAAAA8AAA4AAAAAAAAAAAAAAAAALgIAAGRycy9lMm9Eb2MueG1sUEsBAi0AFAAGAAgAAAAhAHwQ&#10;nVfhAAAACgEAAA8AAAAAAAAAAAAAAAAAZwYAAGRycy9kb3ducmV2LnhtbFBLBQYAAAAABAAEAPMA&#10;AAB1BwAAAAA=&#10;">
                <v:group id="Group 11302" o:spid="_x0000_s1045" style="position:absolute;left:46154;top:31989;width:14611;height:11621" coordsize="14616,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30dsUAAADeAAAADwAAAGRycy9kb3ducmV2LnhtbERPTWvCQBC9F/oflin0&#10;1myitEh0DUG09CBCjSDehuyYBLOzIbtN4r/vCoXe5vE+Z5VNphUD9a6xrCCJYhDEpdUNVwpOxe5t&#10;AcJ5ZI2tZVJwJwfZ+vlpham2I3/TcPSVCCHsUlRQe9+lUrqyJoMush1x4K62N+gD7CupexxDuGnl&#10;LI4/pMGGQ0ONHW1qKm/HH6Pgc8QxnyfbYX+7bu6X4v1w3iek1OvLlC9BeJr8v/jP/aXD/GQez+Dx&#10;TrhBr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t9HbFAAAA3gAA&#10;AA8AAAAAAAAAAAAAAAAAqgIAAGRycy9kb3ducmV2LnhtbFBLBQYAAAAABAAEAPoAAACcAwAAAAA=&#10;">
                  <v:rect id="Rectangle 11303" o:spid="_x0000_s1046" style="position:absolute;width:14616;height:1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0msMA&#10;AADeAAAADwAAAGRycy9kb3ducmV2LnhtbERPzWrCQBC+F/oOyxS81Y2JiEZXqaWC7amNPsCYHbOh&#10;2dmYXWN8+26h0Nt8fL+z2gy2ET11vnasYDJOQBCXTtdcKTgeds9zED4ga2wck4I7edisHx9WmGt3&#10;4y/qi1CJGMI+RwUmhDaX0peGLPqxa4kjd3adxRBhV0nd4S2G20amSTKTFmuODQZbejVUfhdXq+Bz&#10;6ih9S/22qOzCDKfDx/sFZ0qNnoaXJYhAQ/gX/7n3Os6fZEkGv+/E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K0msMAAADeAAAADwAAAAAAAAAAAAAAAACYAgAAZHJzL2Rv&#10;d25yZXYueG1sUEsFBgAAAAAEAAQA9QAAAIgDAAAAAA==&#10;" filled="f" stroked="f">
                    <v:textbox inset="2.53958mm,2.53958mm,2.53958mm,2.53958mm">
                      <w:txbxContent>
                        <w:p w14:paraId="63881FBF" w14:textId="77777777" w:rsidR="00034327" w:rsidRDefault="00034327" w:rsidP="00C42403">
                          <w:pPr>
                            <w:textDirection w:val="btLr"/>
                          </w:pPr>
                        </w:p>
                      </w:txbxContent>
                    </v:textbox>
                  </v:rect>
                  <v:shape id="5-Point Star 11304" o:spid="_x0000_s1047" style="position:absolute;left:818;width:13240;height:11620;visibility:visible;mso-wrap-style:square;v-text-anchor:middle" coordsize="1323975,1162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OiKsQA&#10;AADeAAAADwAAAGRycy9kb3ducmV2LnhtbERPTWvCQBC9C/6HZYTe6ibWik1dJQiCBy9VEY9jdppN&#10;zc7G7Krx33cLBW/zeJ8zW3S2FjdqfeVYQTpMQBAXTldcKtjvVq9TED4ga6wdk4IHeVjM+70ZZtrd&#10;+Ytu21CKGMI+QwUmhCaT0heGLPqha4gj9+1aiyHCtpS6xXsMt7UcJclEWqw4NhhsaGmoOG+vVsHG&#10;H32e/nyUhzPu3/PraWwubq3Uy6DLP0EE6sJT/O9e6zg/fUvG8PdOv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oirEAAAA3gAAAA8AAAAAAAAAAAAAAAAAmAIAAGRycy9k&#10;b3ducmV2LnhtbFBLBQYAAAAABAAEAPUAAACJAwAAAAA=&#10;" adj="-11796480,,5400" path="m1,443862l468084,396065,661988,,855891,396065r468083,47797l975729,736442r95388,425605l661988,946806,252858,1162047,348246,736442,1,443862xe" fillcolor="black [3200]" stroked="f">
                    <v:stroke joinstyle="miter"/>
                    <v:formulas/>
                    <v:path arrowok="t" o:connecttype="custom" o:connectlocs="1,443862;468084,396065;661988,0;855891,396065;1323974,443862;975729,736442;1071117,1162047;661988,946806;252858,1162047;348246,736442;1,443862" o:connectangles="0,0,0,0,0,0,0,0,0,0,0" textboxrect="0,0,1323975,1162050"/>
                    <v:textbox inset="2.53958mm,2.53958mm,2.53958mm,2.53958mm">
                      <w:txbxContent>
                        <w:p w14:paraId="7836D087" w14:textId="77777777" w:rsidR="00034327" w:rsidRDefault="00034327" w:rsidP="00C42403">
                          <w:pPr>
                            <w:textDirection w:val="btLr"/>
                          </w:pPr>
                        </w:p>
                      </w:txbxContent>
                    </v:textbox>
                  </v:shape>
                  <v:shape id="Straight Arrow Connector 11312" o:spid="_x0000_s1048" type="#_x0000_t32" style="position:absolute;left:11873;top:7233;width:274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7aBsMAAADeAAAADwAAAGRycy9kb3ducmV2LnhtbERP24rCMBB9F/yHMIJvmlZBpGuUxQu4&#10;CF7qfsDQjG3ZZlKbqN2/N4Lg2xzOdWaL1lTiTo0rLSuIhxEI4szqknMFv+fNYArCeWSNlWVS8E8O&#10;FvNuZ4aJtg8+0T31uQgh7BJUUHhfJ1K6rCCDbmhr4sBdbGPQB9jkUjf4COGmkqMomkiDJYeGAmta&#10;FpT9pTejYJf+HCq6XCf+dj7qbLyJVvV+rVS/135/gfDU+o/47d7qMD8exyN4vRNu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O2gbDAAAA3gAAAA8AAAAAAAAAAAAA&#10;AAAAoQIAAGRycy9kb3ducmV2LnhtbFBLBQYAAAAABAAEAPkAAACRAwAAAAA=&#10;" strokecolor="black [3200]">
                    <v:stroke startarrowwidth="narrow" startarrowlength="short" endarrow="block" joinstyle="miter"/>
                  </v:shape>
                  <v:rect id="Rectangle 11319" o:spid="_x0000_s1049" style="position:absolute;left:1091;top:4230;width:12764;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soMIA&#10;AADeAAAADwAAAGRycy9kb3ducmV2LnhtbERPTWvCQBC9F/wPywi91U2sik2zESkV7NHoweOQnSah&#10;u7Nhd9X4791Cobd5vM8pN6M14ko+9I4V5LMMBHHjdM+tgtNx97IGESKyRuOYFNwpwKaaPJVYaHfj&#10;A13r2IoUwqFABV2MQyFlaDqyGGZuIE7ct/MWY4K+ldrjLYVbI+dZtpIWe04NHQ700VHzU1+sgoGM&#10;vphFnZ0b+ek5X30d5X2p1PN03L6DiDTGf/Gfe6/T/Pw1f4Pfd9INsn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DKygwgAAAN4AAAAPAAAAAAAAAAAAAAAAAJgCAABkcnMvZG93&#10;bnJldi54bWxQSwUGAAAAAAQABAD1AAAAhwMAAAAA&#10;" filled="f" stroked="f">
                    <v:textbox inset="2.53958mm,1.2694mm,2.53958mm,1.2694mm">
                      <w:txbxContent>
                        <w:p w14:paraId="69EACBB1" w14:textId="77777777" w:rsidR="00034327" w:rsidRDefault="00034327" w:rsidP="00C42403">
                          <w:pPr>
                            <w:spacing w:line="288" w:lineRule="auto"/>
                            <w:jc w:val="center"/>
                            <w:textDirection w:val="btLr"/>
                          </w:pPr>
                          <w:r>
                            <w:rPr>
                              <w:rFonts w:ascii="Calibri" w:eastAsia="Calibri" w:hAnsi="Calibri" w:cs="Calibri"/>
                              <w:color w:val="FFFFFF"/>
                              <w:sz w:val="20"/>
                            </w:rPr>
                            <w:t xml:space="preserve">Behavior </w:t>
                          </w:r>
                        </w:p>
                        <w:p w14:paraId="6F9540DB" w14:textId="77777777" w:rsidR="00034327" w:rsidRDefault="00034327" w:rsidP="00C42403">
                          <w:pPr>
                            <w:spacing w:line="288" w:lineRule="auto"/>
                            <w:jc w:val="center"/>
                            <w:textDirection w:val="btLr"/>
                          </w:pPr>
                          <w:r>
                            <w:rPr>
                              <w:rFonts w:ascii="Calibri" w:eastAsia="Calibri" w:hAnsi="Calibri" w:cs="Calibri"/>
                              <w:color w:val="FFFFFF"/>
                              <w:sz w:val="20"/>
                            </w:rPr>
                            <w:t>Improves</w:t>
                          </w:r>
                        </w:p>
                        <w:p w14:paraId="4BE5FF8E" w14:textId="77777777" w:rsidR="00034327" w:rsidRDefault="00034327" w:rsidP="00C42403">
                          <w:pPr>
                            <w:jc w:val="center"/>
                            <w:textDirection w:val="btLr"/>
                          </w:pPr>
                        </w:p>
                      </w:txbxContent>
                    </v:textbox>
                  </v:rect>
                  <v:shape id="Straight Arrow Connector 11321" o:spid="_x0000_s1050" type="#_x0000_t32" style="position:absolute;top:7096;width:274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COzMMAAADeAAAADwAAAGRycy9kb3ducmV2LnhtbERP24rCMBB9F/yHMIJvmlZBpGuUxQu4&#10;CF7qfsDQjG3ZZlKbqN2/N4Lg2xzOdWaL1lTiTo0rLSuIhxEI4szqknMFv+fNYArCeWSNlWVS8E8O&#10;FvNuZ4aJtg8+0T31uQgh7BJUUHhfJ1K6rCCDbmhr4sBdbGPQB9jkUjf4COGmkqMomkiDJYeGAmta&#10;FpT9pTejYJf+HCq6XCf+dj7qbLyJVvV+rVS/135/gfDU+o/47d7qMD8ej2J4vRNu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wjszDAAAA3gAAAA8AAAAAAAAAAAAA&#10;AAAAoQIAAGRycy9kb3ducmV2LnhtbFBLBQYAAAAABAAEAPkAAACRAwAAAAA=&#10;" strokecolor="black [3200]">
                    <v:stroke startarrowwidth="narrow" startarrowlength="short" endarrow="block" joinstyle="miter"/>
                  </v:shape>
                </v:group>
              </v:group>
            </w:pict>
          </mc:Fallback>
        </mc:AlternateContent>
      </w:r>
      <w:r>
        <w:rPr>
          <w:noProof/>
        </w:rPr>
        <mc:AlternateContent>
          <mc:Choice Requires="wps">
            <w:drawing>
              <wp:anchor distT="0" distB="0" distL="114300" distR="114300" simplePos="0" relativeHeight="251685376" behindDoc="0" locked="0" layoutInCell="1" hidden="0" allowOverlap="1" wp14:anchorId="45A0D633" wp14:editId="464631BA">
                <wp:simplePos x="0" y="0"/>
                <wp:positionH relativeFrom="column">
                  <wp:posOffset>4102100</wp:posOffset>
                </wp:positionH>
                <wp:positionV relativeFrom="paragraph">
                  <wp:posOffset>152400</wp:posOffset>
                </wp:positionV>
                <wp:extent cx="1887855" cy="2132965"/>
                <wp:effectExtent l="0" t="0" r="0" b="0"/>
                <wp:wrapNone/>
                <wp:docPr id="11322" name="Rectangle 11322"/>
                <wp:cNvGraphicFramePr/>
                <a:graphic xmlns:a="http://schemas.openxmlformats.org/drawingml/2006/main">
                  <a:graphicData uri="http://schemas.microsoft.com/office/word/2010/wordprocessingShape">
                    <wps:wsp>
                      <wps:cNvSpPr/>
                      <wps:spPr>
                        <a:xfrm>
                          <a:off x="4406835" y="2718280"/>
                          <a:ext cx="1878330" cy="2123440"/>
                        </a:xfrm>
                        <a:prstGeom prst="rect">
                          <a:avLst/>
                        </a:prstGeom>
                        <a:noFill/>
                        <a:ln>
                          <a:noFill/>
                        </a:ln>
                      </wps:spPr>
                      <wps:txbx>
                        <w:txbxContent>
                          <w:p w14:paraId="2B3BF28D" w14:textId="77777777" w:rsidR="00034327" w:rsidRDefault="00034327" w:rsidP="00C42403">
                            <w:pPr>
                              <w:textDirection w:val="btLr"/>
                            </w:pPr>
                            <w:r>
                              <w:rPr>
                                <w:rFonts w:ascii="Calibri" w:eastAsia="Calibri" w:hAnsi="Calibri" w:cs="Calibri"/>
                                <w:b/>
                                <w:color w:val="70AD47"/>
                              </w:rPr>
                              <w:t>Helpful Hint:</w:t>
                            </w:r>
                          </w:p>
                          <w:p w14:paraId="35D4CB23" w14:textId="77777777" w:rsidR="00034327" w:rsidRDefault="00034327" w:rsidP="00C42403">
                            <w:pPr>
                              <w:jc w:val="center"/>
                              <w:textDirection w:val="btLr"/>
                            </w:pPr>
                            <w:r>
                              <w:rPr>
                                <w:rFonts w:ascii="Calibri" w:eastAsia="Calibri" w:hAnsi="Calibri" w:cs="Calibri"/>
                                <w:color w:val="000000"/>
                                <w:sz w:val="20"/>
                                <w:u w:val="single"/>
                              </w:rPr>
                              <w:t>Steps of Specific and Contingent Error Correction</w:t>
                            </w:r>
                            <w:r>
                              <w:rPr>
                                <w:rFonts w:ascii="Calibri" w:eastAsia="Calibri" w:hAnsi="Calibri" w:cs="Calibri"/>
                                <w:color w:val="000000"/>
                                <w:sz w:val="20"/>
                              </w:rPr>
                              <w:t>:</w:t>
                            </w:r>
                          </w:p>
                          <w:p w14:paraId="3F81D53B" w14:textId="77777777" w:rsidR="00034327" w:rsidRDefault="00034327" w:rsidP="00C42403">
                            <w:pPr>
                              <w:textDirection w:val="btLr"/>
                            </w:pPr>
                          </w:p>
                          <w:p w14:paraId="72DE1844" w14:textId="77777777" w:rsidR="00034327" w:rsidRDefault="00034327" w:rsidP="00C42403">
                            <w:pPr>
                              <w:ind w:left="200"/>
                              <w:textDirection w:val="btLr"/>
                            </w:pPr>
                            <w:r>
                              <w:rPr>
                                <w:rFonts w:ascii="Calibri" w:eastAsia="Calibri" w:hAnsi="Calibri" w:cs="Calibri"/>
                                <w:color w:val="000000"/>
                                <w:sz w:val="20"/>
                              </w:rPr>
                              <w:t>Respectfully address student</w:t>
                            </w:r>
                          </w:p>
                          <w:p w14:paraId="4D55CEC1" w14:textId="77777777" w:rsidR="00034327" w:rsidRDefault="00034327" w:rsidP="00C42403">
                            <w:pPr>
                              <w:ind w:left="200"/>
                              <w:textDirection w:val="btLr"/>
                            </w:pPr>
                            <w:r>
                              <w:rPr>
                                <w:rFonts w:ascii="Calibri" w:eastAsia="Calibri" w:hAnsi="Calibri" w:cs="Calibri"/>
                                <w:color w:val="000000"/>
                                <w:sz w:val="20"/>
                              </w:rPr>
                              <w:t>Describe inappropriate behavior with rationale</w:t>
                            </w:r>
                          </w:p>
                          <w:p w14:paraId="6FE9AB3C" w14:textId="77777777" w:rsidR="00034327" w:rsidRDefault="00034327" w:rsidP="00C42403">
                            <w:pPr>
                              <w:ind w:left="200"/>
                              <w:textDirection w:val="btLr"/>
                            </w:pPr>
                            <w:r>
                              <w:rPr>
                                <w:rFonts w:ascii="Calibri" w:eastAsia="Calibri" w:hAnsi="Calibri" w:cs="Calibri"/>
                                <w:color w:val="000000"/>
                                <w:sz w:val="20"/>
                              </w:rPr>
                              <w:t>Ask student to communicate the appropriate behavior.</w:t>
                            </w:r>
                          </w:p>
                          <w:p w14:paraId="725B16ED" w14:textId="77777777" w:rsidR="00034327" w:rsidRDefault="00034327" w:rsidP="00C42403">
                            <w:pPr>
                              <w:ind w:left="200"/>
                              <w:textDirection w:val="btLr"/>
                            </w:pPr>
                            <w:r>
                              <w:rPr>
                                <w:rFonts w:ascii="Calibri" w:eastAsia="Calibri" w:hAnsi="Calibri" w:cs="Calibri"/>
                                <w:color w:val="000000"/>
                                <w:sz w:val="20"/>
                              </w:rPr>
                              <w:t>Ask student to show the correct/expected behavior.</w:t>
                            </w:r>
                          </w:p>
                          <w:p w14:paraId="2B8B854C" w14:textId="77777777" w:rsidR="00034327" w:rsidRDefault="00034327" w:rsidP="00C42403">
                            <w:pPr>
                              <w:ind w:left="200"/>
                              <w:textDirection w:val="btLr"/>
                            </w:pPr>
                            <w:r>
                              <w:rPr>
                                <w:rFonts w:ascii="Calibri" w:eastAsia="Calibri" w:hAnsi="Calibri" w:cs="Calibri"/>
                                <w:color w:val="000000"/>
                                <w:sz w:val="20"/>
                              </w:rPr>
                              <w:t>Reinforce the correct/expected behavior.</w:t>
                            </w:r>
                          </w:p>
                        </w:txbxContent>
                      </wps:txbx>
                      <wps:bodyPr spcFirstLastPara="1" wrap="square" lIns="91425" tIns="45700" rIns="91425" bIns="45700" anchor="ctr" anchorCtr="0">
                        <a:noAutofit/>
                      </wps:bodyPr>
                    </wps:wsp>
                  </a:graphicData>
                </a:graphic>
              </wp:anchor>
            </w:drawing>
          </mc:Choice>
          <mc:Fallback>
            <w:pict>
              <v:rect w14:anchorId="45A0D633" id="Rectangle 11322" o:spid="_x0000_s1051" style="position:absolute;left:0;text-align:left;margin-left:323pt;margin-top:12pt;width:148.65pt;height:167.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yq2gEAAJMDAAAOAAAAZHJzL2Uyb0RvYy54bWysU9uO0zAQfUfiHyy/01za3Yao6QqxKkJa&#10;QcXCB7iO3ViKL4zdJv17xk52W+AN8eJ6xtMz55yZbB5G3ZOzAK+saWixyCkRhttWmWNDf3zfvaso&#10;8YGZlvXWiIZehKcP27dvNoOrRWk727cCCIIYXw+uoV0Irs4yzzuhmV9YJww+SguaBQzhmLXABkTX&#10;fVbm+X02WGgdWC68x+zj9Ei3CV9KwcNXKb0IpG8ocgvphHQe4pltN6w+AnOd4jMN9g8sNFMGm75C&#10;PbLAyAnUX1BacbDeyrDgVmdWSsVF0oBqivwPNc8dcyJpQXO8e7XJ/z9Y/uW8B6JanF2xLEtKDNM4&#10;pm9oHDPHXpApjTYNztdY/ez2MEcer1HzKEHHX1RDxoauVvl9tbyj5NLQcl1UZTXbLMZAOBYU1bpa&#10;LnEaPFYU5RL/EQeRXaEc+PBJWE3ipaGAdJK97Pzkw1T6UhI7G7tTfY95VvfmtwRixkwW2U984y2M&#10;h3ESvY6NY+pg2ws64R3fKez5xHzYM8BdKCgZcD8a6n+eGAhK+s8GB/C+WJWoMaRgdbfOUQ/cvhxu&#10;X5jhncW14wEomYKPIa3hxPbDKVipkrIrmZk2Tj55M29pXK3bOFVdv6XtLwAAAP//AwBQSwMEFAAG&#10;AAgAAAAhADJsOjrfAAAACgEAAA8AAABkcnMvZG93bnJldi54bWxMj8FOwzAQRO9I/IO1SFwQddqk&#10;EQnZVIDEhRttpF7deJtE2Osodtrw95gTnEarGc2+qXaLNeJCkx8cI6xXCQji1umBO4Tm8P74BMIH&#10;xVoZx4TwTR529e1NpUrtrvxJl33oRCxhXyqEPoSxlNK3PVnlV24kjt7ZTVaFeE6d1JO6xnJr5CZJ&#10;cmnVwPFDr0Z666n92s8WwR2HY+ZNcS7SdXOQrw9z8tEQ4v3d8vIMItAS/sLwix/RoY5MJzez9sIg&#10;5FketwSETRY1BoosTUGcENJtUYCsK/l/Qv0DAAD//wMAUEsBAi0AFAAGAAgAAAAhALaDOJL+AAAA&#10;4QEAABMAAAAAAAAAAAAAAAAAAAAAAFtDb250ZW50X1R5cGVzXS54bWxQSwECLQAUAAYACAAAACEA&#10;OP0h/9YAAACUAQAACwAAAAAAAAAAAAAAAAAvAQAAX3JlbHMvLnJlbHNQSwECLQAUAAYACAAAACEA&#10;F8GcqtoBAACTAwAADgAAAAAAAAAAAAAAAAAuAgAAZHJzL2Uyb0RvYy54bWxQSwECLQAUAAYACAAA&#10;ACEAMmw6Ot8AAAAKAQAADwAAAAAAAAAAAAAAAAA0BAAAZHJzL2Rvd25yZXYueG1sUEsFBgAAAAAE&#10;AAQA8wAAAEAFAAAAAA==&#10;" filled="f" stroked="f">
                <v:textbox inset="2.53958mm,1.2694mm,2.53958mm,1.2694mm">
                  <w:txbxContent>
                    <w:p w14:paraId="2B3BF28D" w14:textId="77777777" w:rsidR="00034327" w:rsidRDefault="00034327" w:rsidP="00C42403">
                      <w:pPr>
                        <w:textDirection w:val="btLr"/>
                      </w:pPr>
                      <w:r>
                        <w:rPr>
                          <w:rFonts w:ascii="Calibri" w:eastAsia="Calibri" w:hAnsi="Calibri" w:cs="Calibri"/>
                          <w:b/>
                          <w:color w:val="70AD47"/>
                        </w:rPr>
                        <w:t>Helpful Hint:</w:t>
                      </w:r>
                    </w:p>
                    <w:p w14:paraId="35D4CB23" w14:textId="77777777" w:rsidR="00034327" w:rsidRDefault="00034327" w:rsidP="00C42403">
                      <w:pPr>
                        <w:jc w:val="center"/>
                        <w:textDirection w:val="btLr"/>
                      </w:pPr>
                      <w:r>
                        <w:rPr>
                          <w:rFonts w:ascii="Calibri" w:eastAsia="Calibri" w:hAnsi="Calibri" w:cs="Calibri"/>
                          <w:color w:val="000000"/>
                          <w:sz w:val="20"/>
                          <w:u w:val="single"/>
                        </w:rPr>
                        <w:t>Steps of Specific and Contingent Error Correction</w:t>
                      </w:r>
                      <w:r>
                        <w:rPr>
                          <w:rFonts w:ascii="Calibri" w:eastAsia="Calibri" w:hAnsi="Calibri" w:cs="Calibri"/>
                          <w:color w:val="000000"/>
                          <w:sz w:val="20"/>
                        </w:rPr>
                        <w:t>:</w:t>
                      </w:r>
                    </w:p>
                    <w:p w14:paraId="3F81D53B" w14:textId="77777777" w:rsidR="00034327" w:rsidRDefault="00034327" w:rsidP="00C42403">
                      <w:pPr>
                        <w:textDirection w:val="btLr"/>
                      </w:pPr>
                    </w:p>
                    <w:p w14:paraId="72DE1844" w14:textId="77777777" w:rsidR="00034327" w:rsidRDefault="00034327" w:rsidP="00C42403">
                      <w:pPr>
                        <w:ind w:left="200"/>
                        <w:textDirection w:val="btLr"/>
                      </w:pPr>
                      <w:r>
                        <w:rPr>
                          <w:rFonts w:ascii="Calibri" w:eastAsia="Calibri" w:hAnsi="Calibri" w:cs="Calibri"/>
                          <w:color w:val="000000"/>
                          <w:sz w:val="20"/>
                        </w:rPr>
                        <w:t>Respectfully address student</w:t>
                      </w:r>
                    </w:p>
                    <w:p w14:paraId="4D55CEC1" w14:textId="77777777" w:rsidR="00034327" w:rsidRDefault="00034327" w:rsidP="00C42403">
                      <w:pPr>
                        <w:ind w:left="200"/>
                        <w:textDirection w:val="btLr"/>
                      </w:pPr>
                      <w:r>
                        <w:rPr>
                          <w:rFonts w:ascii="Calibri" w:eastAsia="Calibri" w:hAnsi="Calibri" w:cs="Calibri"/>
                          <w:color w:val="000000"/>
                          <w:sz w:val="20"/>
                        </w:rPr>
                        <w:t>Describe inappropriate behavior with rationale</w:t>
                      </w:r>
                    </w:p>
                    <w:p w14:paraId="6FE9AB3C" w14:textId="77777777" w:rsidR="00034327" w:rsidRDefault="00034327" w:rsidP="00C42403">
                      <w:pPr>
                        <w:ind w:left="200"/>
                        <w:textDirection w:val="btLr"/>
                      </w:pPr>
                      <w:r>
                        <w:rPr>
                          <w:rFonts w:ascii="Calibri" w:eastAsia="Calibri" w:hAnsi="Calibri" w:cs="Calibri"/>
                          <w:color w:val="000000"/>
                          <w:sz w:val="20"/>
                        </w:rPr>
                        <w:t>Ask student to communicate the appropriate behavior.</w:t>
                      </w:r>
                    </w:p>
                    <w:p w14:paraId="725B16ED" w14:textId="77777777" w:rsidR="00034327" w:rsidRDefault="00034327" w:rsidP="00C42403">
                      <w:pPr>
                        <w:ind w:left="200"/>
                        <w:textDirection w:val="btLr"/>
                      </w:pPr>
                      <w:r>
                        <w:rPr>
                          <w:rFonts w:ascii="Calibri" w:eastAsia="Calibri" w:hAnsi="Calibri" w:cs="Calibri"/>
                          <w:color w:val="000000"/>
                          <w:sz w:val="20"/>
                        </w:rPr>
                        <w:t>Ask student to show the correct/expected behavior.</w:t>
                      </w:r>
                    </w:p>
                    <w:p w14:paraId="2B8B854C" w14:textId="77777777" w:rsidR="00034327" w:rsidRDefault="00034327" w:rsidP="00C42403">
                      <w:pPr>
                        <w:ind w:left="200"/>
                        <w:textDirection w:val="btLr"/>
                      </w:pPr>
                      <w:r>
                        <w:rPr>
                          <w:rFonts w:ascii="Calibri" w:eastAsia="Calibri" w:hAnsi="Calibri" w:cs="Calibri"/>
                          <w:color w:val="000000"/>
                          <w:sz w:val="20"/>
                        </w:rPr>
                        <w:t>Reinforce the correct/expected behavior.</w:t>
                      </w:r>
                    </w:p>
                  </w:txbxContent>
                </v:textbox>
              </v:rect>
            </w:pict>
          </mc:Fallback>
        </mc:AlternateContent>
      </w:r>
    </w:p>
    <w:p w14:paraId="74A2E6F2" w14:textId="77777777" w:rsidR="00C42403" w:rsidRDefault="00C42403" w:rsidP="00C42403">
      <w:pPr>
        <w:ind w:left="360"/>
        <w:rPr>
          <w:b/>
          <w:i/>
          <w:sz w:val="28"/>
          <w:szCs w:val="28"/>
          <w:u w:val="single"/>
        </w:rPr>
      </w:pPr>
    </w:p>
    <w:p w14:paraId="2882CF92" w14:textId="77777777" w:rsidR="00C42403" w:rsidRDefault="00C42403" w:rsidP="00C42403">
      <w:pPr>
        <w:ind w:left="360"/>
        <w:rPr>
          <w:b/>
          <w:i/>
          <w:sz w:val="28"/>
          <w:szCs w:val="28"/>
          <w:u w:val="single"/>
        </w:rPr>
      </w:pPr>
    </w:p>
    <w:p w14:paraId="3D61DF0B" w14:textId="77777777" w:rsidR="00C42403" w:rsidRDefault="00C42403" w:rsidP="00C42403">
      <w:pPr>
        <w:ind w:left="360"/>
        <w:rPr>
          <w:b/>
          <w:i/>
          <w:sz w:val="28"/>
          <w:szCs w:val="28"/>
          <w:u w:val="single"/>
        </w:rPr>
      </w:pPr>
    </w:p>
    <w:p w14:paraId="6EB67C04" w14:textId="77777777" w:rsidR="00C42403" w:rsidRDefault="00C42403" w:rsidP="00C42403">
      <w:pPr>
        <w:ind w:left="360"/>
        <w:rPr>
          <w:b/>
          <w:i/>
          <w:sz w:val="28"/>
          <w:szCs w:val="28"/>
          <w:u w:val="single"/>
        </w:rPr>
      </w:pPr>
    </w:p>
    <w:p w14:paraId="69C0892E" w14:textId="77777777" w:rsidR="00C42403" w:rsidRDefault="00C42403" w:rsidP="00C42403">
      <w:pPr>
        <w:ind w:left="360"/>
        <w:rPr>
          <w:b/>
          <w:i/>
          <w:sz w:val="28"/>
          <w:szCs w:val="28"/>
          <w:u w:val="single"/>
        </w:rPr>
      </w:pPr>
    </w:p>
    <w:p w14:paraId="1A5BA0ED" w14:textId="77777777" w:rsidR="00C42403" w:rsidRDefault="00C42403" w:rsidP="00C42403">
      <w:pPr>
        <w:ind w:left="360"/>
        <w:rPr>
          <w:b/>
          <w:i/>
          <w:sz w:val="28"/>
          <w:szCs w:val="28"/>
          <w:u w:val="single"/>
        </w:rPr>
      </w:pPr>
    </w:p>
    <w:p w14:paraId="48395733" w14:textId="77777777" w:rsidR="00C42403" w:rsidRDefault="00C42403" w:rsidP="00C42403">
      <w:pPr>
        <w:ind w:left="360"/>
        <w:rPr>
          <w:b/>
          <w:i/>
          <w:sz w:val="28"/>
          <w:szCs w:val="28"/>
          <w:u w:val="single"/>
        </w:rPr>
      </w:pPr>
    </w:p>
    <w:p w14:paraId="5AD314B8" w14:textId="77777777" w:rsidR="00C42403" w:rsidRDefault="00C42403" w:rsidP="00C42403">
      <w:pPr>
        <w:ind w:left="360"/>
        <w:rPr>
          <w:b/>
          <w:i/>
          <w:sz w:val="28"/>
          <w:szCs w:val="28"/>
          <w:u w:val="single"/>
        </w:rPr>
      </w:pPr>
    </w:p>
    <w:p w14:paraId="6ECEC4D6" w14:textId="77777777" w:rsidR="00C42403" w:rsidRDefault="00C42403" w:rsidP="00C42403">
      <w:pPr>
        <w:ind w:left="360"/>
        <w:rPr>
          <w:b/>
          <w:i/>
          <w:sz w:val="28"/>
          <w:szCs w:val="28"/>
          <w:u w:val="single"/>
        </w:rPr>
      </w:pPr>
      <w:r>
        <w:rPr>
          <w:noProof/>
        </w:rPr>
        <mc:AlternateContent>
          <mc:Choice Requires="wpg">
            <w:drawing>
              <wp:anchor distT="0" distB="0" distL="114300" distR="114300" simplePos="0" relativeHeight="251686400" behindDoc="0" locked="0" layoutInCell="1" hidden="0" allowOverlap="1" wp14:anchorId="0DEE8630" wp14:editId="742D1349">
                <wp:simplePos x="0" y="0"/>
                <wp:positionH relativeFrom="column">
                  <wp:posOffset>-228600</wp:posOffset>
                </wp:positionH>
                <wp:positionV relativeFrom="paragraph">
                  <wp:posOffset>187960</wp:posOffset>
                </wp:positionV>
                <wp:extent cx="1461135" cy="1569720"/>
                <wp:effectExtent l="38100" t="0" r="0" b="0"/>
                <wp:wrapNone/>
                <wp:docPr id="11323" name="Group 11323"/>
                <wp:cNvGraphicFramePr/>
                <a:graphic xmlns:a="http://schemas.openxmlformats.org/drawingml/2006/main">
                  <a:graphicData uri="http://schemas.microsoft.com/office/word/2010/wordprocessingGroup">
                    <wpg:wgp>
                      <wpg:cNvGrpSpPr/>
                      <wpg:grpSpPr>
                        <a:xfrm>
                          <a:off x="0" y="0"/>
                          <a:ext cx="1461135" cy="1569720"/>
                          <a:chOff x="4615433" y="3198975"/>
                          <a:chExt cx="1461135" cy="1162050"/>
                        </a:xfrm>
                      </wpg:grpSpPr>
                      <wpg:grpSp>
                        <wpg:cNvPr id="11325" name="Group 11325"/>
                        <wpg:cNvGrpSpPr/>
                        <wpg:grpSpPr>
                          <a:xfrm>
                            <a:off x="4615433" y="3198975"/>
                            <a:ext cx="1461135" cy="1162050"/>
                            <a:chOff x="0" y="0"/>
                            <a:chExt cx="1461675" cy="1162050"/>
                          </a:xfrm>
                        </wpg:grpSpPr>
                        <wps:wsp>
                          <wps:cNvPr id="11328" name="Rectangle 11328"/>
                          <wps:cNvSpPr/>
                          <wps:spPr>
                            <a:xfrm>
                              <a:off x="0" y="0"/>
                              <a:ext cx="1461675" cy="883920"/>
                            </a:xfrm>
                            <a:prstGeom prst="rect">
                              <a:avLst/>
                            </a:prstGeom>
                            <a:noFill/>
                            <a:ln>
                              <a:noFill/>
                            </a:ln>
                          </wps:spPr>
                          <wps:txbx>
                            <w:txbxContent>
                              <w:p w14:paraId="79071FD3" w14:textId="77777777" w:rsidR="00034327" w:rsidRDefault="00034327" w:rsidP="00C42403">
                                <w:pPr>
                                  <w:textDirection w:val="btLr"/>
                                </w:pPr>
                              </w:p>
                            </w:txbxContent>
                          </wps:txbx>
                          <wps:bodyPr spcFirstLastPara="1" wrap="square" lIns="91425" tIns="91425" rIns="91425" bIns="91425" anchor="ctr" anchorCtr="0">
                            <a:noAutofit/>
                          </wps:bodyPr>
                        </wps:wsp>
                        <wps:wsp>
                          <wps:cNvPr id="11330" name="5-Point Star 11330"/>
                          <wps:cNvSpPr/>
                          <wps:spPr>
                            <a:xfrm>
                              <a:off x="81887" y="0"/>
                              <a:ext cx="1323975" cy="1162050"/>
                            </a:xfrm>
                            <a:prstGeom prst="star5">
                              <a:avLst>
                                <a:gd name="adj" fmla="val 23697"/>
                                <a:gd name="hf" fmla="val 105146"/>
                                <a:gd name="vf" fmla="val 110557"/>
                              </a:avLst>
                            </a:prstGeom>
                            <a:solidFill>
                              <a:schemeClr val="dk1"/>
                            </a:solidFill>
                            <a:ln>
                              <a:noFill/>
                            </a:ln>
                          </wps:spPr>
                          <wps:txbx>
                            <w:txbxContent>
                              <w:p w14:paraId="0334A19A" w14:textId="77777777" w:rsidR="00034327" w:rsidRDefault="00034327" w:rsidP="00C42403">
                                <w:pPr>
                                  <w:textDirection w:val="btLr"/>
                                </w:pPr>
                              </w:p>
                            </w:txbxContent>
                          </wps:txbx>
                          <wps:bodyPr spcFirstLastPara="1" wrap="square" lIns="91425" tIns="91425" rIns="91425" bIns="91425" anchor="ctr" anchorCtr="0">
                            <a:noAutofit/>
                          </wps:bodyPr>
                        </wps:wsp>
                        <wps:wsp>
                          <wps:cNvPr id="11332" name="Straight Arrow Connector 11332"/>
                          <wps:cNvCnPr/>
                          <wps:spPr>
                            <a:xfrm rot="10800000">
                              <a:off x="1187355" y="723332"/>
                              <a:ext cx="274320"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11333" name="Rectangle 11333"/>
                          <wps:cNvSpPr/>
                          <wps:spPr>
                            <a:xfrm>
                              <a:off x="109182" y="423081"/>
                              <a:ext cx="1276350" cy="377019"/>
                            </a:xfrm>
                            <a:prstGeom prst="rect">
                              <a:avLst/>
                            </a:prstGeom>
                            <a:noFill/>
                            <a:ln>
                              <a:noFill/>
                            </a:ln>
                          </wps:spPr>
                          <wps:txbx>
                            <w:txbxContent>
                              <w:p w14:paraId="463D04BE" w14:textId="77777777" w:rsidR="00034327" w:rsidRDefault="00034327" w:rsidP="00C42403">
                                <w:pPr>
                                  <w:spacing w:line="288" w:lineRule="auto"/>
                                  <w:jc w:val="center"/>
                                  <w:textDirection w:val="btLr"/>
                                </w:pPr>
                                <w:r>
                                  <w:rPr>
                                    <w:rFonts w:ascii="Calibri" w:eastAsia="Calibri" w:hAnsi="Calibri" w:cs="Calibri"/>
                                    <w:color w:val="FFFFFF"/>
                                    <w:sz w:val="20"/>
                                  </w:rPr>
                                  <w:t xml:space="preserve">Behavior </w:t>
                                </w:r>
                              </w:p>
                              <w:p w14:paraId="2DEBCD02" w14:textId="77777777" w:rsidR="00034327" w:rsidRDefault="00034327" w:rsidP="00C42403">
                                <w:pPr>
                                  <w:spacing w:line="288" w:lineRule="auto"/>
                                  <w:jc w:val="center"/>
                                  <w:textDirection w:val="btLr"/>
                                </w:pPr>
                                <w:r>
                                  <w:rPr>
                                    <w:rFonts w:ascii="Calibri" w:eastAsia="Calibri" w:hAnsi="Calibri" w:cs="Calibri"/>
                                    <w:color w:val="FFFFFF"/>
                                    <w:sz w:val="20"/>
                                  </w:rPr>
                                  <w:t>Improves</w:t>
                                </w:r>
                              </w:p>
                              <w:p w14:paraId="4A24935A" w14:textId="77777777" w:rsidR="00034327" w:rsidRDefault="00034327" w:rsidP="00C42403">
                                <w:pPr>
                                  <w:jc w:val="center"/>
                                  <w:textDirection w:val="btLr"/>
                                </w:pPr>
                              </w:p>
                            </w:txbxContent>
                          </wps:txbx>
                          <wps:bodyPr spcFirstLastPara="1" wrap="square" lIns="91425" tIns="45700" rIns="91425" bIns="45700" anchor="t" anchorCtr="0">
                            <a:noAutofit/>
                          </wps:bodyPr>
                        </wps:wsp>
                        <wps:wsp>
                          <wps:cNvPr id="11334" name="Straight Arrow Connector 11334"/>
                          <wps:cNvCnPr/>
                          <wps:spPr>
                            <a:xfrm rot="10800000">
                              <a:off x="0" y="709684"/>
                              <a:ext cx="274320" cy="0"/>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14:sizeRelV relativeFrom="margin">
                  <wp14:pctHeight>0</wp14:pctHeight>
                </wp14:sizeRelV>
              </wp:anchor>
            </w:drawing>
          </mc:Choice>
          <mc:Fallback>
            <w:pict>
              <v:group w14:anchorId="0DEE8630" id="Group 11323" o:spid="_x0000_s1052" style="position:absolute;left:0;text-align:left;margin-left:-18pt;margin-top:14.8pt;width:115.05pt;height:123.6pt;z-index:251686400;mso-height-relative:margin" coordorigin="46154,31989" coordsize="1461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2XHwQAAP8OAAAOAAAAZHJzL2Uyb0RvYy54bWzsV9tu4zYQfS/QfyD0vrEuliULcRaLZBMU&#10;WLRB034AI1GXViJVkrGdv+8hqYudddB1igZ92Dw4Ijkanpk5PENdftx3LdkyqRrBN15w4XuE8VwU&#10;Da823u+/3X5IPaI05QVtBWcb75kp7+PVjz9c7vqMhaIWbcEkgROusl2/8Wqt+2yxUHnNOqouRM84&#10;FkshO6oxlNWikHQH7127CH1/tdgJWfRS5EwpzN64Re/K+i9LlutfylIxTdqNB2za/kr7+2h+F1eX&#10;NKsk7esmH2DQN6DoaMOx6eTqhmpKnmTzlauuyaVQotQXuegWoiybnNkYEE3gv4jmToqn3sZSZbuq&#10;n9KE1L7I05vd5j9v7yVpCtQuiMLII5x2KJPdmbgppGjXVxks72T/0N/LYaJyIxP1vpSd+Y94yN4m&#10;93lKLttrkmMyWK7gL/ZIjrUgXq2TcEh/XqNG5j1YxMsIIGARBet0ncSuQHn9+aSXYBX6sfWyGEEs&#10;DNYJ2jSYYjiIFlheRmv3OzPaV1GfjnzGTLMpclBzzthxtCskweVsfvPVaHGI1MwT9e948lDTnln6&#10;KVP9g8zhULvM/YoDRnnVMsuV1FRr11vriSgqU+DMOSyZIk7TaO1IMgVMs14qfcdER8zDxpNAYE8e&#10;3X5RGvvDdDQxm3Jx27Qt5mnW8qMJGJoZEGaEaJ70/nHvzsMUzaMonhG86vPbBnt+oUrfUwmZCDyy&#10;g3RsPPXXE5XMI+1PHDlfB8sQNdOHA3k4eDwcUJ7XAoqUa+kRN7jWVqEc2k9PWpSNjczgc2AG2Ci2&#10;S/h7VD0CSV3V4w/3ouGaPGgqTeGxck7h0yBNk0PCTwcFCmTO/Kt0n0s7VB+tRcZz+U3GqmJASYs/&#10;PFJ2LQq1pS0JI0iOk5PJpC4PLQI/hki9MNkem8Amtl7AHsu4rwinRNsUhnMGjO1j7LqVBBA2XvFn&#10;YNzj3SOrM4m5HrP9nZi2bUXhSMwHLWlT1Zp8klLsyLXgHPIgHEnDMW3Qsms+tLHx6Lv2QaSApAR+&#10;6ps/y6uhpQVBmkQxqAmZTsIowp5WU0bqhskyglRZ5h43pBOcdSAndMFMYEeOV/WL7KAusRGX3MhO&#10;2VKNx65H+1a8sm6OiPVt9DPb3VBVO45aBy64rtG4nLVNt/GGjNiYa0aLz7wg+rnHVYHjXgcdBIIO&#10;AshwC8SDtdO0aWc7LRvbKaxtx4rB2Dy5qE+IsSO4WTbS975qN92FjnocbieAY9CARf/c4wJ/HaSg&#10;J1izDCM/tcefZiNrgjBZRbjAWNpESeIH9mxDH8Yb1UiF/7rbuTY7N5g3drtlnODckBPdblgZux14&#10;+7/udctvkpTlARnOlhTkyYiJv16l1s9Mi+9i8k5iMn8sWImxX1m2PQ9fhOYz7nBsrebv1qu/AQAA&#10;//8DAFBLAwQUAAYACAAAACEABzRvF+EAAAAKAQAADwAAAGRycy9kb3ducmV2LnhtbEyPQU/CQBCF&#10;7yb+h82YeINtQSvUbgkh6omQCCbG29Ad2obubNNd2vLvXU56fPNe3nwvW42mET11rrasIJ5GIIgL&#10;q2suFXwd3icLEM4ja2wsk4IrOVjl93cZptoO/En93pcilLBLUUHlfZtK6YqKDLqpbYmDd7KdQR9k&#10;V0rd4RDKTSNnUZRIgzWHDxW2tKmoOO8vRsHHgMN6Hr/12/Npc/05PO++tzEp9fgwrl9BeBr9Xxhu&#10;+AEd8sB0tBfWTjQKJvMkbPEKZssExC2wfIpBHMPhJVmAzDP5f0L+CwAA//8DAFBLAQItABQABgAI&#10;AAAAIQC2gziS/gAAAOEBAAATAAAAAAAAAAAAAAAAAAAAAABbQ29udGVudF9UeXBlc10ueG1sUEsB&#10;Ai0AFAAGAAgAAAAhADj9If/WAAAAlAEAAAsAAAAAAAAAAAAAAAAALwEAAF9yZWxzLy5yZWxzUEsB&#10;Ai0AFAAGAAgAAAAhAF00rZcfBAAA/w4AAA4AAAAAAAAAAAAAAAAALgIAAGRycy9lMm9Eb2MueG1s&#10;UEsBAi0AFAAGAAgAAAAhAAc0bxfhAAAACgEAAA8AAAAAAAAAAAAAAAAAeQYAAGRycy9kb3ducmV2&#10;LnhtbFBLBQYAAAAABAAEAPMAAACHBwAAAAA=&#10;">
                <v:group id="Group 11325" o:spid="_x0000_s1053" style="position:absolute;left:46154;top:31989;width:14611;height:11621" coordsize="14616,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EwYsQAAADeAAAADwAAAGRycy9kb3ducmV2LnhtbERPTYvCMBC9C/sfwix4&#10;07SKIl2jiOyKBxGsgngbmrEtNpPSZNv6742wsLd5vM9ZrntTiZYaV1pWEI8jEMSZ1SXnCi7nn9EC&#10;hPPIGivLpOBJDtarj8ESE207PlGb+lyEEHYJKii8rxMpXVaQQTe2NXHg7rYx6ANscqkb7EK4qeQk&#10;iubSYMmhocCatgVlj/TXKNh12G2m8Xd7eNy3z9t5drweYlJq+NlvvkB46v2/+M+912F+PJ3M4P1O&#10;uEGuX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LEwYsQAAADeAAAA&#10;DwAAAAAAAAAAAAAAAACqAgAAZHJzL2Rvd25yZXYueG1sUEsFBgAAAAAEAAQA+gAAAJsDAAAAAA==&#10;">
                  <v:rect id="Rectangle 11328" o:spid="_x0000_s1054" style="position:absolute;width:14616;height:8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6i8YA&#10;AADeAAAADwAAAGRycy9kb3ducmV2LnhtbESPQU/DMAyF70j7D5GRuG3pCpqgLK0GAgl22jp+gGlM&#10;U9E4pQlb9+/nAxI3W+/5vc/ravK9OtIYu8AGlosMFHETbMetgY/D6/weVEzIFvvAZOBMEapydrXG&#10;woYT7+lYp1ZJCMcCDbiUhkLr2DjyGBdhIBbtK4wek6xjq+2IJwn3vc6zbKU9diwNDgd6dtR817/e&#10;wO4uUP6Sx6e69Q9u+jxs339wZczN9bR5BJVoSv/mv+s3K/jL21x45R2ZQZ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N6i8YAAADeAAAADwAAAAAAAAAAAAAAAACYAgAAZHJz&#10;L2Rvd25yZXYueG1sUEsFBgAAAAAEAAQA9QAAAIsDAAAAAA==&#10;" filled="f" stroked="f">
                    <v:textbox inset="2.53958mm,2.53958mm,2.53958mm,2.53958mm">
                      <w:txbxContent>
                        <w:p w14:paraId="79071FD3" w14:textId="77777777" w:rsidR="00034327" w:rsidRDefault="00034327" w:rsidP="00C42403">
                          <w:pPr>
                            <w:textDirection w:val="btLr"/>
                          </w:pPr>
                        </w:p>
                      </w:txbxContent>
                    </v:textbox>
                  </v:rect>
                  <v:shape id="5-Point Star 11330" o:spid="_x0000_s1055" style="position:absolute;left:818;width:13240;height:11620;visibility:visible;mso-wrap-style:square;v-text-anchor:middle" coordsize="1323975,1162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ulMcA&#10;AADeAAAADwAAAGRycy9kb3ducmV2LnhtbESPQW/CMAyF70j7D5EncYO0Y6CtI6BqEhKHXQYI7eg1&#10;XtPROF0ToPv382ESN1t+fu99y/XgW3WhPjaBDeTTDBRxFWzDtYHDfjN5AhUTssU2MBn4pQjr1d1o&#10;iYUNV36nyy7VSkw4FmjApdQVWsfKkcc4DR2x3L5C7zHJ2tfa9ngVc9/qhyxbaI8NS4LDjl4dVafd&#10;2Rt4ix+xzL+f6+MJD/Py/PnofsLWmPH9UL6ASjSkm/j/e2ulfj6bCYDgyAx6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UbpTHAAAA3gAAAA8AAAAAAAAAAAAAAAAAmAIAAGRy&#10;cy9kb3ducmV2LnhtbFBLBQYAAAAABAAEAPUAAACMAwAAAAA=&#10;" adj="-11796480,,5400" path="m1,443862l468084,396065,661988,,855891,396065r468083,47797l975729,736442r95388,425605l661988,946806,252858,1162047,348246,736442,1,443862xe" fillcolor="black [3200]" stroked="f">
                    <v:stroke joinstyle="miter"/>
                    <v:formulas/>
                    <v:path arrowok="t" o:connecttype="custom" o:connectlocs="1,443862;468084,396065;661988,0;855891,396065;1323974,443862;975729,736442;1071117,1162047;661988,946806;252858,1162047;348246,736442;1,443862" o:connectangles="0,0,0,0,0,0,0,0,0,0,0" textboxrect="0,0,1323975,1162050"/>
                    <v:textbox inset="2.53958mm,2.53958mm,2.53958mm,2.53958mm">
                      <w:txbxContent>
                        <w:p w14:paraId="0334A19A" w14:textId="77777777" w:rsidR="00034327" w:rsidRDefault="00034327" w:rsidP="00C42403">
                          <w:pPr>
                            <w:textDirection w:val="btLr"/>
                          </w:pPr>
                        </w:p>
                      </w:txbxContent>
                    </v:textbox>
                  </v:shape>
                  <v:shape id="Straight Arrow Connector 11332" o:spid="_x0000_s1056" type="#_x0000_t32" style="position:absolute;left:11873;top:7233;width:274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uGZsQAAADeAAAADwAAAGRycy9kb3ducmV2LnhtbERP22rCQBB9L/gPyxT6VjcaCCV1lVIV&#10;KoJtk37AkB2T0OxszG4u/r0rFPo2h3Od1WYyjRioc7VlBYt5BIK4sLrmUsFPvn9+AeE8ssbGMim4&#10;koPNevawwlTbkb9pyHwpQgi7FBVU3replK6oyKCb25Y4cGfbGfQBdqXUHY4h3DRyGUWJNFhzaKiw&#10;pfeKit+sNwqO2eGzofMl8X3+pYt4H23b006pp8fp7RWEp8n/i//cHzrMX8TxEu7vhBv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4ZmxAAAAN4AAAAPAAAAAAAAAAAA&#10;AAAAAKECAABkcnMvZG93bnJldi54bWxQSwUGAAAAAAQABAD5AAAAkgMAAAAA&#10;" strokecolor="black [3200]">
                    <v:stroke startarrowwidth="narrow" startarrowlength="short" endarrow="block" joinstyle="miter"/>
                  </v:shape>
                  <v:rect id="Rectangle 11333" o:spid="_x0000_s1057" style="position:absolute;left:1091;top:4230;width:12764;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HKsIA&#10;AADeAAAADwAAAGRycy9kb3ducmV2LnhtbERPTWvCQBC9F/wPywi91U2MiqSuItJCPZp48Dhkp0lw&#10;dzbsrhr/fbdQ6G0e73M2u9EacScfescK8lkGgrhxuudWwbn+fFuDCBFZo3FMCp4UYLedvGyw1O7B&#10;J7pXsRUphEOJCroYh1LK0HRkMczcQJy4b+ctxgR9K7XHRwq3Rs6zbCUt9pwaOhzo0FFzrW5WwUBG&#10;38yiyi6N/PCcr461fC6Vep2O+3cQkcb4L/5zf+k0Py+KAn7fST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ccqwgAAAN4AAAAPAAAAAAAAAAAAAAAAAJgCAABkcnMvZG93&#10;bnJldi54bWxQSwUGAAAAAAQABAD1AAAAhwMAAAAA&#10;" filled="f" stroked="f">
                    <v:textbox inset="2.53958mm,1.2694mm,2.53958mm,1.2694mm">
                      <w:txbxContent>
                        <w:p w14:paraId="463D04BE" w14:textId="77777777" w:rsidR="00034327" w:rsidRDefault="00034327" w:rsidP="00C42403">
                          <w:pPr>
                            <w:spacing w:line="288" w:lineRule="auto"/>
                            <w:jc w:val="center"/>
                            <w:textDirection w:val="btLr"/>
                          </w:pPr>
                          <w:r>
                            <w:rPr>
                              <w:rFonts w:ascii="Calibri" w:eastAsia="Calibri" w:hAnsi="Calibri" w:cs="Calibri"/>
                              <w:color w:val="FFFFFF"/>
                              <w:sz w:val="20"/>
                            </w:rPr>
                            <w:t xml:space="preserve">Behavior </w:t>
                          </w:r>
                        </w:p>
                        <w:p w14:paraId="2DEBCD02" w14:textId="77777777" w:rsidR="00034327" w:rsidRDefault="00034327" w:rsidP="00C42403">
                          <w:pPr>
                            <w:spacing w:line="288" w:lineRule="auto"/>
                            <w:jc w:val="center"/>
                            <w:textDirection w:val="btLr"/>
                          </w:pPr>
                          <w:r>
                            <w:rPr>
                              <w:rFonts w:ascii="Calibri" w:eastAsia="Calibri" w:hAnsi="Calibri" w:cs="Calibri"/>
                              <w:color w:val="FFFFFF"/>
                              <w:sz w:val="20"/>
                            </w:rPr>
                            <w:t>Improves</w:t>
                          </w:r>
                        </w:p>
                        <w:p w14:paraId="4A24935A" w14:textId="77777777" w:rsidR="00034327" w:rsidRDefault="00034327" w:rsidP="00C42403">
                          <w:pPr>
                            <w:jc w:val="center"/>
                            <w:textDirection w:val="btLr"/>
                          </w:pPr>
                        </w:p>
                      </w:txbxContent>
                    </v:textbox>
                  </v:rect>
                  <v:shape id="Straight Arrow Connector 11334" o:spid="_x0000_s1058" type="#_x0000_t32" style="position:absolute;top:7096;width:274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67icMAAADeAAAADwAAAGRycy9kb3ducmV2LnhtbERP24rCMBB9F/yHMIJvmrpdRKpRxAvs&#10;Iqxa/YChGdtiM+k2Ubt/bxYE3+ZwrjNbtKYSd2pcaVnBaBiBIM6sLjlXcD5tBxMQziNrrCyTgj9y&#10;sJh3OzNMtH3wke6pz0UIYZeggsL7OpHSZQUZdENbEwfuYhuDPsAml7rBRwg3lfyIorE0WHJoKLCm&#10;VUHZNb0ZBbv0e1/R5Xfsb6eDzuJttK5/Nkr1e+1yCsJT69/il/tLh/mjOP6E/3fCD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eu4nDAAAA3gAAAA8AAAAAAAAAAAAA&#10;AAAAoQIAAGRycy9kb3ducmV2LnhtbFBLBQYAAAAABAAEAPkAAACRAwAAAAA=&#10;" strokecolor="black [3200]">
                    <v:stroke startarrowwidth="narrow" startarrowlength="short" endarrow="block" joinstyle="miter"/>
                  </v:shape>
                </v:group>
              </v:group>
            </w:pict>
          </mc:Fallback>
        </mc:AlternateContent>
      </w:r>
    </w:p>
    <w:p w14:paraId="0D623876" w14:textId="77777777" w:rsidR="00C42403" w:rsidRDefault="00C42403" w:rsidP="00C42403">
      <w:pPr>
        <w:ind w:left="360"/>
        <w:rPr>
          <w:b/>
          <w:i/>
          <w:sz w:val="28"/>
          <w:szCs w:val="28"/>
          <w:u w:val="single"/>
        </w:rPr>
      </w:pPr>
      <w:r>
        <w:rPr>
          <w:noProof/>
        </w:rPr>
        <mc:AlternateContent>
          <mc:Choice Requires="wps">
            <w:drawing>
              <wp:anchor distT="0" distB="0" distL="114300" distR="114300" simplePos="0" relativeHeight="251687424" behindDoc="0" locked="0" layoutInCell="1" hidden="0" allowOverlap="1" wp14:anchorId="69DB5CA4" wp14:editId="1F7DF30C">
                <wp:simplePos x="0" y="0"/>
                <wp:positionH relativeFrom="column">
                  <wp:posOffset>2654300</wp:posOffset>
                </wp:positionH>
                <wp:positionV relativeFrom="paragraph">
                  <wp:posOffset>76200</wp:posOffset>
                </wp:positionV>
                <wp:extent cx="25400" cy="274320"/>
                <wp:effectExtent l="0" t="0" r="0" b="0"/>
                <wp:wrapNone/>
                <wp:docPr id="11335" name="Straight Arrow Connector 11335"/>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516A275F" id="Straight Arrow Connector 11335" o:spid="_x0000_s1026" type="#_x0000_t32" style="position:absolute;margin-left:209pt;margin-top:6pt;width:2pt;height:21.6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f2/AEAANcDAAAOAAAAZHJzL2Uyb0RvYy54bWysU8uO0zAU3SPxD5b3NK+2lKrpCLUMGwSV&#10;Bj7gju0kFn7JNk3791w7mZbHDrFx7NyHzzn3ePdw0YqchQ/SmpZWi5ISYZjl0vQt/fb18c2GkhDB&#10;cFDWiJZeRaAP+9evdqPbitoOVnHhCTYxYTu6lg4xum1RBDYIDWFhnTAY7KzXEPHo+4J7GLG7VkVd&#10;lutitJ47b5kIAf8epyDd5/5dJ1j80nVBRKJaithiXn1en9Na7Hew7T24QbIZBvwDCg3S4KW3VkeI&#10;QH54+VcrLZm3wXZxwawubNdJJjIHZFOVf7B5GsCJzAXFCe4mU/h/bdnn88kTyXF2VdOsKDGgcUxP&#10;0YPsh0jee29HcrDGoJTWkykLVRtd2GLxwZz8fAru5JMEl87r9EVy5NLSVbNclyVqf21ps17Wm+Ws&#10;urhEwjABQwxj9dtlU+dQce/hfIgfhdUkbVoaZlg3PFUWHc6fQkQUWPhSkAAY+yiVyhNWhowtfbeq&#10;kSED9FmnIOJWO2QeTJ/bBKskTyWpODtQHJQnZ0Dv8O9V8gre8FtWuu4IYZiScmiylJYRfa2kbukG&#10;2SP/jGMQwD8YTuLVocoGnwRNwIKmRAl8QLjJeRGkuudFL8H0asrVgs/JaTdhUgahpYlMM0i7Z8uv&#10;eTT5P7ong5+dnuz56zlX39/j/icAAAD//wMAUEsDBBQABgAIAAAAIQCGvh3o3wAAAAkBAAAPAAAA&#10;ZHJzL2Rvd25yZXYueG1sTI9BS8NAEIXvgv9hGcGb3TS0WmI2pVQsFEEw9eBxk50mwexsyG6a9d87&#10;PelpZniPN9/Lt9H24oKj7xwpWC4SEEi1Mx01Cj5Prw8bED5oMrp3hAp+0MO2uL3JdWbcTB94KUMj&#10;OIR8phW0IQyZlL5u0Wq/cAMSa2c3Wh34HBtpRj1zuO1lmiSP0uqO+EOrB9y3WH+Xk1VwrF7OT4dD&#10;fAunr3m/K+fpGOt3pe7v4u4ZRMAY/sxwxWd0KJipchMZL3oFq+WGuwQWUp5sWKXXpVKwXqcgi1z+&#10;b1D8AgAA//8DAFBLAQItABQABgAIAAAAIQC2gziS/gAAAOEBAAATAAAAAAAAAAAAAAAAAAAAAABb&#10;Q29udGVudF9UeXBlc10ueG1sUEsBAi0AFAAGAAgAAAAhADj9If/WAAAAlAEAAAsAAAAAAAAAAAAA&#10;AAAALwEAAF9yZWxzLy5yZWxzUEsBAi0AFAAGAAgAAAAhAH/XZ/b8AQAA1wMAAA4AAAAAAAAAAAAA&#10;AAAALgIAAGRycy9lMm9Eb2MueG1sUEsBAi0AFAAGAAgAAAAhAIa+HejfAAAACQEAAA8AAAAAAAAA&#10;AAAAAAAAVgQAAGRycy9kb3ducmV2LnhtbFBLBQYAAAAABAAEAPMAAABiBQAAAAA=&#10;" strokecolor="black [3200]">
                <v:stroke startarrowwidth="narrow" startarrowlength="short" endarrow="block" joinstyle="miter"/>
              </v:shape>
            </w:pict>
          </mc:Fallback>
        </mc:AlternateContent>
      </w:r>
    </w:p>
    <w:p w14:paraId="0C1CBDF1" w14:textId="77777777" w:rsidR="00C42403" w:rsidRDefault="00C42403" w:rsidP="00C42403">
      <w:pPr>
        <w:ind w:left="360"/>
        <w:rPr>
          <w:b/>
          <w:i/>
          <w:sz w:val="28"/>
          <w:szCs w:val="28"/>
          <w:u w:val="single"/>
        </w:rPr>
      </w:pPr>
      <w:r>
        <w:rPr>
          <w:noProof/>
        </w:rPr>
        <mc:AlternateContent>
          <mc:Choice Requires="wps">
            <w:drawing>
              <wp:anchor distT="0" distB="0" distL="114300" distR="114300" simplePos="0" relativeHeight="251688448" behindDoc="0" locked="0" layoutInCell="1" hidden="0" allowOverlap="1" wp14:anchorId="3DE1C350" wp14:editId="190EB77F">
                <wp:simplePos x="0" y="0"/>
                <wp:positionH relativeFrom="column">
                  <wp:posOffset>1295400</wp:posOffset>
                </wp:positionH>
                <wp:positionV relativeFrom="paragraph">
                  <wp:posOffset>12700</wp:posOffset>
                </wp:positionV>
                <wp:extent cx="1819275" cy="1275617"/>
                <wp:effectExtent l="0" t="0" r="0" b="0"/>
                <wp:wrapNone/>
                <wp:docPr id="11336" name="Rectangle 11336"/>
                <wp:cNvGraphicFramePr/>
                <a:graphic xmlns:a="http://schemas.openxmlformats.org/drawingml/2006/main">
                  <a:graphicData uri="http://schemas.microsoft.com/office/word/2010/wordprocessingShape">
                    <wps:wsp>
                      <wps:cNvSpPr/>
                      <wps:spPr>
                        <a:xfrm>
                          <a:off x="4441125" y="3146954"/>
                          <a:ext cx="1809750" cy="1266092"/>
                        </a:xfrm>
                        <a:prstGeom prst="rect">
                          <a:avLst/>
                        </a:prstGeom>
                        <a:noFill/>
                        <a:ln w="9525" cap="flat" cmpd="sng">
                          <a:solidFill>
                            <a:schemeClr val="dk1"/>
                          </a:solidFill>
                          <a:prstDash val="solid"/>
                          <a:miter lim="800000"/>
                          <a:headEnd type="none" w="sm" len="sm"/>
                          <a:tailEnd type="none" w="sm" len="sm"/>
                        </a:ln>
                      </wps:spPr>
                      <wps:txbx>
                        <w:txbxContent>
                          <w:p w14:paraId="41BD768B" w14:textId="77777777" w:rsidR="00034327" w:rsidRDefault="00034327" w:rsidP="00C42403">
                            <w:pPr>
                              <w:textDirection w:val="btLr"/>
                            </w:pPr>
                            <w:r>
                              <w:rPr>
                                <w:rFonts w:ascii="Calibri" w:eastAsia="Calibri" w:hAnsi="Calibri" w:cs="Calibri"/>
                                <w:color w:val="000000"/>
                                <w:sz w:val="20"/>
                              </w:rPr>
                              <w:t>Problem solving with:</w:t>
                            </w:r>
                          </w:p>
                          <w:p w14:paraId="1C799089" w14:textId="77777777" w:rsidR="00034327" w:rsidRDefault="00034327" w:rsidP="00C42403">
                            <w:pPr>
                              <w:ind w:left="720" w:firstLine="360"/>
                              <w:textDirection w:val="btLr"/>
                            </w:pPr>
                            <w:r>
                              <w:rPr>
                                <w:rFonts w:ascii="Calibri" w:eastAsia="Calibri" w:hAnsi="Calibri" w:cs="Calibri"/>
                                <w:color w:val="000000"/>
                                <w:sz w:val="20"/>
                              </w:rPr>
                              <w:t>Tier II Support</w:t>
                            </w:r>
                          </w:p>
                          <w:p w14:paraId="7EAA89AB" w14:textId="77777777" w:rsidR="00034327" w:rsidRDefault="00034327" w:rsidP="00C42403">
                            <w:pPr>
                              <w:ind w:left="720" w:firstLine="360"/>
                              <w:textDirection w:val="btLr"/>
                            </w:pPr>
                            <w:r>
                              <w:rPr>
                                <w:rFonts w:ascii="Calibri" w:eastAsia="Calibri" w:hAnsi="Calibri" w:cs="Calibri"/>
                                <w:color w:val="000000"/>
                                <w:sz w:val="20"/>
                              </w:rPr>
                              <w:t>Family</w:t>
                            </w:r>
                          </w:p>
                          <w:p w14:paraId="6F706446" w14:textId="77777777" w:rsidR="00034327" w:rsidRDefault="00034327" w:rsidP="00C42403">
                            <w:pPr>
                              <w:ind w:left="720" w:firstLine="360"/>
                              <w:textDirection w:val="btLr"/>
                            </w:pPr>
                            <w:r>
                              <w:rPr>
                                <w:rFonts w:ascii="Calibri" w:eastAsia="Calibri" w:hAnsi="Calibri" w:cs="Calibri"/>
                                <w:color w:val="000000"/>
                                <w:sz w:val="20"/>
                              </w:rPr>
                              <w:t>Grade level team</w:t>
                            </w:r>
                          </w:p>
                          <w:p w14:paraId="45C3B4B6" w14:textId="77777777" w:rsidR="00034327" w:rsidRDefault="00034327" w:rsidP="00C42403">
                            <w:pPr>
                              <w:ind w:left="720" w:firstLine="360"/>
                              <w:textDirection w:val="btLr"/>
                            </w:pPr>
                            <w:r>
                              <w:rPr>
                                <w:rFonts w:ascii="Calibri" w:eastAsia="Calibri" w:hAnsi="Calibri" w:cs="Calibri"/>
                                <w:color w:val="000000"/>
                                <w:sz w:val="20"/>
                              </w:rPr>
                              <w:t>Department team</w:t>
                            </w:r>
                          </w:p>
                          <w:p w14:paraId="7FF87784" w14:textId="77777777" w:rsidR="00034327" w:rsidRDefault="00034327" w:rsidP="00C42403">
                            <w:pPr>
                              <w:ind w:left="720" w:firstLine="360"/>
                              <w:textDirection w:val="btLr"/>
                            </w:pPr>
                            <w:r>
                              <w:rPr>
                                <w:rFonts w:ascii="Calibri" w:eastAsia="Calibri" w:hAnsi="Calibri" w:cs="Calibri"/>
                                <w:color w:val="000000"/>
                                <w:sz w:val="20"/>
                              </w:rPr>
                              <w:t>Student assistance team</w:t>
                            </w:r>
                          </w:p>
                          <w:p w14:paraId="7A0DF524" w14:textId="77777777" w:rsidR="00034327" w:rsidRDefault="00034327" w:rsidP="00C42403">
                            <w:pPr>
                              <w:ind w:left="270" w:firstLine="270"/>
                              <w:textDirection w:val="btLr"/>
                            </w:pPr>
                          </w:p>
                        </w:txbxContent>
                      </wps:txbx>
                      <wps:bodyPr spcFirstLastPara="1" wrap="square" lIns="91425" tIns="45700" rIns="91425" bIns="45700" anchor="ctr" anchorCtr="0">
                        <a:noAutofit/>
                      </wps:bodyPr>
                    </wps:wsp>
                  </a:graphicData>
                </a:graphic>
              </wp:anchor>
            </w:drawing>
          </mc:Choice>
          <mc:Fallback>
            <w:pict>
              <v:rect w14:anchorId="3DE1C350" id="Rectangle 11336" o:spid="_x0000_s1059" style="position:absolute;left:0;text-align:left;margin-left:102pt;margin-top:1pt;width:143.25pt;height:100.4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lOQIAAFoEAAAOAAAAZHJzL2Uyb0RvYy54bWysVNuO0zAQfUfiHyy/01yadtuo6QptKUJa&#10;QcXCB0wdp7HwDdvbtH/P2CnbAg9IiDw4nktmzpyZyer+pCQ5cueF0Q0tJjklXDPTCn1o6Ncv2zcL&#10;SnwA3YI0mjf0zD29X79+tRpszUvTG9lyRzCI9vVgG9qHYOss86znCvzEWK7R2BmnIKDoDlnrYMDo&#10;SmZlns+zwbjWOsO496jdjEa6TvG7jrPwqes8D0Q2FLGFdLp07uOZrVdQHxzYXrALDPgHFAqExqQv&#10;oTYQgDw78UcoJZgz3nRhwozKTNcJxlMNWE2R/1bNUw+Wp1qQHG9faPL/Lyz7eNw5IlrsXTGdzinR&#10;oLBNn5E40AfJyahGmgbra/R+sjt3kTxeY82nzqn4xmrIqaFVVRVFOaPk3NBpUc2Xs2qkmZ8CYehQ&#10;LPLl3Qy7wdCjKOfzfFlGj+wayjof3nOjSLw01CGcRC8cH30YXX+6xMzabIWUqIdaajI0dDmLABjg&#10;RHUSAl6VxRq9PqQw3kjRxk/iF2nW+IN05Ag4Je234gLmF6+YbgO+H52SaaxKiYATLIVq6CKPz6ju&#10;ObTvdEvC2SKfGoefRmBeUSI5rgpeEt4AQv7dD6mRGhmKTRhpj7dw2p9S78oEOar2pj1jQ71lW4GI&#10;H8GHHTgc6QLT45hj4u/P4BCM/KBxjpZFFZkKSahmdwifuFvL/tYCmvUGt4cFR8koPIS0TWMX3j4H&#10;04nUoCuYC2wc4NTiy7LFDbmVk9f1l7D+AQAA//8DAFBLAwQUAAYACAAAACEAhdtwcd4AAAAJAQAA&#10;DwAAAGRycy9kb3ducmV2LnhtbEyPwU7DMBBE70j8g7VI3KjdqKAmxKkAqRHiglp64OjGSxxhr0Ps&#10;poGvxznBbUczmn1TbiZn2YhD6DxJWC4EMKTG645aCYe37c0aWIiKtLKeUMI3BthUlxelKrQ/0w7H&#10;fWxZKqFQKAkmxr7gPDQGnQoL3yMl78MPTsUkh5brQZ1TubM8E+KOO9VR+mBUj08Gm8/9yUnIt3Vm&#10;WvF8sOv3eqx/Xr5el49Kyuur6eEeWMQp/oVhxk/oUCWmoz+RDsxKyMQqbYnzASz5q1zcAjvOOsuB&#10;VyX/v6D6BQAA//8DAFBLAQItABQABgAIAAAAIQC2gziS/gAAAOEBAAATAAAAAAAAAAAAAAAAAAAA&#10;AABbQ29udGVudF9UeXBlc10ueG1sUEsBAi0AFAAGAAgAAAAhADj9If/WAAAAlAEAAAsAAAAAAAAA&#10;AAAAAAAALwEAAF9yZWxzLy5yZWxzUEsBAi0AFAAGAAgAAAAhAO2076U5AgAAWgQAAA4AAAAAAAAA&#10;AAAAAAAALgIAAGRycy9lMm9Eb2MueG1sUEsBAi0AFAAGAAgAAAAhAIXbcHHeAAAACQEAAA8AAAAA&#10;AAAAAAAAAAAAkwQAAGRycy9kb3ducmV2LnhtbFBLBQYAAAAABAAEAPMAAACeBQAAAAA=&#10;" filled="f" strokecolor="black [3200]">
                <v:stroke startarrowwidth="narrow" startarrowlength="short" endarrowwidth="narrow" endarrowlength="short"/>
                <v:textbox inset="2.53958mm,1.2694mm,2.53958mm,1.2694mm">
                  <w:txbxContent>
                    <w:p w14:paraId="41BD768B" w14:textId="77777777" w:rsidR="00034327" w:rsidRDefault="00034327" w:rsidP="00C42403">
                      <w:pPr>
                        <w:textDirection w:val="btLr"/>
                      </w:pPr>
                      <w:r>
                        <w:rPr>
                          <w:rFonts w:ascii="Calibri" w:eastAsia="Calibri" w:hAnsi="Calibri" w:cs="Calibri"/>
                          <w:color w:val="000000"/>
                          <w:sz w:val="20"/>
                        </w:rPr>
                        <w:t>Problem solving with:</w:t>
                      </w:r>
                    </w:p>
                    <w:p w14:paraId="1C799089" w14:textId="77777777" w:rsidR="00034327" w:rsidRDefault="00034327" w:rsidP="00C42403">
                      <w:pPr>
                        <w:ind w:left="720" w:firstLine="360"/>
                        <w:textDirection w:val="btLr"/>
                      </w:pPr>
                      <w:r>
                        <w:rPr>
                          <w:rFonts w:ascii="Calibri" w:eastAsia="Calibri" w:hAnsi="Calibri" w:cs="Calibri"/>
                          <w:color w:val="000000"/>
                          <w:sz w:val="20"/>
                        </w:rPr>
                        <w:t>Tier II Support</w:t>
                      </w:r>
                    </w:p>
                    <w:p w14:paraId="7EAA89AB" w14:textId="77777777" w:rsidR="00034327" w:rsidRDefault="00034327" w:rsidP="00C42403">
                      <w:pPr>
                        <w:ind w:left="720" w:firstLine="360"/>
                        <w:textDirection w:val="btLr"/>
                      </w:pPr>
                      <w:r>
                        <w:rPr>
                          <w:rFonts w:ascii="Calibri" w:eastAsia="Calibri" w:hAnsi="Calibri" w:cs="Calibri"/>
                          <w:color w:val="000000"/>
                          <w:sz w:val="20"/>
                        </w:rPr>
                        <w:t>Family</w:t>
                      </w:r>
                    </w:p>
                    <w:p w14:paraId="6F706446" w14:textId="77777777" w:rsidR="00034327" w:rsidRDefault="00034327" w:rsidP="00C42403">
                      <w:pPr>
                        <w:ind w:left="720" w:firstLine="360"/>
                        <w:textDirection w:val="btLr"/>
                      </w:pPr>
                      <w:r>
                        <w:rPr>
                          <w:rFonts w:ascii="Calibri" w:eastAsia="Calibri" w:hAnsi="Calibri" w:cs="Calibri"/>
                          <w:color w:val="000000"/>
                          <w:sz w:val="20"/>
                        </w:rPr>
                        <w:t>Grade level team</w:t>
                      </w:r>
                    </w:p>
                    <w:p w14:paraId="45C3B4B6" w14:textId="77777777" w:rsidR="00034327" w:rsidRDefault="00034327" w:rsidP="00C42403">
                      <w:pPr>
                        <w:ind w:left="720" w:firstLine="360"/>
                        <w:textDirection w:val="btLr"/>
                      </w:pPr>
                      <w:r>
                        <w:rPr>
                          <w:rFonts w:ascii="Calibri" w:eastAsia="Calibri" w:hAnsi="Calibri" w:cs="Calibri"/>
                          <w:color w:val="000000"/>
                          <w:sz w:val="20"/>
                        </w:rPr>
                        <w:t>Department team</w:t>
                      </w:r>
                    </w:p>
                    <w:p w14:paraId="7FF87784" w14:textId="77777777" w:rsidR="00034327" w:rsidRDefault="00034327" w:rsidP="00C42403">
                      <w:pPr>
                        <w:ind w:left="720" w:firstLine="360"/>
                        <w:textDirection w:val="btLr"/>
                      </w:pPr>
                      <w:r>
                        <w:rPr>
                          <w:rFonts w:ascii="Calibri" w:eastAsia="Calibri" w:hAnsi="Calibri" w:cs="Calibri"/>
                          <w:color w:val="000000"/>
                          <w:sz w:val="20"/>
                        </w:rPr>
                        <w:t>Student assistance team</w:t>
                      </w:r>
                    </w:p>
                    <w:p w14:paraId="7A0DF524" w14:textId="77777777" w:rsidR="00034327" w:rsidRDefault="00034327" w:rsidP="00C42403">
                      <w:pPr>
                        <w:ind w:left="270" w:firstLine="270"/>
                        <w:textDirection w:val="btLr"/>
                      </w:pPr>
                    </w:p>
                  </w:txbxContent>
                </v:textbox>
              </v:rect>
            </w:pict>
          </mc:Fallback>
        </mc:AlternateContent>
      </w:r>
      <w:r>
        <w:rPr>
          <w:noProof/>
        </w:rPr>
        <mc:AlternateContent>
          <mc:Choice Requires="wps">
            <w:drawing>
              <wp:anchor distT="0" distB="0" distL="114300" distR="114300" simplePos="0" relativeHeight="251689472" behindDoc="0" locked="0" layoutInCell="1" hidden="0" allowOverlap="1" wp14:anchorId="64A23809" wp14:editId="3E4C9440">
                <wp:simplePos x="0" y="0"/>
                <wp:positionH relativeFrom="column">
                  <wp:posOffset>3810000</wp:posOffset>
                </wp:positionH>
                <wp:positionV relativeFrom="paragraph">
                  <wp:posOffset>0</wp:posOffset>
                </wp:positionV>
                <wp:extent cx="1611630" cy="1285240"/>
                <wp:effectExtent l="0" t="0" r="0" b="0"/>
                <wp:wrapNone/>
                <wp:docPr id="11337" name="Rectangle 11337"/>
                <wp:cNvGraphicFramePr/>
                <a:graphic xmlns:a="http://schemas.openxmlformats.org/drawingml/2006/main">
                  <a:graphicData uri="http://schemas.microsoft.com/office/word/2010/wordprocessingShape">
                    <wps:wsp>
                      <wps:cNvSpPr/>
                      <wps:spPr>
                        <a:xfrm>
                          <a:off x="4544948" y="3142143"/>
                          <a:ext cx="1602105" cy="1275715"/>
                        </a:xfrm>
                        <a:prstGeom prst="rect">
                          <a:avLst/>
                        </a:prstGeom>
                        <a:noFill/>
                        <a:ln w="9525" cap="flat" cmpd="sng">
                          <a:solidFill>
                            <a:schemeClr val="dk1">
                              <a:alpha val="84705"/>
                            </a:schemeClr>
                          </a:solidFill>
                          <a:prstDash val="solid"/>
                          <a:miter lim="800000"/>
                          <a:headEnd type="none" w="sm" len="sm"/>
                          <a:tailEnd type="none" w="sm" len="sm"/>
                        </a:ln>
                      </wps:spPr>
                      <wps:txbx>
                        <w:txbxContent>
                          <w:p w14:paraId="189235CE" w14:textId="77777777" w:rsidR="00034327" w:rsidRDefault="00034327" w:rsidP="00C42403">
                            <w:pPr>
                              <w:jc w:val="center"/>
                              <w:textDirection w:val="btLr"/>
                            </w:pPr>
                            <w:r>
                              <w:rPr>
                                <w:rFonts w:ascii="Calibri" w:eastAsia="Calibri" w:hAnsi="Calibri" w:cs="Calibri"/>
                                <w:color w:val="000000"/>
                                <w:sz w:val="20"/>
                              </w:rPr>
                              <w:t xml:space="preserve">If the behavior doesn’t decrease in intensity and/or frequency, then enlist the support of the administrator/ appropriate support staff via </w:t>
                            </w:r>
                            <w:r>
                              <w:rPr>
                                <w:rFonts w:ascii="Calibri" w:eastAsia="Calibri" w:hAnsi="Calibri" w:cs="Calibri"/>
                                <w:b/>
                                <w:color w:val="000000"/>
                                <w:sz w:val="20"/>
                              </w:rPr>
                              <w:t>major ODR form.</w:t>
                            </w:r>
                          </w:p>
                          <w:p w14:paraId="3C26D556" w14:textId="77777777" w:rsidR="00034327" w:rsidRDefault="00034327" w:rsidP="00C42403">
                            <w:pPr>
                              <w:ind w:left="270"/>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4A23809" id="Rectangle 11337" o:spid="_x0000_s1060" style="position:absolute;left:0;text-align:left;margin-left:300pt;margin-top:0;width:126.9pt;height:101.2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7KRwIAAH0EAAAOAAAAZHJzL2Uyb0RvYy54bWysVFuPEjEUfjfxPzR9l7kwLCzZYWMWMSYb&#10;Ja7+gEOnwzT2ZlsY+Peetsiu+mBi5KH0XPqd79zm7v6kJDly54XRLa0mJSVcM9MJvW/p1y+bNwtK&#10;fADdgTSat/TMPb1fvX51N9olr81gZMcdQRDtl6Nt6RCCXRaFZwNX4CfGco3G3jgFAUW3LzoHI6Ir&#10;WdRleVOMxnXWGca9R+06G+kq4fc9Z+FT33seiGwpcgvpdOncxbNY3cFy78AOgl1owD+wUCA0Br1C&#10;rSEAOTjxB5QSzBlv+jBhRhWm7wXjKQfMpip/y+ZpAMtTLlgcb69l8v8Pln08bh0RHfaumk7nlGhQ&#10;2KbPWDjQe8lJVmOZRuuX6P1kt+4iebzGnE+9U/EfsyGnljazprltsO/nlk6rpq6aaS4zPwXC0KG6&#10;KeuqnFHC0KOq57N5NYsexTOUdT6850aReGmpQzqpvHB89CG7/nSJkbXZCClRD0upydjS21kd8QEn&#10;qpcQ8Kos5uj1PsF4I0UXn8QXadb4g3TkCDgl3bcqh5J2gKxaNHOkm8NevRPfX4AiozX4IT9Kppy4&#10;EgGHXArV0kUZf1k9cOje6Y6Es8WSa9wPGrl7RYnkuE14SSkFEPLvflg9qZFU7FPuTLyF0+6U2lvX&#10;ESyqdqY7Y8+9ZRuBjB/Bhy04nPoKw+MmYODvB3BIRn7QOGq32EMsZkhCM5sjfeJeWnYvLaDZYHDB&#10;WHCUZOEhpIXLjXp7CKYXqYfPZC60ccZTVS/7GJfopZy8nr8aqx8AAAD//wMAUEsDBBQABgAIAAAA&#10;IQCeiEO43QAAAAgBAAAPAAAAZHJzL2Rvd25yZXYueG1sTI/BTsMwDIbvSLxDZCRuLKHANpW6EyBN&#10;4jS0we5ZY5qyJilJtnVvjznBxZL1W7+/r1qMrhdHiqkLHuF2okCQb4LpfIvw8b68mYNIWXuj++AJ&#10;4UwJFvXlRaVLE05+TcdNbgWX+FRqBJvzUEqZGktOp0kYyHP2GaLTmdfYShP1ictdLwulptLpzvMH&#10;qwd6sdTsNweHkJ/PjV29xtnavRVfYf+9jCu3Rby+Gp8eQWQa898x/OIzOtTMtAsHb5LoEaZKsUtG&#10;4Mnx/OGOTXYIhSruQdaV/C9Q/wAAAP//AwBQSwECLQAUAAYACAAAACEAtoM4kv4AAADhAQAAEwAA&#10;AAAAAAAAAAAAAAAAAAAAW0NvbnRlbnRfVHlwZXNdLnhtbFBLAQItABQABgAIAAAAIQA4/SH/1gAA&#10;AJQBAAALAAAAAAAAAAAAAAAAAC8BAABfcmVscy8ucmVsc1BLAQItABQABgAIAAAAIQA/m97KRwIA&#10;AH0EAAAOAAAAAAAAAAAAAAAAAC4CAABkcnMvZTJvRG9jLnhtbFBLAQItABQABgAIAAAAIQCeiEO4&#10;3QAAAAgBAAAPAAAAAAAAAAAAAAAAAKEEAABkcnMvZG93bnJldi54bWxQSwUGAAAAAAQABADzAAAA&#10;qwUAAAAA&#10;" filled="f" strokecolor="black [3200]">
                <v:stroke startarrowwidth="narrow" startarrowlength="short" endarrowwidth="narrow" endarrowlength="short" opacity="55512f"/>
                <v:textbox inset="2.53958mm,1.2694mm,2.53958mm,1.2694mm">
                  <w:txbxContent>
                    <w:p w14:paraId="189235CE" w14:textId="77777777" w:rsidR="00034327" w:rsidRDefault="00034327" w:rsidP="00C42403">
                      <w:pPr>
                        <w:jc w:val="center"/>
                        <w:textDirection w:val="btLr"/>
                      </w:pPr>
                      <w:r>
                        <w:rPr>
                          <w:rFonts w:ascii="Calibri" w:eastAsia="Calibri" w:hAnsi="Calibri" w:cs="Calibri"/>
                          <w:color w:val="000000"/>
                          <w:sz w:val="20"/>
                        </w:rPr>
                        <w:t xml:space="preserve">If the behavior doesn’t decrease in intensity and/or frequency, then enlist the support of the administrator/ appropriate support staff via </w:t>
                      </w:r>
                      <w:r>
                        <w:rPr>
                          <w:rFonts w:ascii="Calibri" w:eastAsia="Calibri" w:hAnsi="Calibri" w:cs="Calibri"/>
                          <w:b/>
                          <w:color w:val="000000"/>
                          <w:sz w:val="20"/>
                        </w:rPr>
                        <w:t>major ODR form.</w:t>
                      </w:r>
                    </w:p>
                    <w:p w14:paraId="3C26D556" w14:textId="77777777" w:rsidR="00034327" w:rsidRDefault="00034327" w:rsidP="00C42403">
                      <w:pPr>
                        <w:ind w:left="270"/>
                        <w:jc w:val="center"/>
                        <w:textDirection w:val="btLr"/>
                      </w:pPr>
                    </w:p>
                  </w:txbxContent>
                </v:textbox>
              </v:rect>
            </w:pict>
          </mc:Fallback>
        </mc:AlternateContent>
      </w:r>
    </w:p>
    <w:p w14:paraId="45AF8D6F" w14:textId="77777777" w:rsidR="00C42403" w:rsidRDefault="00C42403" w:rsidP="00C42403">
      <w:pPr>
        <w:ind w:left="360"/>
        <w:rPr>
          <w:b/>
          <w:i/>
          <w:sz w:val="28"/>
          <w:szCs w:val="28"/>
          <w:u w:val="single"/>
        </w:rPr>
      </w:pPr>
    </w:p>
    <w:p w14:paraId="223109EA" w14:textId="77777777" w:rsidR="007F5720" w:rsidRDefault="007F5720" w:rsidP="007F5720">
      <w:pPr>
        <w:rPr>
          <w:b/>
          <w:i/>
          <w:sz w:val="28"/>
          <w:szCs w:val="28"/>
          <w:u w:val="single"/>
        </w:rPr>
      </w:pPr>
    </w:p>
    <w:p w14:paraId="0CF1AD56" w14:textId="77777777" w:rsidR="007F5720" w:rsidRDefault="007F5720" w:rsidP="007F5720">
      <w:pPr>
        <w:rPr>
          <w:rFonts w:ascii="Calibri" w:hAnsi="Calibri"/>
          <w:i/>
          <w:sz w:val="28"/>
          <w:szCs w:val="28"/>
          <w:u w:val="single"/>
        </w:rPr>
      </w:pPr>
    </w:p>
    <w:p w14:paraId="2E93629B" w14:textId="77777777" w:rsidR="007F5720" w:rsidRDefault="007F5720" w:rsidP="007F5720">
      <w:pPr>
        <w:rPr>
          <w:rFonts w:ascii="Calibri" w:hAnsi="Calibri"/>
          <w:i/>
          <w:sz w:val="28"/>
          <w:szCs w:val="28"/>
          <w:u w:val="single"/>
        </w:rPr>
      </w:pPr>
    </w:p>
    <w:p w14:paraId="673AAE25" w14:textId="77777777" w:rsidR="007F5720" w:rsidRDefault="007F5720" w:rsidP="007F5720">
      <w:pPr>
        <w:rPr>
          <w:rFonts w:ascii="Calibri" w:hAnsi="Calibri"/>
          <w:i/>
          <w:sz w:val="28"/>
          <w:szCs w:val="28"/>
          <w:u w:val="single"/>
        </w:rPr>
      </w:pPr>
    </w:p>
    <w:p w14:paraId="15230F23" w14:textId="25F77ADC" w:rsidR="008C2B6A" w:rsidRPr="007F5720" w:rsidRDefault="008C2B6A" w:rsidP="007F5720">
      <w:pPr>
        <w:rPr>
          <w:rFonts w:ascii="Calibri" w:hAnsi="Calibri"/>
          <w:b/>
          <w:i/>
          <w:sz w:val="28"/>
          <w:szCs w:val="32"/>
          <w:u w:val="single"/>
        </w:rPr>
      </w:pPr>
      <w:r>
        <w:rPr>
          <w:rFonts w:ascii="Calibri" w:hAnsi="Calibri"/>
          <w:i/>
          <w:sz w:val="28"/>
          <w:szCs w:val="28"/>
          <w:u w:val="single"/>
        </w:rPr>
        <w:t>Considerations for Consequences</w:t>
      </w:r>
      <w:r w:rsidR="00F53AF0">
        <w:rPr>
          <w:rFonts w:ascii="Calibri" w:hAnsi="Calibri"/>
          <w:i/>
          <w:sz w:val="28"/>
          <w:szCs w:val="28"/>
          <w:u w:val="single"/>
        </w:rPr>
        <w:t xml:space="preserve"> (See </w:t>
      </w:r>
      <w:hyperlink r:id="rId22" w:history="1">
        <w:r w:rsidR="00F53AF0">
          <w:rPr>
            <w:rStyle w:val="Hyperlink"/>
          </w:rPr>
          <w:t>Interventions and Consequences: Behavior Flowchart</w:t>
        </w:r>
      </w:hyperlink>
      <w:r w:rsidR="00F53AF0">
        <w:t>)</w:t>
      </w:r>
    </w:p>
    <w:p w14:paraId="2D2DEA18" w14:textId="49B6B117" w:rsidR="00C905AE" w:rsidRPr="008C2B6A" w:rsidRDefault="008C2B6A" w:rsidP="00F53AF0">
      <w:pPr>
        <w:pStyle w:val="Title"/>
        <w:ind w:left="720" w:firstLine="720"/>
        <w:jc w:val="left"/>
        <w:rPr>
          <w:rFonts w:ascii="Calibri" w:hAnsi="Calibri"/>
          <w:sz w:val="16"/>
          <w:szCs w:val="16"/>
        </w:rPr>
      </w:pPr>
      <w:r>
        <w:rPr>
          <w:rFonts w:ascii="Calibri" w:hAnsi="Calibri"/>
          <w:i/>
          <w:sz w:val="16"/>
          <w:szCs w:val="16"/>
        </w:rPr>
        <w:t>(</w:t>
      </w:r>
      <w:r w:rsidRPr="008C2B6A">
        <w:rPr>
          <w:rFonts w:ascii="Calibri" w:hAnsi="Calibri"/>
          <w:i/>
          <w:sz w:val="16"/>
          <w:szCs w:val="16"/>
        </w:rPr>
        <w:t>Adapted from Missouri PBIS New Team Workbook Chapter 6)</w:t>
      </w:r>
    </w:p>
    <w:p w14:paraId="674796F1" w14:textId="77777777" w:rsidR="008C2B6A" w:rsidRDefault="008C2B6A" w:rsidP="008C2B6A">
      <w:pPr>
        <w:widowControl w:val="0"/>
        <w:autoSpaceDE w:val="0"/>
        <w:autoSpaceDN w:val="0"/>
        <w:adjustRightInd w:val="0"/>
        <w:rPr>
          <w:rFonts w:ascii="Calibri" w:hAnsi="Calibri" w:cs="Times"/>
          <w:bCs/>
          <w:sz w:val="20"/>
        </w:rPr>
      </w:pPr>
    </w:p>
    <w:p w14:paraId="7328BDEA" w14:textId="2882DA2D" w:rsidR="00B571E9" w:rsidRPr="008C2B6A" w:rsidRDefault="009F1E3F" w:rsidP="00B46ED4">
      <w:pPr>
        <w:pStyle w:val="ListParagraph"/>
        <w:widowControl w:val="0"/>
        <w:numPr>
          <w:ilvl w:val="0"/>
          <w:numId w:val="12"/>
        </w:numPr>
        <w:autoSpaceDE w:val="0"/>
        <w:autoSpaceDN w:val="0"/>
        <w:adjustRightInd w:val="0"/>
        <w:spacing w:after="240"/>
        <w:rPr>
          <w:rFonts w:ascii="Calibri" w:hAnsi="Calibri" w:cs="Times"/>
          <w:bCs/>
          <w:sz w:val="20"/>
        </w:rPr>
      </w:pPr>
      <w:r w:rsidRPr="008C2B6A">
        <w:rPr>
          <w:rFonts w:ascii="Calibri" w:hAnsi="Calibri" w:cs="Times"/>
          <w:bCs/>
          <w:sz w:val="20"/>
        </w:rPr>
        <w:t>Discuss</w:t>
      </w:r>
      <w:r w:rsidR="007A5F17" w:rsidRPr="008C2B6A">
        <w:rPr>
          <w:rFonts w:ascii="Calibri" w:hAnsi="Calibri" w:cs="Times"/>
          <w:bCs/>
          <w:sz w:val="20"/>
        </w:rPr>
        <w:t xml:space="preserve"> the following </w:t>
      </w:r>
      <w:r w:rsidR="00C72178" w:rsidRPr="008C2B6A">
        <w:rPr>
          <w:rFonts w:ascii="Calibri" w:hAnsi="Calibri" w:cs="Times"/>
          <w:bCs/>
          <w:sz w:val="20"/>
        </w:rPr>
        <w:t xml:space="preserve">3 selections </w:t>
      </w:r>
      <w:r w:rsidR="007A5F17" w:rsidRPr="008C2B6A">
        <w:rPr>
          <w:rFonts w:ascii="Calibri" w:hAnsi="Calibri" w:cs="Times"/>
          <w:bCs/>
          <w:sz w:val="20"/>
        </w:rPr>
        <w:t>with your te</w:t>
      </w:r>
      <w:r w:rsidRPr="008C2B6A">
        <w:rPr>
          <w:rFonts w:ascii="Calibri" w:hAnsi="Calibri" w:cs="Times"/>
          <w:bCs/>
          <w:sz w:val="20"/>
        </w:rPr>
        <w:t xml:space="preserve">am, (e.g., jigsaw activity, silent </w:t>
      </w:r>
      <w:proofErr w:type="gramStart"/>
      <w:r w:rsidRPr="008C2B6A">
        <w:rPr>
          <w:rFonts w:ascii="Calibri" w:hAnsi="Calibri" w:cs="Times"/>
          <w:bCs/>
          <w:sz w:val="20"/>
        </w:rPr>
        <w:t>reading</w:t>
      </w:r>
      <w:proofErr w:type="gramEnd"/>
      <w:r w:rsidRPr="008C2B6A">
        <w:rPr>
          <w:rFonts w:ascii="Calibri" w:hAnsi="Calibri" w:cs="Times"/>
          <w:bCs/>
          <w:sz w:val="20"/>
        </w:rPr>
        <w:t xml:space="preserve"> and group discussion).</w:t>
      </w:r>
    </w:p>
    <w:p w14:paraId="557A759B" w14:textId="60B8A07E" w:rsidR="00C905AE" w:rsidRPr="005F26D2" w:rsidRDefault="00C905AE" w:rsidP="00C905AE">
      <w:pPr>
        <w:widowControl w:val="0"/>
        <w:autoSpaceDE w:val="0"/>
        <w:autoSpaceDN w:val="0"/>
        <w:adjustRightInd w:val="0"/>
        <w:spacing w:after="240"/>
        <w:rPr>
          <w:rFonts w:ascii="Calibri" w:hAnsi="Calibri" w:cs="Times"/>
          <w:sz w:val="20"/>
          <w:szCs w:val="20"/>
        </w:rPr>
      </w:pPr>
      <w:r w:rsidRPr="005F26D2">
        <w:rPr>
          <w:rFonts w:ascii="Calibri" w:hAnsi="Calibri" w:cs="Times"/>
          <w:b/>
          <w:bCs/>
        </w:rPr>
        <w:t xml:space="preserve">CONSEQUENCES ARE NOT PUNITIVE. </w:t>
      </w:r>
      <w:r w:rsidRPr="005F26D2">
        <w:rPr>
          <w:rFonts w:ascii="Calibri" w:hAnsi="Calibri" w:cs="Times"/>
          <w:sz w:val="20"/>
          <w:szCs w:val="20"/>
        </w:rPr>
        <w:t xml:space="preserve">Consequences paired with teaching of the alternative or desirable behavior can heighten behavior change. Effective consequences result in greater learning and often involve learning tasks or opportunities directly related to the inappropriate behavior. In this manner, they are </w:t>
      </w:r>
      <w:proofErr w:type="gramStart"/>
      <w:r w:rsidRPr="005F26D2">
        <w:rPr>
          <w:rFonts w:ascii="Calibri" w:hAnsi="Calibri" w:cs="Times"/>
          <w:sz w:val="20"/>
          <w:szCs w:val="20"/>
        </w:rPr>
        <w:t>similar to</w:t>
      </w:r>
      <w:proofErr w:type="gramEnd"/>
      <w:r w:rsidRPr="005F26D2">
        <w:rPr>
          <w:rFonts w:ascii="Calibri" w:hAnsi="Calibri" w:cs="Times"/>
          <w:sz w:val="20"/>
          <w:szCs w:val="20"/>
        </w:rPr>
        <w:t xml:space="preserve"> what we do when students are not making academic progress. We find additional practice or activities to help them learn. Role-play or practice, reflecting on the behavior and the </w:t>
      </w:r>
      <w:r w:rsidR="00103A18">
        <w:rPr>
          <w:rFonts w:ascii="Calibri" w:hAnsi="Calibri" w:cs="Times"/>
          <w:sz w:val="20"/>
          <w:szCs w:val="20"/>
        </w:rPr>
        <w:t>alternative</w:t>
      </w:r>
      <w:r w:rsidRPr="005F26D2">
        <w:rPr>
          <w:rFonts w:ascii="Calibri" w:hAnsi="Calibri" w:cs="Times"/>
          <w:sz w:val="20"/>
          <w:szCs w:val="20"/>
        </w:rPr>
        <w:t>, arranging a situation for the student to demonstrate the skill, and making amends for behavior that impacted others are all wonderful learning-based consequences. Effective consequences maintain student dignity and invite the student to take responsibility for his/her behavior and be a part of the solution.</w:t>
      </w:r>
    </w:p>
    <w:p w14:paraId="34CCA8D0" w14:textId="78301FE6" w:rsidR="00091CA5" w:rsidRPr="005F26D2" w:rsidRDefault="00091CA5" w:rsidP="00C905AE">
      <w:pPr>
        <w:widowControl w:val="0"/>
        <w:autoSpaceDE w:val="0"/>
        <w:autoSpaceDN w:val="0"/>
        <w:adjustRightInd w:val="0"/>
        <w:spacing w:after="240"/>
        <w:rPr>
          <w:rFonts w:ascii="Calibri" w:hAnsi="Calibri" w:cs="Times"/>
          <w:sz w:val="20"/>
          <w:szCs w:val="20"/>
        </w:rPr>
      </w:pPr>
      <w:r w:rsidRPr="005F26D2">
        <w:rPr>
          <w:rFonts w:ascii="Calibri" w:hAnsi="Calibri" w:cs="Times"/>
          <w:noProof/>
        </w:rPr>
        <mc:AlternateContent>
          <mc:Choice Requires="wps">
            <w:drawing>
              <wp:anchor distT="0" distB="0" distL="114300" distR="114300" simplePos="0" relativeHeight="251719680" behindDoc="0" locked="0" layoutInCell="1" allowOverlap="0" wp14:anchorId="72B68EF1" wp14:editId="1BD93A38">
                <wp:simplePos x="0" y="0"/>
                <wp:positionH relativeFrom="column">
                  <wp:posOffset>43180</wp:posOffset>
                </wp:positionH>
                <wp:positionV relativeFrom="paragraph">
                  <wp:posOffset>668655</wp:posOffset>
                </wp:positionV>
                <wp:extent cx="5605145" cy="1494155"/>
                <wp:effectExtent l="0" t="0" r="33655" b="29845"/>
                <wp:wrapSquare wrapText="bothSides"/>
                <wp:docPr id="55" name="Text Box 55"/>
                <wp:cNvGraphicFramePr/>
                <a:graphic xmlns:a="http://schemas.openxmlformats.org/drawingml/2006/main">
                  <a:graphicData uri="http://schemas.microsoft.com/office/word/2010/wordprocessingShape">
                    <wps:wsp>
                      <wps:cNvSpPr txBox="1"/>
                      <wps:spPr>
                        <a:xfrm>
                          <a:off x="0" y="0"/>
                          <a:ext cx="5605145" cy="1494155"/>
                        </a:xfrm>
                        <a:prstGeom prst="rect">
                          <a:avLst/>
                        </a:prstGeom>
                        <a:noFill/>
                        <a:ln>
                          <a:solidFill>
                            <a:schemeClr val="tx1"/>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806AFF" w14:textId="77777777" w:rsidR="00034327" w:rsidRPr="00091CA5" w:rsidRDefault="00034327" w:rsidP="00C905AE">
                            <w:pPr>
                              <w:rPr>
                                <w:rFonts w:asciiTheme="majorHAnsi" w:hAnsiTheme="majorHAnsi"/>
                                <w:sz w:val="22"/>
                                <w:szCs w:val="22"/>
                              </w:rPr>
                            </w:pPr>
                            <w:r w:rsidRPr="00091CA5">
                              <w:rPr>
                                <w:rFonts w:asciiTheme="majorHAnsi" w:hAnsiTheme="majorHAnsi"/>
                                <w:sz w:val="22"/>
                                <w:szCs w:val="22"/>
                              </w:rPr>
                              <w:t>Thoughts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68EF1" id="_x0000_t202" coordsize="21600,21600" o:spt="202" path="m,l,21600r21600,l21600,xe">
                <v:stroke joinstyle="miter"/>
                <v:path gradientshapeok="t" o:connecttype="rect"/>
              </v:shapetype>
              <v:shape id="Text Box 55" o:spid="_x0000_s1061" type="#_x0000_t202" style="position:absolute;margin-left:3.4pt;margin-top:52.65pt;width:441.35pt;height:117.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u3ygIAAPEFAAAOAAAAZHJzL2Uyb0RvYy54bWysVN9P2zAQfp+0/8Hye0nSpUArUhRadZqE&#10;AA0mnl3HptEcn2e7bTq0/31npykd44VpL8n57rvPvp8Xl22jyEZYV4MuaHaSUiI0h6rWTwX99rAY&#10;nFPiPNMVU6BFQXfC0cvpxw8XWzMRQ1iBqoQlSKLdZGsKuvLeTJLE8ZVomDsBIzQaJdiGeTzap6Sy&#10;bIvsjUqGaXqabMFWxgIXzqF23hnpNPJLKbi/ldIJT1RB8W0+fm38LsM3mV6wyZNlZlXz/TPYP7yi&#10;YbXGSw9Uc+YZWdv6L6qm5hYcSH/CoUlAypqLGANGk6WvorlfMSNiLJgcZw5pcv+Plt9s7iypq4KO&#10;RpRo1mCNHkTryRW0BFWYn61xE4TdGwT6FvVY517vUBnCbqVtwh8DImjHTO8O2Q1sHJWj03SU5XgL&#10;R1uWj/Os409e3I11/rOAhgShoBbLF7PKNtfO41MQ2kPCbRoWtVKxhEoHhQNVV0EXD6GHxExZsmFY&#10;fd/GVyPFH6jAN2du1YHczoVDCA+BHamIbdQ9gE0wGhQDf4grlvh5Njoblmej8eC0HGWDPEvPB2WZ&#10;DgfzRZmWab6YjfOrX3vO3j8Jae3SFyW/UyKwKv1VSCxIzOIbYTDOhfZ9KBEdUBKDfo/jHh/jiPG9&#10;x7nLCHrEm0H7g3NTa7CxZHGCX7Jffe+fLDs8Jvgo7iD6dtnGThx+6ttrCdUOu85CN7fO8EWN9bpm&#10;zt8xi4OKjYbLx9/iRyrYFhT2EiUrsD/f0gc8zg9aKdni4BfU/VgzKyhRXzRO1jjL87Ap4iHHyuLB&#10;HluWxxa9bmaA3ZXhmjM8igHvVS9KC80j7qgy3Iompjneje3YizPfrSPccVyUZQThbjDMX+t7wwN1&#10;SHPo04f2kVmzHw6PnXQD/Ypgk1cz0mGDp4Zy7UHWcYBCorus7guAeyX2+n4HhsV1fI6ol009/Q0A&#10;AP//AwBQSwMEFAAGAAgAAAAhAJwQdUrfAAAACQEAAA8AAABkcnMvZG93bnJldi54bWxMj8FOwzAQ&#10;RO9I/IO1SNyo3ZZGIY1TRUiV4IKUwoGjE2/jQLyOYicNf4850ePOjGbe5ofF9mzG0XeOJKxXAhhS&#10;43RHrYSP9+NDCswHRVr1jlDCD3o4FLc3ucq0u1CF8ym0LJaQz5QEE8KQce4bg1b5lRuQond2o1Uh&#10;nmPL9agusdz2fCNEwq3qKC4YNeCzweb7NFkJVfl5fP1qh7eXsFnXM00VUmmkvL9byj2wgEv4D8Mf&#10;fkSHIjLVbiLtWS8hieAhymK3BRb9NH3aAaslbB9FArzI+fUHxS8AAAD//wMAUEsBAi0AFAAGAAgA&#10;AAAhALaDOJL+AAAA4QEAABMAAAAAAAAAAAAAAAAAAAAAAFtDb250ZW50X1R5cGVzXS54bWxQSwEC&#10;LQAUAAYACAAAACEAOP0h/9YAAACUAQAACwAAAAAAAAAAAAAAAAAvAQAAX3JlbHMvLnJlbHNQSwEC&#10;LQAUAAYACAAAACEAu3JLt8oCAADxBQAADgAAAAAAAAAAAAAAAAAuAgAAZHJzL2Uyb0RvYy54bWxQ&#10;SwECLQAUAAYACAAAACEAnBB1St8AAAAJAQAADwAAAAAAAAAAAAAAAAAkBQAAZHJzL2Rvd25yZXYu&#10;eG1sUEsFBgAAAAAEAAQA8wAAADAGAAAAAA==&#10;" o:allowoverlap="f" filled="f" strokecolor="black [3213]">
                <v:stroke dashstyle="3 1"/>
                <v:textbox>
                  <w:txbxContent>
                    <w:p w14:paraId="79806AFF" w14:textId="77777777" w:rsidR="00034327" w:rsidRPr="00091CA5" w:rsidRDefault="00034327" w:rsidP="00C905AE">
                      <w:pPr>
                        <w:rPr>
                          <w:rFonts w:asciiTheme="majorHAnsi" w:hAnsiTheme="majorHAnsi"/>
                          <w:sz w:val="22"/>
                          <w:szCs w:val="22"/>
                        </w:rPr>
                      </w:pPr>
                      <w:r w:rsidRPr="00091CA5">
                        <w:rPr>
                          <w:rFonts w:asciiTheme="majorHAnsi" w:hAnsiTheme="majorHAnsi"/>
                          <w:sz w:val="22"/>
                          <w:szCs w:val="22"/>
                        </w:rPr>
                        <w:t>Thoughts …</w:t>
                      </w:r>
                    </w:p>
                  </w:txbxContent>
                </v:textbox>
                <w10:wrap type="square"/>
              </v:shape>
            </w:pict>
          </mc:Fallback>
        </mc:AlternateContent>
      </w:r>
      <w:r w:rsidR="00C905AE" w:rsidRPr="005F26D2">
        <w:rPr>
          <w:rFonts w:ascii="Calibri" w:hAnsi="Calibri" w:cs="Times"/>
          <w:sz w:val="20"/>
          <w:szCs w:val="20"/>
        </w:rPr>
        <w:t xml:space="preserve">Even though consequences for inappropriate behavior are intended to be educational, they are also </w:t>
      </w:r>
      <w:r w:rsidR="00C905AE" w:rsidRPr="005F26D2">
        <w:rPr>
          <w:rFonts w:ascii="Calibri" w:hAnsi="Calibri" w:cs="Times"/>
          <w:sz w:val="20"/>
          <w:szCs w:val="20"/>
        </w:rPr>
        <w:lastRenderedPageBreak/>
        <w:t>mildly aversive. That is, they require effort and should leave little incentive to repeat the inappropriate behavior.</w:t>
      </w:r>
    </w:p>
    <w:p w14:paraId="388B9294" w14:textId="77777777" w:rsidR="00091CA5" w:rsidRPr="005F26D2" w:rsidRDefault="00091CA5" w:rsidP="008C2B6A">
      <w:pPr>
        <w:widowControl w:val="0"/>
        <w:autoSpaceDE w:val="0"/>
        <w:autoSpaceDN w:val="0"/>
        <w:adjustRightInd w:val="0"/>
        <w:rPr>
          <w:rFonts w:ascii="Calibri" w:hAnsi="Calibri" w:cs="Times"/>
          <w:b/>
          <w:bCs/>
        </w:rPr>
      </w:pPr>
    </w:p>
    <w:p w14:paraId="71E04A2D" w14:textId="36CEBD5A" w:rsidR="00091CA5" w:rsidRPr="005F26D2" w:rsidRDefault="00091CA5" w:rsidP="00091CA5">
      <w:pPr>
        <w:widowControl w:val="0"/>
        <w:autoSpaceDE w:val="0"/>
        <w:autoSpaceDN w:val="0"/>
        <w:adjustRightInd w:val="0"/>
        <w:spacing w:after="240"/>
        <w:rPr>
          <w:rFonts w:ascii="Calibri" w:hAnsi="Calibri" w:cs="Times"/>
          <w:sz w:val="20"/>
          <w:szCs w:val="20"/>
        </w:rPr>
      </w:pPr>
      <w:r w:rsidRPr="005F26D2">
        <w:rPr>
          <w:rFonts w:ascii="Calibri" w:hAnsi="Calibri" w:cs="Times"/>
          <w:noProof/>
        </w:rPr>
        <mc:AlternateContent>
          <mc:Choice Requires="wps">
            <w:drawing>
              <wp:anchor distT="0" distB="0" distL="114300" distR="114300" simplePos="0" relativeHeight="251762688" behindDoc="0" locked="0" layoutInCell="1" allowOverlap="0" wp14:anchorId="21951DB3" wp14:editId="5946707E">
                <wp:simplePos x="0" y="0"/>
                <wp:positionH relativeFrom="column">
                  <wp:posOffset>0</wp:posOffset>
                </wp:positionH>
                <wp:positionV relativeFrom="paragraph">
                  <wp:posOffset>1477645</wp:posOffset>
                </wp:positionV>
                <wp:extent cx="5605272" cy="1691640"/>
                <wp:effectExtent l="0" t="0" r="33655" b="35560"/>
                <wp:wrapSquare wrapText="bothSides"/>
                <wp:docPr id="11279" name="Text Box 11279"/>
                <wp:cNvGraphicFramePr/>
                <a:graphic xmlns:a="http://schemas.openxmlformats.org/drawingml/2006/main">
                  <a:graphicData uri="http://schemas.microsoft.com/office/word/2010/wordprocessingShape">
                    <wps:wsp>
                      <wps:cNvSpPr txBox="1"/>
                      <wps:spPr>
                        <a:xfrm>
                          <a:off x="0" y="0"/>
                          <a:ext cx="5605272" cy="1691640"/>
                        </a:xfrm>
                        <a:prstGeom prst="rect">
                          <a:avLst/>
                        </a:prstGeom>
                        <a:noFill/>
                        <a:ln>
                          <a:solidFill>
                            <a:schemeClr val="tx1"/>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831234" w14:textId="77777777" w:rsidR="00034327" w:rsidRPr="00091CA5" w:rsidRDefault="00034327" w:rsidP="00091CA5">
                            <w:pPr>
                              <w:rPr>
                                <w:rFonts w:asciiTheme="majorHAnsi" w:hAnsiTheme="majorHAnsi"/>
                                <w:sz w:val="22"/>
                                <w:szCs w:val="22"/>
                              </w:rPr>
                            </w:pPr>
                            <w:r w:rsidRPr="00091CA5">
                              <w:rPr>
                                <w:rFonts w:asciiTheme="majorHAnsi" w:hAnsiTheme="majorHAnsi"/>
                                <w:sz w:val="22"/>
                                <w:szCs w:val="22"/>
                              </w:rPr>
                              <w:t>Thoughts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51DB3" id="Text Box 11279" o:spid="_x0000_s1062" type="#_x0000_t202" style="position:absolute;margin-left:0;margin-top:116.35pt;width:441.35pt;height:13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dPzwIAAPcFAAAOAAAAZHJzL2Uyb0RvYy54bWysVEtv2zAMvg/YfxB0T/2AkzRBncJNkGFA&#10;0RZrh54VWWqMyZImKbGzYf99lGwnWddLh11sivxI6ePr6rqtBdozYyslc5xcxBgxSVVZyZccf31a&#10;jy4xso7IkgglWY4PzOLrxccPV42es1RtlSiZQRBE2nmjc7x1Ts+jyNItq4m9UJpJMHJlauLgaF6i&#10;0pAGotciSuN4EjXKlNooyqwF7aoz4kWIzzmj7p5zyxwSOYa3ufA14bvx32hxReYvhuhtRftnkH94&#10;RU0qCZceQ62II2hnqr9C1RU1yiruLqiqI8V5RVngAGyS+BWbxy3RLHCB5Fh9TJP9f2Hp3f7BoKqE&#10;2iXpdIaRJDWU6Ym1Dt2oFnVayFKj7RzAjxrgrgUTePjseb0FpSffclP7P9BCYId8H4459gEpKMeT&#10;eJxOU4wo2JLJLJlkoQrRyV0b6z4xVSMv5NhAEUNuyf7WOrgSoAPE3ybVuhIiFFJIr7BKVKXXhYPv&#10;JLYUBu0J9IBrw6shxB8oH29F7LYD2YP1B08PgF1QFpqpewCZAxsQfXzPKxT653I8TYvpeDaaFONk&#10;lCXx5ago4nS0WhdxEWfr5Sy7+dXHHPyjU/qC5A6C+ahCfmEcyhKy+AYNQimTbqAS0B7FgfR7HHt8&#10;4BH4vce5ywh4hJuVdEfnupLKhJKFOT5lv/w2PJl3eEjwGW8vunbThn5Ms6G9Nqo8QNcZ1U2v1XRd&#10;Qb1uiXUPxMC4QqPBCnL38OFCNTlWvYTRVpkfb+k9HqYIrBg1MP45tt93xDCMxGcJ8zVLMuhL5MIh&#10;g8rCwZxbNucWuauXCrorgWWnaRA93olB5EbVz7CpCn8rmIikcDe04yAuXbeUYNNRVhQBBBtCE3cr&#10;HzX1oX2afZ8+tc/E6H44HHTSnRoWBZm/mpEO6z2lKnZO8SoMkE90l9W+ALBdQq/3m9Cvr/NzQJ32&#10;9eI3AAAA//8DAFBLAwQUAAYACAAAACEAg3XIlt0AAAAIAQAADwAAAGRycy9kb3ducmV2LnhtbEyP&#10;QU+EMBCF7yb+h2ZMvLkFNMqyDBtisoleTFg9eCx0BFY6JbSw+O/tnvT2Jm/y3vfy/WoGsdDkessI&#10;8SYCQdxY3XOL8PF+uEtBOK9Yq8EyIfyQg31xfZWrTNszV7QcfStCCLtMIXTej5mUrunIKLexI3Hw&#10;vuxklA/n1Eo9qXMIN4NMouhRGtVzaOjUSM8dNd/H2SBU5efh9dSOby8+ieuF54q47BBvb9ZyB8LT&#10;6v+e4YIf0KEITLWdWTsxIIQhHiG5T55ABDtNL6JGeNhuY5BFLv8PKH4BAAD//wMAUEsBAi0AFAAG&#10;AAgAAAAhALaDOJL+AAAA4QEAABMAAAAAAAAAAAAAAAAAAAAAAFtDb250ZW50X1R5cGVzXS54bWxQ&#10;SwECLQAUAAYACAAAACEAOP0h/9YAAACUAQAACwAAAAAAAAAAAAAAAAAvAQAAX3JlbHMvLnJlbHNQ&#10;SwECLQAUAAYACAAAACEA7r03T88CAAD3BQAADgAAAAAAAAAAAAAAAAAuAgAAZHJzL2Uyb0RvYy54&#10;bWxQSwECLQAUAAYACAAAACEAg3XIlt0AAAAIAQAADwAAAAAAAAAAAAAAAAApBQAAZHJzL2Rvd25y&#10;ZXYueG1sUEsFBgAAAAAEAAQA8wAAADMGAAAAAA==&#10;" o:allowoverlap="f" filled="f" strokecolor="black [3213]">
                <v:stroke dashstyle="3 1"/>
                <v:textbox>
                  <w:txbxContent>
                    <w:p w14:paraId="5D831234" w14:textId="77777777" w:rsidR="00034327" w:rsidRPr="00091CA5" w:rsidRDefault="00034327" w:rsidP="00091CA5">
                      <w:pPr>
                        <w:rPr>
                          <w:rFonts w:asciiTheme="majorHAnsi" w:hAnsiTheme="majorHAnsi"/>
                          <w:sz w:val="22"/>
                          <w:szCs w:val="22"/>
                        </w:rPr>
                      </w:pPr>
                      <w:r w:rsidRPr="00091CA5">
                        <w:rPr>
                          <w:rFonts w:asciiTheme="majorHAnsi" w:hAnsiTheme="majorHAnsi"/>
                          <w:sz w:val="22"/>
                          <w:szCs w:val="22"/>
                        </w:rPr>
                        <w:t>Thoughts …</w:t>
                      </w:r>
                    </w:p>
                  </w:txbxContent>
                </v:textbox>
                <w10:wrap type="square"/>
              </v:shape>
            </w:pict>
          </mc:Fallback>
        </mc:AlternateContent>
      </w:r>
      <w:r w:rsidR="00C905AE" w:rsidRPr="005F26D2">
        <w:rPr>
          <w:rFonts w:ascii="Calibri" w:hAnsi="Calibri" w:cs="Times"/>
          <w:b/>
          <w:bCs/>
        </w:rPr>
        <w:t xml:space="preserve">CONSISTENCY, NOT SIZE IS IMPORTANT. </w:t>
      </w:r>
      <w:r w:rsidR="00C905AE" w:rsidRPr="005F26D2">
        <w:rPr>
          <w:rFonts w:ascii="Calibri" w:hAnsi="Calibri" w:cs="Times"/>
          <w:sz w:val="20"/>
          <w:szCs w:val="20"/>
        </w:rPr>
        <w:t>It is not the size of the consequence that promotes behavior change, but the certainty that something will be done. This is a common misunderstanding as educators often look for a bigger consequence – that big one that will stop the behavior. When students passing in the hallways see that all educators consistently stop students to address the same violations of procedures, they will more likely use the expected behavior. It is important to note that increasingly harsh consequences can lead to antisocial behavior. An overemphasis on punishment focuses the attention of the student on the looming consequence and limits their consideration of the effect their behavior has on others or themselves (Alberto &amp; Troutman, 2012).</w:t>
      </w:r>
    </w:p>
    <w:p w14:paraId="79A5745E" w14:textId="3B1420FE" w:rsidR="00C905AE" w:rsidRPr="00C72178" w:rsidRDefault="00C905AE" w:rsidP="00C905AE">
      <w:pPr>
        <w:widowControl w:val="0"/>
        <w:autoSpaceDE w:val="0"/>
        <w:autoSpaceDN w:val="0"/>
        <w:adjustRightInd w:val="0"/>
        <w:spacing w:after="240"/>
        <w:rPr>
          <w:rFonts w:ascii="Calibri" w:hAnsi="Calibri" w:cs="Times"/>
        </w:rPr>
      </w:pPr>
      <w:r w:rsidRPr="005F26D2">
        <w:rPr>
          <w:rFonts w:ascii="Calibri" w:hAnsi="Calibri" w:cs="Times"/>
          <w:b/>
          <w:bCs/>
        </w:rPr>
        <w:t xml:space="preserve">CONSEQUENCES SHOULD BE SELECTED INDIVIDUALLY. </w:t>
      </w:r>
      <w:r w:rsidRPr="005F26D2">
        <w:rPr>
          <w:rFonts w:ascii="Calibri" w:hAnsi="Calibri" w:cs="Times"/>
          <w:sz w:val="20"/>
          <w:szCs w:val="20"/>
        </w:rPr>
        <w:t xml:space="preserve">Consequences are best when they are selected to fit the individual, the specific behavior and setting, the frequency, or the severity of the behavior. What fits one may not fit another. For the middle school student who was rude to a substitute, perhaps having her determine how students should treat guest teachers and then teaching her peers is a powerful consequence. For the student having difficulty getting along at recess with a peer, planning an activity that they can successfully do together might be effective. In </w:t>
      </w:r>
      <w:proofErr w:type="gramStart"/>
      <w:r w:rsidRPr="005F26D2">
        <w:rPr>
          <w:rFonts w:ascii="Calibri" w:hAnsi="Calibri" w:cs="Times"/>
          <w:sz w:val="20"/>
          <w:szCs w:val="20"/>
        </w:rPr>
        <w:t>both of these</w:t>
      </w:r>
      <w:proofErr w:type="gramEnd"/>
      <w:r w:rsidRPr="005F26D2">
        <w:rPr>
          <w:rFonts w:ascii="Calibri" w:hAnsi="Calibri" w:cs="Times"/>
          <w:sz w:val="20"/>
          <w:szCs w:val="20"/>
        </w:rPr>
        <w:t xml:space="preserve"> examples the standard of respect is being consistently upheld, but the consequences are personalized.</w:t>
      </w:r>
    </w:p>
    <w:p w14:paraId="5B6E3960" w14:textId="106E1CD5" w:rsidR="00C905AE" w:rsidRPr="005F26D2" w:rsidRDefault="00091CA5" w:rsidP="00C905AE">
      <w:pPr>
        <w:widowControl w:val="0"/>
        <w:autoSpaceDE w:val="0"/>
        <w:autoSpaceDN w:val="0"/>
        <w:adjustRightInd w:val="0"/>
        <w:spacing w:after="240"/>
        <w:rPr>
          <w:rFonts w:ascii="Calibri" w:hAnsi="Calibri" w:cs="Times"/>
          <w:sz w:val="20"/>
          <w:szCs w:val="20"/>
        </w:rPr>
      </w:pPr>
      <w:r w:rsidRPr="005F26D2">
        <w:rPr>
          <w:rFonts w:ascii="Calibri" w:hAnsi="Calibri" w:cs="Times"/>
          <w:noProof/>
        </w:rPr>
        <mc:AlternateContent>
          <mc:Choice Requires="wps">
            <w:drawing>
              <wp:anchor distT="0" distB="0" distL="114300" distR="114300" simplePos="0" relativeHeight="251764736" behindDoc="0" locked="0" layoutInCell="1" allowOverlap="1" wp14:anchorId="2652E87A" wp14:editId="310D2D90">
                <wp:simplePos x="0" y="0"/>
                <wp:positionH relativeFrom="column">
                  <wp:posOffset>5715</wp:posOffset>
                </wp:positionH>
                <wp:positionV relativeFrom="paragraph">
                  <wp:posOffset>794385</wp:posOffset>
                </wp:positionV>
                <wp:extent cx="5600700" cy="1367790"/>
                <wp:effectExtent l="0" t="0" r="38100" b="29210"/>
                <wp:wrapSquare wrapText="bothSides"/>
                <wp:docPr id="11280" name="Text Box 11280"/>
                <wp:cNvGraphicFramePr/>
                <a:graphic xmlns:a="http://schemas.openxmlformats.org/drawingml/2006/main">
                  <a:graphicData uri="http://schemas.microsoft.com/office/word/2010/wordprocessingShape">
                    <wps:wsp>
                      <wps:cNvSpPr txBox="1"/>
                      <wps:spPr>
                        <a:xfrm>
                          <a:off x="0" y="0"/>
                          <a:ext cx="5600700" cy="1367790"/>
                        </a:xfrm>
                        <a:prstGeom prst="rect">
                          <a:avLst/>
                        </a:prstGeom>
                        <a:noFill/>
                        <a:ln>
                          <a:solidFill>
                            <a:schemeClr val="tx1"/>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4F8F11" w14:textId="77777777" w:rsidR="00034327" w:rsidRPr="00091CA5" w:rsidRDefault="00034327" w:rsidP="00091CA5">
                            <w:pPr>
                              <w:rPr>
                                <w:rFonts w:asciiTheme="majorHAnsi" w:hAnsiTheme="majorHAnsi"/>
                                <w:sz w:val="22"/>
                                <w:szCs w:val="22"/>
                              </w:rPr>
                            </w:pPr>
                            <w:r w:rsidRPr="00091CA5">
                              <w:rPr>
                                <w:rFonts w:asciiTheme="majorHAnsi" w:hAnsiTheme="majorHAnsi"/>
                                <w:sz w:val="22"/>
                                <w:szCs w:val="22"/>
                              </w:rPr>
                              <w:t>Thoughts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2E87A" id="Text Box 11280" o:spid="_x0000_s1063" type="#_x0000_t202" style="position:absolute;margin-left:.45pt;margin-top:62.55pt;width:441pt;height:107.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R7zQIAAPcFAAAOAAAAZHJzL2Uyb0RvYy54bWysVN1v2jAQf5+0/8HyO03C+CiooUpBTJOq&#10;tVo79dk4donm+DzbQNi0/31nhwDr+tJpL8n57nc/+z6vrptaka2wrgKd0+wipURoDmWln3P69XHZ&#10;u6TEeaZLpkCLnO6Fo9ez9++udmYq+rAGVQpLkES76c7kdO29mSaJ42tRM3cBRmg0SrA183i0z0lp&#10;2Q7Za5X003SU7MCWxgIXzqF20RrpLPJLKbi/k9IJT1RO8W0+fm38rsI3mV2x6bNlZl3xwzPYP7yi&#10;ZpXGS49UC+YZ2djqL6q64hYcSH/BoU5AyoqLGANGk6UvonlYMyNiLJgcZ45pcv+Pln/e3ltSlVi7&#10;rH+JGdKsxjI9isaTG2hIq8Us7YybIvjBINw3aEKPkL2gd6gMwTfS1uGPYRG0I9v+mONAyFE5HKXp&#10;OEUTR1v2YTQeT2IVkpO7sc5/FFCTIOTUYhFjbtn21nm8EqEdJNymYVkpFQupdFA4UFUZdPEQOknM&#10;lSVbhj3gm/hqpPgDFfgWzK1bkNu7cAjhIbAlFbGZ2gewKUaDYuAPccVC/5wPx/1iPJz0RsUw6w2y&#10;9LJXFGm/t1gWaZEOlvPJ4ObXgbPzT07pi5LfKxFYlf4iJJYlZvGVMBjnQvsulIgOKIlBv8XxgI9x&#10;xPje4txmBD3izaD90bmuNNhYsjjHp+yX37onyxaPCT6LO4i+WTWxH/vDrr1WUO6x6yy00+sMX1ZY&#10;r1vm/D2zOK7YTbiC/B1+pIJdTuEgUbIG++M1fcDjFKGVkh2Of07d9w2zghL1SeN8TbLBAGl9PAyw&#10;sniw55bVuUVv6jlgd2W47AyPYsB71YnSQv2Em6oIt6KJaY53Yzt24ty3Swk3HRdFEUG4IQzzt/rB&#10;8EAd0hz69LF5YtYchsNjJ32GblGw6YsZabHBU0Ox8SCrOEAh0W1WDwXA7RJ7/bAJw/o6P0fUaV/P&#10;fgMAAP//AwBQSwMEFAAGAAgAAAAhAGSwz7PcAAAACAEAAA8AAABkcnMvZG93bnJldi54bWxMj0FP&#10;hDAQhe8m/odmTLy5BXQNi5QNMdlELyasHjwWOgsonRJaWPz3jif3OO+9vPlevl/tIBacfO9IQbyJ&#10;QCA1zvTUKvh4P9ylIHzQZPTgCBX8oId9cX2V68y4M1W4HEMruIR8phV0IYyZlL7p0Gq/cSMSeyc3&#10;WR34nFppJn3mcjvIJIoepdU98YdOj/jcYfN9nK2Cqvw8vH6149tLSOJ6oblCKjulbm/W8glEwDX8&#10;h+EPn9GhYKbazWS8GBTsOMdqso1BsJ2mCSu1gvuHaAuyyOXlgOIXAAD//wMAUEsBAi0AFAAGAAgA&#10;AAAhALaDOJL+AAAA4QEAABMAAAAAAAAAAAAAAAAAAAAAAFtDb250ZW50X1R5cGVzXS54bWxQSwEC&#10;LQAUAAYACAAAACEAOP0h/9YAAACUAQAACwAAAAAAAAAAAAAAAAAvAQAAX3JlbHMvLnJlbHNQSwEC&#10;LQAUAAYACAAAACEAYgQke80CAAD3BQAADgAAAAAAAAAAAAAAAAAuAgAAZHJzL2Uyb0RvYy54bWxQ&#10;SwECLQAUAAYACAAAACEAZLDPs9wAAAAIAQAADwAAAAAAAAAAAAAAAAAnBQAAZHJzL2Rvd25yZXYu&#10;eG1sUEsFBgAAAAAEAAQA8wAAADAGAAAAAA==&#10;" filled="f" strokecolor="black [3213]">
                <v:stroke dashstyle="3 1"/>
                <v:textbox>
                  <w:txbxContent>
                    <w:p w14:paraId="1D4F8F11" w14:textId="77777777" w:rsidR="00034327" w:rsidRPr="00091CA5" w:rsidRDefault="00034327" w:rsidP="00091CA5">
                      <w:pPr>
                        <w:rPr>
                          <w:rFonts w:asciiTheme="majorHAnsi" w:hAnsiTheme="majorHAnsi"/>
                          <w:sz w:val="22"/>
                          <w:szCs w:val="22"/>
                        </w:rPr>
                      </w:pPr>
                      <w:r w:rsidRPr="00091CA5">
                        <w:rPr>
                          <w:rFonts w:asciiTheme="majorHAnsi" w:hAnsiTheme="majorHAnsi"/>
                          <w:sz w:val="22"/>
                          <w:szCs w:val="22"/>
                        </w:rPr>
                        <w:t>Thoughts …</w:t>
                      </w:r>
                    </w:p>
                  </w:txbxContent>
                </v:textbox>
                <w10:wrap type="square"/>
              </v:shape>
            </w:pict>
          </mc:Fallback>
        </mc:AlternateContent>
      </w:r>
      <w:r w:rsidR="00C905AE" w:rsidRPr="005F26D2">
        <w:rPr>
          <w:rFonts w:ascii="Calibri" w:hAnsi="Calibri" w:cs="Times"/>
          <w:sz w:val="20"/>
          <w:szCs w:val="20"/>
        </w:rPr>
        <w:t xml:space="preserve">Schools often get caught up in a desire to be fair. Fairness and consistency </w:t>
      </w:r>
      <w:proofErr w:type="gramStart"/>
      <w:r w:rsidR="00C905AE" w:rsidRPr="005F26D2">
        <w:rPr>
          <w:rFonts w:ascii="Calibri" w:hAnsi="Calibri" w:cs="Times"/>
          <w:sz w:val="20"/>
          <w:szCs w:val="20"/>
        </w:rPr>
        <w:t>is</w:t>
      </w:r>
      <w:proofErr w:type="gramEnd"/>
      <w:r w:rsidR="00C905AE" w:rsidRPr="005F26D2">
        <w:rPr>
          <w:rFonts w:ascii="Calibri" w:hAnsi="Calibri" w:cs="Times"/>
          <w:sz w:val="20"/>
          <w:szCs w:val="20"/>
        </w:rPr>
        <w:t xml:space="preserve"> achieved through clear expectations and standards that are upheld for all. Consequences in upholding those standards may be different as appropriate for the student. Fairness </w:t>
      </w:r>
      <w:proofErr w:type="gramStart"/>
      <w:r w:rsidR="00C905AE" w:rsidRPr="005F26D2">
        <w:rPr>
          <w:rFonts w:ascii="Calibri" w:hAnsi="Calibri" w:cs="Times"/>
          <w:sz w:val="20"/>
          <w:szCs w:val="20"/>
        </w:rPr>
        <w:t>doesn’t</w:t>
      </w:r>
      <w:proofErr w:type="gramEnd"/>
      <w:r w:rsidR="00C905AE" w:rsidRPr="005F26D2">
        <w:rPr>
          <w:rFonts w:ascii="Calibri" w:hAnsi="Calibri" w:cs="Times"/>
          <w:sz w:val="20"/>
          <w:szCs w:val="20"/>
        </w:rPr>
        <w:t xml:space="preserve"> mean that everyone gets the same thing. Fairness means that everyone gets what they need </w:t>
      </w:r>
      <w:proofErr w:type="gramStart"/>
      <w:r w:rsidR="00C905AE" w:rsidRPr="005F26D2">
        <w:rPr>
          <w:rFonts w:ascii="Calibri" w:hAnsi="Calibri" w:cs="Times"/>
          <w:sz w:val="20"/>
          <w:szCs w:val="20"/>
        </w:rPr>
        <w:t>in order to</w:t>
      </w:r>
      <w:proofErr w:type="gramEnd"/>
      <w:r w:rsidR="00C905AE" w:rsidRPr="005F26D2">
        <w:rPr>
          <w:rFonts w:ascii="Calibri" w:hAnsi="Calibri" w:cs="Times"/>
          <w:sz w:val="20"/>
          <w:szCs w:val="20"/>
        </w:rPr>
        <w:t xml:space="preserve"> be successful and meet the standard.</w:t>
      </w:r>
    </w:p>
    <w:p w14:paraId="7E5E0C64" w14:textId="77777777" w:rsidR="008C2B6A" w:rsidRDefault="008C2B6A" w:rsidP="00C905AE">
      <w:pPr>
        <w:rPr>
          <w:rFonts w:ascii="Calibri" w:hAnsi="Calibri"/>
          <w:b/>
          <w:i/>
          <w:sz w:val="28"/>
          <w:szCs w:val="32"/>
          <w:u w:val="single"/>
        </w:rPr>
      </w:pPr>
    </w:p>
    <w:p w14:paraId="5C1D0D78" w14:textId="77777777" w:rsidR="008C1712" w:rsidRDefault="008C1712" w:rsidP="00C905AE">
      <w:pPr>
        <w:rPr>
          <w:rFonts w:ascii="Calibri" w:hAnsi="Calibri"/>
          <w:b/>
          <w:i/>
          <w:sz w:val="28"/>
          <w:szCs w:val="28"/>
        </w:rPr>
      </w:pPr>
      <w:r w:rsidRPr="005F26D2">
        <w:rPr>
          <w:rFonts w:ascii="Calibri" w:hAnsi="Calibri"/>
          <w:b/>
          <w:i/>
          <w:sz w:val="28"/>
          <w:szCs w:val="32"/>
          <w:u w:val="single"/>
        </w:rPr>
        <w:t xml:space="preserve">Activity </w:t>
      </w:r>
      <w:r>
        <w:rPr>
          <w:rFonts w:ascii="Calibri" w:hAnsi="Calibri"/>
          <w:b/>
          <w:i/>
          <w:sz w:val="28"/>
          <w:szCs w:val="32"/>
          <w:u w:val="single"/>
        </w:rPr>
        <w:t>5</w:t>
      </w:r>
      <w:r w:rsidRPr="005F26D2">
        <w:rPr>
          <w:rFonts w:ascii="Calibri" w:hAnsi="Calibri"/>
          <w:b/>
          <w:i/>
          <w:sz w:val="28"/>
          <w:szCs w:val="32"/>
          <w:u w:val="single"/>
        </w:rPr>
        <w:t xml:space="preserve">: </w:t>
      </w:r>
      <w:r w:rsidR="00C905AE" w:rsidRPr="005F26D2">
        <w:rPr>
          <w:rFonts w:ascii="Calibri" w:hAnsi="Calibri"/>
          <w:b/>
          <w:i/>
          <w:sz w:val="28"/>
          <w:szCs w:val="28"/>
          <w:u w:val="single"/>
        </w:rPr>
        <w:t>Considerations for Alternatives to Suspension</w:t>
      </w:r>
      <w:r w:rsidR="00C905AE" w:rsidRPr="008C1712">
        <w:rPr>
          <w:rFonts w:ascii="Calibri" w:hAnsi="Calibri"/>
          <w:b/>
          <w:i/>
          <w:sz w:val="28"/>
          <w:szCs w:val="28"/>
        </w:rPr>
        <w:t xml:space="preserve"> </w:t>
      </w:r>
    </w:p>
    <w:p w14:paraId="318F1ADF" w14:textId="77777777" w:rsidR="003408B1" w:rsidRPr="008C2B6A" w:rsidRDefault="003408B1" w:rsidP="003408B1">
      <w:pPr>
        <w:rPr>
          <w:rFonts w:ascii="Times New Roman" w:eastAsia="Times New Roman" w:hAnsi="Times New Roman" w:cs="Times New Roman"/>
          <w:i/>
          <w:sz w:val="16"/>
          <w:szCs w:val="16"/>
        </w:rPr>
      </w:pPr>
      <w:r w:rsidRPr="008C2B6A">
        <w:rPr>
          <w:rFonts w:ascii="Arial" w:eastAsia="Times New Roman" w:hAnsi="Arial" w:cs="Arial"/>
          <w:i/>
          <w:color w:val="222222"/>
          <w:sz w:val="16"/>
          <w:szCs w:val="16"/>
          <w:shd w:val="clear" w:color="auto" w:fill="FFFFFF"/>
        </w:rPr>
        <w:t>Peterson, R. L. (2005). Ten alternatives to suspension. </w:t>
      </w:r>
      <w:r w:rsidRPr="008C2B6A">
        <w:rPr>
          <w:rFonts w:ascii="Arial" w:eastAsia="Times New Roman" w:hAnsi="Arial" w:cs="Arial"/>
          <w:i/>
          <w:iCs/>
          <w:color w:val="222222"/>
          <w:sz w:val="16"/>
          <w:szCs w:val="16"/>
          <w:shd w:val="clear" w:color="auto" w:fill="FFFFFF"/>
        </w:rPr>
        <w:t xml:space="preserve">Impact: Feature Issue on Fostering Success in School and Beyond for Students </w:t>
      </w:r>
      <w:proofErr w:type="gramStart"/>
      <w:r w:rsidRPr="008C2B6A">
        <w:rPr>
          <w:rFonts w:ascii="Arial" w:eastAsia="Times New Roman" w:hAnsi="Arial" w:cs="Arial"/>
          <w:i/>
          <w:iCs/>
          <w:color w:val="222222"/>
          <w:sz w:val="16"/>
          <w:szCs w:val="16"/>
          <w:shd w:val="clear" w:color="auto" w:fill="FFFFFF"/>
        </w:rPr>
        <w:t>With</w:t>
      </w:r>
      <w:proofErr w:type="gramEnd"/>
      <w:r w:rsidRPr="008C2B6A">
        <w:rPr>
          <w:rFonts w:ascii="Arial" w:eastAsia="Times New Roman" w:hAnsi="Arial" w:cs="Arial"/>
          <w:i/>
          <w:iCs/>
          <w:color w:val="222222"/>
          <w:sz w:val="16"/>
          <w:szCs w:val="16"/>
          <w:shd w:val="clear" w:color="auto" w:fill="FFFFFF"/>
        </w:rPr>
        <w:t xml:space="preserve"> Emotional/Behavioral Disorders</w:t>
      </w:r>
      <w:r w:rsidRPr="008C2B6A">
        <w:rPr>
          <w:rFonts w:ascii="Arial" w:eastAsia="Times New Roman" w:hAnsi="Arial" w:cs="Arial"/>
          <w:i/>
          <w:color w:val="222222"/>
          <w:sz w:val="16"/>
          <w:szCs w:val="16"/>
          <w:shd w:val="clear" w:color="auto" w:fill="FFFFFF"/>
        </w:rPr>
        <w:t>, </w:t>
      </w:r>
      <w:r w:rsidRPr="008C2B6A">
        <w:rPr>
          <w:rFonts w:ascii="Arial" w:eastAsia="Times New Roman" w:hAnsi="Arial" w:cs="Arial"/>
          <w:i/>
          <w:iCs/>
          <w:color w:val="222222"/>
          <w:sz w:val="16"/>
          <w:szCs w:val="16"/>
          <w:shd w:val="clear" w:color="auto" w:fill="FFFFFF"/>
        </w:rPr>
        <w:t>18</w:t>
      </w:r>
      <w:r w:rsidRPr="008C2B6A">
        <w:rPr>
          <w:rFonts w:ascii="Arial" w:eastAsia="Times New Roman" w:hAnsi="Arial" w:cs="Arial"/>
          <w:i/>
          <w:color w:val="222222"/>
          <w:sz w:val="16"/>
          <w:szCs w:val="16"/>
          <w:shd w:val="clear" w:color="auto" w:fill="FFFFFF"/>
        </w:rPr>
        <w:t>(2).</w:t>
      </w:r>
    </w:p>
    <w:p w14:paraId="1A93292C" w14:textId="77777777" w:rsidR="003408B1" w:rsidRDefault="003408B1" w:rsidP="00C905AE">
      <w:pPr>
        <w:rPr>
          <w:rFonts w:ascii="Calibri" w:hAnsi="Calibri"/>
          <w:sz w:val="22"/>
          <w:szCs w:val="28"/>
        </w:rPr>
      </w:pPr>
    </w:p>
    <w:p w14:paraId="1C79DE49" w14:textId="24738915" w:rsidR="00C905AE" w:rsidRPr="008C1712" w:rsidRDefault="008C1712" w:rsidP="00C905AE">
      <w:pPr>
        <w:rPr>
          <w:rFonts w:ascii="Calibri" w:hAnsi="Calibri"/>
          <w:sz w:val="22"/>
          <w:szCs w:val="28"/>
        </w:rPr>
      </w:pPr>
      <w:r>
        <w:rPr>
          <w:rFonts w:ascii="Calibri" w:hAnsi="Calibri"/>
          <w:sz w:val="22"/>
          <w:szCs w:val="28"/>
        </w:rPr>
        <w:lastRenderedPageBreak/>
        <w:t>H</w:t>
      </w:r>
      <w:r w:rsidR="00C905AE" w:rsidRPr="008C1712">
        <w:rPr>
          <w:rFonts w:ascii="Calibri" w:hAnsi="Calibri"/>
          <w:sz w:val="22"/>
          <w:szCs w:val="28"/>
        </w:rPr>
        <w:t>ost environment</w:t>
      </w:r>
      <w:r>
        <w:rPr>
          <w:rFonts w:ascii="Calibri" w:hAnsi="Calibri"/>
          <w:sz w:val="22"/>
          <w:szCs w:val="28"/>
        </w:rPr>
        <w:t>s that support</w:t>
      </w:r>
      <w:r w:rsidR="00C905AE" w:rsidRPr="008C1712">
        <w:rPr>
          <w:rFonts w:ascii="Calibri" w:hAnsi="Calibri"/>
          <w:sz w:val="22"/>
          <w:szCs w:val="28"/>
        </w:rPr>
        <w:t xml:space="preserve"> positive behavior, positive interactions, appropriate instruction, and active supervision</w:t>
      </w:r>
      <w:r>
        <w:rPr>
          <w:rFonts w:ascii="Calibri" w:hAnsi="Calibri"/>
          <w:sz w:val="22"/>
          <w:szCs w:val="28"/>
        </w:rPr>
        <w:t xml:space="preserve"> use:</w:t>
      </w:r>
    </w:p>
    <w:p w14:paraId="0A514BA6" w14:textId="77777777" w:rsidR="00C905AE" w:rsidRPr="005F26D2" w:rsidRDefault="00C905AE" w:rsidP="00B46ED4">
      <w:pPr>
        <w:pStyle w:val="ListParagraph"/>
        <w:numPr>
          <w:ilvl w:val="0"/>
          <w:numId w:val="9"/>
        </w:numPr>
        <w:spacing w:line="276" w:lineRule="auto"/>
        <w:rPr>
          <w:rFonts w:ascii="Calibri" w:hAnsi="Calibri"/>
          <w:sz w:val="20"/>
          <w:szCs w:val="20"/>
        </w:rPr>
      </w:pPr>
      <w:r w:rsidRPr="005F26D2">
        <w:rPr>
          <w:rFonts w:ascii="Calibri" w:hAnsi="Calibri"/>
          <w:sz w:val="20"/>
          <w:szCs w:val="20"/>
        </w:rPr>
        <w:t>Problem solving and contracting to remind student to engage in problem solving process and to identify reinforcers and consequences</w:t>
      </w:r>
    </w:p>
    <w:p w14:paraId="6BCFE177" w14:textId="77777777" w:rsidR="00C905AE" w:rsidRPr="005F26D2" w:rsidRDefault="00C905AE" w:rsidP="00B46ED4">
      <w:pPr>
        <w:pStyle w:val="ListParagraph"/>
        <w:numPr>
          <w:ilvl w:val="0"/>
          <w:numId w:val="9"/>
        </w:numPr>
        <w:spacing w:line="276" w:lineRule="auto"/>
        <w:rPr>
          <w:rFonts w:ascii="Calibri" w:hAnsi="Calibri"/>
          <w:sz w:val="20"/>
          <w:szCs w:val="20"/>
        </w:rPr>
      </w:pPr>
      <w:r w:rsidRPr="005F26D2">
        <w:rPr>
          <w:rFonts w:ascii="Calibri" w:hAnsi="Calibri"/>
          <w:sz w:val="20"/>
          <w:szCs w:val="20"/>
        </w:rPr>
        <w:t>Restitution</w:t>
      </w:r>
    </w:p>
    <w:p w14:paraId="21097AFC" w14:textId="77777777" w:rsidR="00C905AE" w:rsidRPr="005F26D2" w:rsidRDefault="00C905AE" w:rsidP="00B46ED4">
      <w:pPr>
        <w:pStyle w:val="ListParagraph"/>
        <w:numPr>
          <w:ilvl w:val="0"/>
          <w:numId w:val="9"/>
        </w:numPr>
        <w:spacing w:line="276" w:lineRule="auto"/>
        <w:rPr>
          <w:rFonts w:ascii="Calibri" w:hAnsi="Calibri"/>
          <w:sz w:val="20"/>
          <w:szCs w:val="20"/>
        </w:rPr>
      </w:pPr>
      <w:r w:rsidRPr="005F26D2">
        <w:rPr>
          <w:rFonts w:ascii="Calibri" w:hAnsi="Calibri"/>
          <w:sz w:val="20"/>
          <w:szCs w:val="20"/>
        </w:rPr>
        <w:t>Re-teaching or instruction on topics related to student behavior</w:t>
      </w:r>
    </w:p>
    <w:p w14:paraId="03BFC6A1" w14:textId="77777777" w:rsidR="00C905AE" w:rsidRPr="005F26D2" w:rsidRDefault="00C905AE" w:rsidP="00B46ED4">
      <w:pPr>
        <w:pStyle w:val="ListParagraph"/>
        <w:numPr>
          <w:ilvl w:val="0"/>
          <w:numId w:val="9"/>
        </w:numPr>
        <w:spacing w:line="276" w:lineRule="auto"/>
        <w:rPr>
          <w:rFonts w:ascii="Calibri" w:hAnsi="Calibri"/>
          <w:sz w:val="20"/>
          <w:szCs w:val="20"/>
        </w:rPr>
      </w:pPr>
      <w:r w:rsidRPr="005F26D2">
        <w:rPr>
          <w:rFonts w:ascii="Calibri" w:hAnsi="Calibri"/>
          <w:sz w:val="20"/>
          <w:szCs w:val="20"/>
        </w:rPr>
        <w:t>Family involvement to help problem solve and identify ways to increase communication</w:t>
      </w:r>
    </w:p>
    <w:p w14:paraId="6F33C0FD" w14:textId="77777777" w:rsidR="00C905AE" w:rsidRPr="005F26D2" w:rsidRDefault="00C905AE" w:rsidP="00B46ED4">
      <w:pPr>
        <w:pStyle w:val="ListParagraph"/>
        <w:numPr>
          <w:ilvl w:val="0"/>
          <w:numId w:val="9"/>
        </w:numPr>
        <w:spacing w:line="276" w:lineRule="auto"/>
        <w:rPr>
          <w:rFonts w:ascii="Calibri" w:hAnsi="Calibri"/>
          <w:sz w:val="20"/>
          <w:szCs w:val="20"/>
        </w:rPr>
      </w:pPr>
      <w:r w:rsidRPr="005F26D2">
        <w:rPr>
          <w:rFonts w:ascii="Calibri" w:hAnsi="Calibri"/>
          <w:sz w:val="20"/>
          <w:szCs w:val="20"/>
        </w:rPr>
        <w:t>Counseling</w:t>
      </w:r>
    </w:p>
    <w:p w14:paraId="2F7F9416" w14:textId="77777777" w:rsidR="00C905AE" w:rsidRPr="005F26D2" w:rsidRDefault="00C905AE" w:rsidP="00B46ED4">
      <w:pPr>
        <w:pStyle w:val="ListParagraph"/>
        <w:numPr>
          <w:ilvl w:val="0"/>
          <w:numId w:val="9"/>
        </w:numPr>
        <w:spacing w:line="276" w:lineRule="auto"/>
        <w:rPr>
          <w:rFonts w:ascii="Calibri" w:hAnsi="Calibri"/>
          <w:sz w:val="20"/>
          <w:szCs w:val="20"/>
        </w:rPr>
      </w:pPr>
      <w:r w:rsidRPr="005F26D2">
        <w:rPr>
          <w:rFonts w:ascii="Calibri" w:hAnsi="Calibri"/>
          <w:sz w:val="20"/>
          <w:szCs w:val="20"/>
        </w:rPr>
        <w:t>Community service</w:t>
      </w:r>
    </w:p>
    <w:p w14:paraId="4C60D24E" w14:textId="77777777" w:rsidR="00C905AE" w:rsidRPr="005F26D2" w:rsidRDefault="00C905AE" w:rsidP="00B46ED4">
      <w:pPr>
        <w:pStyle w:val="ListParagraph"/>
        <w:numPr>
          <w:ilvl w:val="0"/>
          <w:numId w:val="9"/>
        </w:numPr>
        <w:spacing w:line="276" w:lineRule="auto"/>
        <w:rPr>
          <w:rFonts w:ascii="Calibri" w:hAnsi="Calibri"/>
          <w:sz w:val="20"/>
          <w:szCs w:val="20"/>
        </w:rPr>
      </w:pPr>
      <w:r w:rsidRPr="005F26D2">
        <w:rPr>
          <w:rFonts w:ascii="Calibri" w:hAnsi="Calibri"/>
          <w:sz w:val="20"/>
          <w:szCs w:val="20"/>
        </w:rPr>
        <w:t>Behavior monitoring, self-management strategies</w:t>
      </w:r>
    </w:p>
    <w:p w14:paraId="3970CAA9" w14:textId="77777777" w:rsidR="00C905AE" w:rsidRPr="005F26D2" w:rsidRDefault="00C905AE" w:rsidP="00B46ED4">
      <w:pPr>
        <w:pStyle w:val="ListParagraph"/>
        <w:numPr>
          <w:ilvl w:val="0"/>
          <w:numId w:val="9"/>
        </w:numPr>
        <w:spacing w:line="276" w:lineRule="auto"/>
        <w:rPr>
          <w:rFonts w:ascii="Calibri" w:hAnsi="Calibri"/>
          <w:sz w:val="20"/>
          <w:szCs w:val="20"/>
        </w:rPr>
      </w:pPr>
      <w:r w:rsidRPr="005F26D2">
        <w:rPr>
          <w:rFonts w:ascii="Calibri" w:hAnsi="Calibri"/>
          <w:sz w:val="20"/>
          <w:szCs w:val="20"/>
        </w:rPr>
        <w:t>Coordinated behavior plans based on hypothesized function of the behavior</w:t>
      </w:r>
    </w:p>
    <w:p w14:paraId="371B8472" w14:textId="77777777" w:rsidR="00C905AE" w:rsidRPr="005F26D2" w:rsidRDefault="00C905AE" w:rsidP="00B46ED4">
      <w:pPr>
        <w:pStyle w:val="ListParagraph"/>
        <w:numPr>
          <w:ilvl w:val="0"/>
          <w:numId w:val="9"/>
        </w:numPr>
        <w:spacing w:line="276" w:lineRule="auto"/>
        <w:rPr>
          <w:rFonts w:ascii="Calibri" w:hAnsi="Calibri"/>
          <w:sz w:val="20"/>
          <w:szCs w:val="20"/>
        </w:rPr>
      </w:pPr>
      <w:r w:rsidRPr="005F26D2">
        <w:rPr>
          <w:rFonts w:ascii="Calibri" w:hAnsi="Calibri"/>
          <w:sz w:val="20"/>
          <w:szCs w:val="20"/>
        </w:rPr>
        <w:t>Appropriate in-school suspension (e.g., includes academic tutoring, explicit instruction on skill-building, clearly defined procedure for returning to class contingent on progress and/or behavior</w:t>
      </w:r>
    </w:p>
    <w:p w14:paraId="60EBE580" w14:textId="70E4733A" w:rsidR="00C905AE" w:rsidRPr="005F26D2" w:rsidRDefault="003F0386" w:rsidP="00B46ED4">
      <w:pPr>
        <w:pStyle w:val="ListParagraph"/>
        <w:numPr>
          <w:ilvl w:val="0"/>
          <w:numId w:val="9"/>
        </w:numPr>
        <w:spacing w:line="276" w:lineRule="auto"/>
        <w:rPr>
          <w:rFonts w:ascii="Calibri" w:hAnsi="Calibri"/>
          <w:sz w:val="20"/>
          <w:szCs w:val="20"/>
        </w:rPr>
      </w:pPr>
      <w:r w:rsidRPr="005F26D2">
        <w:rPr>
          <w:rFonts w:ascii="Calibri" w:hAnsi="Calibri"/>
          <w:noProof/>
          <w:sz w:val="28"/>
          <w:szCs w:val="28"/>
        </w:rPr>
        <mc:AlternateContent>
          <mc:Choice Requires="wps">
            <w:drawing>
              <wp:anchor distT="0" distB="0" distL="114300" distR="114300" simplePos="0" relativeHeight="251722752" behindDoc="0" locked="0" layoutInCell="1" allowOverlap="1" wp14:anchorId="627AB1FD" wp14:editId="66F14137">
                <wp:simplePos x="0" y="0"/>
                <wp:positionH relativeFrom="column">
                  <wp:posOffset>-63500</wp:posOffset>
                </wp:positionH>
                <wp:positionV relativeFrom="paragraph">
                  <wp:posOffset>255270</wp:posOffset>
                </wp:positionV>
                <wp:extent cx="5600700" cy="1421130"/>
                <wp:effectExtent l="0" t="0" r="38100" b="26670"/>
                <wp:wrapSquare wrapText="bothSides"/>
                <wp:docPr id="295" name="Text Box 295"/>
                <wp:cNvGraphicFramePr/>
                <a:graphic xmlns:a="http://schemas.openxmlformats.org/drawingml/2006/main">
                  <a:graphicData uri="http://schemas.microsoft.com/office/word/2010/wordprocessingShape">
                    <wps:wsp>
                      <wps:cNvSpPr txBox="1"/>
                      <wps:spPr>
                        <a:xfrm>
                          <a:off x="0" y="0"/>
                          <a:ext cx="5600700" cy="1421130"/>
                        </a:xfrm>
                        <a:prstGeom prst="rect">
                          <a:avLst/>
                        </a:prstGeom>
                        <a:noFill/>
                        <a:ln>
                          <a:solidFill>
                            <a:schemeClr val="tx1"/>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E84101" w14:textId="77777777" w:rsidR="00034327" w:rsidRPr="00091CA5" w:rsidRDefault="00034327" w:rsidP="00C905AE">
                            <w:pPr>
                              <w:rPr>
                                <w:rFonts w:ascii="Calibri" w:hAnsi="Calibri"/>
                                <w:szCs w:val="28"/>
                              </w:rPr>
                            </w:pPr>
                            <w:r w:rsidRPr="008C1712">
                              <w:rPr>
                                <w:rFonts w:ascii="Calibri" w:hAnsi="Calibri"/>
                                <w:sz w:val="22"/>
                                <w:szCs w:val="28"/>
                              </w:rPr>
                              <w:t xml:space="preserve">Thoughts </w:t>
                            </w:r>
                            <w:r w:rsidRPr="00091CA5">
                              <w:rPr>
                                <w:rFonts w:ascii="Calibri" w:hAnsi="Calibri"/>
                                <w:szCs w:val="28"/>
                              </w:rPr>
                              <w:t>…</w:t>
                            </w:r>
                          </w:p>
                          <w:p w14:paraId="2B12890C" w14:textId="77777777" w:rsidR="00034327" w:rsidRPr="008C1712" w:rsidRDefault="00034327" w:rsidP="00C905AE">
                            <w:pPr>
                              <w:rPr>
                                <w:rFonts w:ascii="Calibri" w:hAnsi="Calibri"/>
                                <w:i/>
                                <w:sz w:val="20"/>
                              </w:rPr>
                            </w:pPr>
                            <w:r w:rsidRPr="008C1712">
                              <w:rPr>
                                <w:rFonts w:ascii="Calibri" w:hAnsi="Calibri"/>
                                <w:i/>
                                <w:sz w:val="20"/>
                              </w:rPr>
                              <w:t xml:space="preserve">What are you already using as alternatives to suspension? </w:t>
                            </w:r>
                          </w:p>
                          <w:p w14:paraId="0120685B" w14:textId="77777777" w:rsidR="00034327" w:rsidRPr="008C1712" w:rsidRDefault="00034327" w:rsidP="00C905AE">
                            <w:pPr>
                              <w:rPr>
                                <w:rFonts w:ascii="Calibri" w:hAnsi="Calibri"/>
                                <w:i/>
                                <w:sz w:val="20"/>
                              </w:rPr>
                            </w:pPr>
                          </w:p>
                          <w:p w14:paraId="53501A1D" w14:textId="77777777" w:rsidR="00034327" w:rsidRPr="008C1712" w:rsidRDefault="00034327" w:rsidP="00C905AE">
                            <w:pPr>
                              <w:rPr>
                                <w:rFonts w:ascii="Calibri" w:hAnsi="Calibri"/>
                                <w:i/>
                                <w:sz w:val="20"/>
                              </w:rPr>
                            </w:pPr>
                          </w:p>
                          <w:p w14:paraId="4306A713" w14:textId="77777777" w:rsidR="00034327" w:rsidRPr="008C1712" w:rsidRDefault="00034327" w:rsidP="00C905AE">
                            <w:pPr>
                              <w:rPr>
                                <w:rFonts w:ascii="Calibri" w:hAnsi="Calibri"/>
                                <w:i/>
                                <w:sz w:val="20"/>
                              </w:rPr>
                            </w:pPr>
                          </w:p>
                          <w:p w14:paraId="64A52C86" w14:textId="6199C1AE" w:rsidR="00034327" w:rsidRPr="003F0386" w:rsidRDefault="00034327" w:rsidP="00C905AE">
                            <w:pPr>
                              <w:rPr>
                                <w:rFonts w:ascii="Calibri" w:hAnsi="Calibri"/>
                                <w:i/>
                                <w:sz w:val="20"/>
                              </w:rPr>
                            </w:pPr>
                            <w:r w:rsidRPr="008C1712">
                              <w:rPr>
                                <w:rFonts w:ascii="Calibri" w:hAnsi="Calibri"/>
                                <w:i/>
                                <w:sz w:val="20"/>
                              </w:rPr>
                              <w:t>What considerations might be appropriate for your school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AB1FD" id="Text Box 295" o:spid="_x0000_s1064" type="#_x0000_t202" style="position:absolute;left:0;text-align:left;margin-left:-5pt;margin-top:20.1pt;width:441pt;height:11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GazAIAAPMFAAAOAAAAZHJzL2Uyb0RvYy54bWysVN9v2jAQfp+0/8HyO03CgBbUUKUgpknV&#10;Wq2d+mwcu0RzfJ5tIGza/76zk1DW9aXTXpLz3Xdnf/fr8qqpFdkJ6yrQOc3OUkqE5lBW+imnXx9W&#10;gwtKnGe6ZAq0yOlBOHo1f//ucm9mYggbUKWwBINoN9ubnG68N7MkcXwjaubOwAiNRgm2Zh6P9ikp&#10;Ldtj9FolwzSdJHuwpbHAhXOoXbZGOo/xpRTc30rphCcqp/g2H782ftfhm8wv2ezJMrOpePcM9g+v&#10;qFml8dJjqCXzjGxt9VeouuIWHEh/xqFOQMqKi8gB2WTpCzb3G2ZE5ILJceaYJvf/wvLPuztLqjKn&#10;w+mYEs1qLNKDaDy5hoYEHWZob9wMgfcGob5BA1a61ztUBuKNtHX4IyWCdsz14ZjfEI6jcjxJ0/MU&#10;TRxt2WiYZR9iBZJnd2Od/yigJkHIqcUCxryy3Y3z+BSE9pBwm4ZVpVQsotJB4UBVZdDFQ+gisVCW&#10;7BjW3zfx1RjiD1SIt2Ru04LcwYVDoIfANqiIjdQ+gM2QDYohfuAVi/xzMT4fFufj6WBSjLPBKEsv&#10;BkWRDgfLVZEW6Wi1mI6uf3Uxe/8kpLVNX5T8QYkQVekvQmJJYhZfocE4F9r3VCI6oCSSfotjh488&#10;Ir+3OLcZQY94M2h/dK4rDTaWLM7wc/bLb/2TZYvHBJ/wDqJv1k3bi5O+vdZQHrDrLLST6wxfVViv&#10;G+b8HbM4qthNuH78LX6kgn1OoZMo2YD98Zo+4HGC0ErJHkc/p+77lllBifqkcbam2WgUdkU8jLCy&#10;eLCnlvWpRW/rBWB3ZbjoDI9iwHvVi9JC/Yhbqgi3oolpjndjO/biwrcLCbccF0URQbgdDPM3+t7w&#10;EDqkOfTpQ/PIrOmGw2MnfYZ+SbDZixlpscFTQ7H1IKs4QCHRbVa7AuBmib3ebcGwuk7PEfW8q+e/&#10;AQAA//8DAFBLAwQUAAYACAAAACEAtDZJmN8AAAAKAQAADwAAAGRycy9kb3ducmV2LnhtbEyPwU7D&#10;MBBE70j8g7VI3Fo7VlWqEKeKkCrBBSmlB45OvMSBeB3FThr+HnOC4+yMZt8Ux9UNbMEp9J4UZFsB&#10;DKn1pqdOweXttDkAC1GT0YMnVPCNAY7l7U2hc+OvVONyjh1LJRRyrcDGOOach9ai02HrR6TkffjJ&#10;6Zjk1HEz6WsqdwOXQuy50z2lD1aP+GSx/TrPTkFdvZ9ePrvx9TnKrFlorpEqq9T93Vo9Aou4xr8w&#10;/OIndCgTU+NnMoENCjaZSFuigp2QwFLg8CDToVEg9zsBvCz4/wnlDwAAAP//AwBQSwECLQAUAAYA&#10;CAAAACEAtoM4kv4AAADhAQAAEwAAAAAAAAAAAAAAAAAAAAAAW0NvbnRlbnRfVHlwZXNdLnhtbFBL&#10;AQItABQABgAIAAAAIQA4/SH/1gAAAJQBAAALAAAAAAAAAAAAAAAAAC8BAABfcmVscy8ucmVsc1BL&#10;AQItABQABgAIAAAAIQBraGGazAIAAPMFAAAOAAAAAAAAAAAAAAAAAC4CAABkcnMvZTJvRG9jLnht&#10;bFBLAQItABQABgAIAAAAIQC0NkmY3wAAAAoBAAAPAAAAAAAAAAAAAAAAACYFAABkcnMvZG93bnJl&#10;di54bWxQSwUGAAAAAAQABADzAAAAMgYAAAAA&#10;" filled="f" strokecolor="black [3213]">
                <v:stroke dashstyle="3 1"/>
                <v:textbox>
                  <w:txbxContent>
                    <w:p w14:paraId="2AE84101" w14:textId="77777777" w:rsidR="00034327" w:rsidRPr="00091CA5" w:rsidRDefault="00034327" w:rsidP="00C905AE">
                      <w:pPr>
                        <w:rPr>
                          <w:rFonts w:ascii="Calibri" w:hAnsi="Calibri"/>
                          <w:szCs w:val="28"/>
                        </w:rPr>
                      </w:pPr>
                      <w:r w:rsidRPr="008C1712">
                        <w:rPr>
                          <w:rFonts w:ascii="Calibri" w:hAnsi="Calibri"/>
                          <w:sz w:val="22"/>
                          <w:szCs w:val="28"/>
                        </w:rPr>
                        <w:t xml:space="preserve">Thoughts </w:t>
                      </w:r>
                      <w:r w:rsidRPr="00091CA5">
                        <w:rPr>
                          <w:rFonts w:ascii="Calibri" w:hAnsi="Calibri"/>
                          <w:szCs w:val="28"/>
                        </w:rPr>
                        <w:t>…</w:t>
                      </w:r>
                    </w:p>
                    <w:p w14:paraId="2B12890C" w14:textId="77777777" w:rsidR="00034327" w:rsidRPr="008C1712" w:rsidRDefault="00034327" w:rsidP="00C905AE">
                      <w:pPr>
                        <w:rPr>
                          <w:rFonts w:ascii="Calibri" w:hAnsi="Calibri"/>
                          <w:i/>
                          <w:sz w:val="20"/>
                        </w:rPr>
                      </w:pPr>
                      <w:r w:rsidRPr="008C1712">
                        <w:rPr>
                          <w:rFonts w:ascii="Calibri" w:hAnsi="Calibri"/>
                          <w:i/>
                          <w:sz w:val="20"/>
                        </w:rPr>
                        <w:t xml:space="preserve">What are you already using as alternatives to suspension? </w:t>
                      </w:r>
                    </w:p>
                    <w:p w14:paraId="0120685B" w14:textId="77777777" w:rsidR="00034327" w:rsidRPr="008C1712" w:rsidRDefault="00034327" w:rsidP="00C905AE">
                      <w:pPr>
                        <w:rPr>
                          <w:rFonts w:ascii="Calibri" w:hAnsi="Calibri"/>
                          <w:i/>
                          <w:sz w:val="20"/>
                        </w:rPr>
                      </w:pPr>
                    </w:p>
                    <w:p w14:paraId="53501A1D" w14:textId="77777777" w:rsidR="00034327" w:rsidRPr="008C1712" w:rsidRDefault="00034327" w:rsidP="00C905AE">
                      <w:pPr>
                        <w:rPr>
                          <w:rFonts w:ascii="Calibri" w:hAnsi="Calibri"/>
                          <w:i/>
                          <w:sz w:val="20"/>
                        </w:rPr>
                      </w:pPr>
                    </w:p>
                    <w:p w14:paraId="4306A713" w14:textId="77777777" w:rsidR="00034327" w:rsidRPr="008C1712" w:rsidRDefault="00034327" w:rsidP="00C905AE">
                      <w:pPr>
                        <w:rPr>
                          <w:rFonts w:ascii="Calibri" w:hAnsi="Calibri"/>
                          <w:i/>
                          <w:sz w:val="20"/>
                        </w:rPr>
                      </w:pPr>
                    </w:p>
                    <w:p w14:paraId="64A52C86" w14:textId="6199C1AE" w:rsidR="00034327" w:rsidRPr="003F0386" w:rsidRDefault="00034327" w:rsidP="00C905AE">
                      <w:pPr>
                        <w:rPr>
                          <w:rFonts w:ascii="Calibri" w:hAnsi="Calibri"/>
                          <w:i/>
                          <w:sz w:val="20"/>
                        </w:rPr>
                      </w:pPr>
                      <w:r w:rsidRPr="008C1712">
                        <w:rPr>
                          <w:rFonts w:ascii="Calibri" w:hAnsi="Calibri"/>
                          <w:i/>
                          <w:sz w:val="20"/>
                        </w:rPr>
                        <w:t>What considerations might be appropriate for your school community?</w:t>
                      </w:r>
                    </w:p>
                  </w:txbxContent>
                </v:textbox>
                <w10:wrap type="square"/>
              </v:shape>
            </w:pict>
          </mc:Fallback>
        </mc:AlternateContent>
      </w:r>
      <w:r w:rsidR="00C905AE" w:rsidRPr="005F26D2">
        <w:rPr>
          <w:rFonts w:ascii="Calibri" w:hAnsi="Calibri"/>
          <w:sz w:val="20"/>
          <w:szCs w:val="20"/>
        </w:rPr>
        <w:t>Mediation (e.g. peer mediation)</w:t>
      </w:r>
    </w:p>
    <w:p w14:paraId="5FE6A2DF" w14:textId="3C24F554" w:rsidR="000E772C" w:rsidRDefault="000E772C" w:rsidP="000371F8">
      <w:pPr>
        <w:rPr>
          <w:rFonts w:ascii="Calibri" w:hAnsi="Calibri"/>
          <w:b/>
          <w:i/>
          <w:sz w:val="28"/>
          <w:szCs w:val="32"/>
          <w:u w:val="single"/>
        </w:rPr>
      </w:pPr>
    </w:p>
    <w:p w14:paraId="696B56CB" w14:textId="79C6A722" w:rsidR="000371F8" w:rsidRPr="005F26D2" w:rsidRDefault="006131E3" w:rsidP="000371F8">
      <w:pPr>
        <w:rPr>
          <w:rFonts w:ascii="Calibri" w:hAnsi="Calibri"/>
          <w:b/>
          <w:i/>
          <w:sz w:val="28"/>
          <w:szCs w:val="32"/>
          <w:u w:val="single"/>
        </w:rPr>
      </w:pPr>
      <w:r>
        <w:rPr>
          <w:rFonts w:ascii="Calibri" w:hAnsi="Calibri"/>
          <w:b/>
          <w:i/>
          <w:sz w:val="28"/>
          <w:szCs w:val="32"/>
          <w:u w:val="single"/>
        </w:rPr>
        <w:t>Activity 6</w:t>
      </w:r>
      <w:r w:rsidR="000371F8" w:rsidRPr="005F26D2">
        <w:rPr>
          <w:rFonts w:ascii="Calibri" w:hAnsi="Calibri"/>
          <w:b/>
          <w:i/>
          <w:sz w:val="28"/>
          <w:szCs w:val="32"/>
          <w:u w:val="single"/>
        </w:rPr>
        <w:t>:</w:t>
      </w:r>
      <w:r w:rsidR="006A5F39">
        <w:rPr>
          <w:rFonts w:ascii="Calibri" w:hAnsi="Calibri"/>
          <w:b/>
          <w:i/>
          <w:sz w:val="28"/>
          <w:szCs w:val="32"/>
          <w:u w:val="single"/>
        </w:rPr>
        <w:t xml:space="preserve"> </w:t>
      </w:r>
      <w:r w:rsidR="000371F8" w:rsidRPr="005F26D2">
        <w:rPr>
          <w:rFonts w:ascii="Calibri" w:hAnsi="Calibri"/>
          <w:b/>
          <w:i/>
          <w:sz w:val="28"/>
          <w:szCs w:val="32"/>
          <w:u w:val="single"/>
        </w:rPr>
        <w:t xml:space="preserve">Discipline Flowchart and </w:t>
      </w:r>
      <w:r w:rsidR="000371F8">
        <w:rPr>
          <w:rFonts w:ascii="Calibri" w:hAnsi="Calibri"/>
          <w:b/>
          <w:i/>
          <w:sz w:val="28"/>
          <w:szCs w:val="32"/>
          <w:u w:val="single"/>
        </w:rPr>
        <w:t>Process for handling Major Office Discipline Referrals</w:t>
      </w:r>
    </w:p>
    <w:p w14:paraId="66173391" w14:textId="77777777" w:rsidR="007A6D5D" w:rsidRDefault="007A6D5D" w:rsidP="000371F8">
      <w:pPr>
        <w:contextualSpacing/>
        <w:rPr>
          <w:rFonts w:ascii="Calibri" w:hAnsi="Calibri"/>
          <w:b/>
        </w:rPr>
      </w:pPr>
    </w:p>
    <w:p w14:paraId="3A084848" w14:textId="77777777" w:rsidR="00C65B54" w:rsidRPr="00C65B54" w:rsidRDefault="00C65B54" w:rsidP="00C65B54">
      <w:pPr>
        <w:rPr>
          <w:rFonts w:ascii="Calibri" w:hAnsi="Calibri"/>
          <w:sz w:val="22"/>
          <w:szCs w:val="28"/>
        </w:rPr>
      </w:pPr>
      <w:r>
        <w:rPr>
          <w:rFonts w:ascii="Calibri" w:hAnsi="Calibri"/>
          <w:sz w:val="22"/>
          <w:szCs w:val="28"/>
        </w:rPr>
        <w:t>Review the guiding question below.  Fill in the corresponding boxes in the Discipline Flowchart Template in Activity 3.</w:t>
      </w:r>
    </w:p>
    <w:p w14:paraId="6AC9BDC2" w14:textId="77777777" w:rsidR="00C65B54" w:rsidRDefault="00C65B54" w:rsidP="000371F8">
      <w:pPr>
        <w:contextualSpacing/>
        <w:rPr>
          <w:rFonts w:ascii="Calibri" w:hAnsi="Calibri"/>
          <w:b/>
        </w:rPr>
      </w:pPr>
    </w:p>
    <w:p w14:paraId="55EDA30E" w14:textId="58819FE1" w:rsidR="000371F8" w:rsidRPr="005F26D2" w:rsidRDefault="000371F8" w:rsidP="000371F8">
      <w:pPr>
        <w:contextualSpacing/>
        <w:rPr>
          <w:rFonts w:ascii="Calibri" w:hAnsi="Calibri"/>
          <w:b/>
        </w:rPr>
      </w:pPr>
      <w:r w:rsidRPr="005F26D2">
        <w:rPr>
          <w:rFonts w:ascii="Calibri" w:hAnsi="Calibri"/>
          <w:b/>
        </w:rPr>
        <w:t>Guiding Questions</w:t>
      </w:r>
      <w:r w:rsidR="00C65B54">
        <w:rPr>
          <w:rFonts w:ascii="Calibri" w:hAnsi="Calibri"/>
          <w:b/>
        </w:rPr>
        <w:t xml:space="preserve"> for Major ODRs</w:t>
      </w:r>
      <w:r w:rsidRPr="005F26D2">
        <w:rPr>
          <w:rFonts w:ascii="Calibri" w:hAnsi="Calibri"/>
          <w:b/>
        </w:rPr>
        <w:t>:</w:t>
      </w:r>
    </w:p>
    <w:p w14:paraId="18952CDA" w14:textId="62562482" w:rsidR="000371F8" w:rsidRPr="009F1E3F" w:rsidRDefault="000371F8" w:rsidP="00B46ED4">
      <w:pPr>
        <w:numPr>
          <w:ilvl w:val="0"/>
          <w:numId w:val="8"/>
        </w:numPr>
        <w:contextualSpacing/>
        <w:rPr>
          <w:rFonts w:ascii="Calibri" w:hAnsi="Calibri"/>
          <w:sz w:val="20"/>
        </w:rPr>
      </w:pPr>
      <w:r w:rsidRPr="009F1E3F">
        <w:rPr>
          <w:rFonts w:ascii="Calibri" w:hAnsi="Calibri"/>
          <w:sz w:val="20"/>
        </w:rPr>
        <w:t>I</w:t>
      </w:r>
      <w:r w:rsidR="00E80BEF">
        <w:rPr>
          <w:rFonts w:ascii="Calibri" w:hAnsi="Calibri"/>
          <w:sz w:val="20"/>
        </w:rPr>
        <w:t>s the current discipline policy and flowchart/</w:t>
      </w:r>
      <w:r w:rsidRPr="009F1E3F">
        <w:rPr>
          <w:rFonts w:ascii="Calibri" w:hAnsi="Calibri"/>
          <w:sz w:val="20"/>
        </w:rPr>
        <w:t xml:space="preserve">process documented in the staff handbook? </w:t>
      </w:r>
    </w:p>
    <w:p w14:paraId="2DE655BA" w14:textId="232228B4" w:rsidR="000371F8" w:rsidRPr="009F1E3F" w:rsidRDefault="000371F8" w:rsidP="00B46ED4">
      <w:pPr>
        <w:numPr>
          <w:ilvl w:val="0"/>
          <w:numId w:val="8"/>
        </w:numPr>
        <w:contextualSpacing/>
        <w:rPr>
          <w:rFonts w:ascii="Calibri" w:hAnsi="Calibri"/>
          <w:sz w:val="20"/>
        </w:rPr>
      </w:pPr>
      <w:r w:rsidRPr="009F1E3F">
        <w:rPr>
          <w:rFonts w:ascii="Calibri" w:hAnsi="Calibri"/>
          <w:sz w:val="20"/>
        </w:rPr>
        <w:t>What are the teacher expectations</w:t>
      </w:r>
      <w:r w:rsidR="007A6D5D">
        <w:rPr>
          <w:rFonts w:ascii="Calibri" w:hAnsi="Calibri"/>
          <w:sz w:val="20"/>
        </w:rPr>
        <w:t xml:space="preserve"> for Major ODRs</w:t>
      </w:r>
      <w:r w:rsidRPr="009F1E3F">
        <w:rPr>
          <w:rFonts w:ascii="Calibri" w:hAnsi="Calibri"/>
          <w:sz w:val="20"/>
        </w:rPr>
        <w:t xml:space="preserve">? </w:t>
      </w:r>
    </w:p>
    <w:p w14:paraId="7567AE1A" w14:textId="77777777" w:rsidR="007A6D5D" w:rsidRDefault="007A6D5D" w:rsidP="00B46ED4">
      <w:pPr>
        <w:numPr>
          <w:ilvl w:val="0"/>
          <w:numId w:val="8"/>
        </w:numPr>
        <w:contextualSpacing/>
        <w:rPr>
          <w:rFonts w:ascii="Calibri" w:hAnsi="Calibri"/>
          <w:sz w:val="20"/>
        </w:rPr>
      </w:pPr>
      <w:r>
        <w:rPr>
          <w:rFonts w:ascii="Calibri" w:hAnsi="Calibri"/>
          <w:sz w:val="20"/>
        </w:rPr>
        <w:t>What procedure does the office/dean/administrator follow for a Major Discipline Referral?</w:t>
      </w:r>
    </w:p>
    <w:p w14:paraId="258F0F23" w14:textId="77777777" w:rsidR="007A6D5D" w:rsidRPr="009F1E3F" w:rsidRDefault="007A6D5D" w:rsidP="00B46ED4">
      <w:pPr>
        <w:numPr>
          <w:ilvl w:val="0"/>
          <w:numId w:val="8"/>
        </w:numPr>
        <w:contextualSpacing/>
        <w:rPr>
          <w:rFonts w:ascii="Calibri" w:hAnsi="Calibri"/>
          <w:sz w:val="20"/>
        </w:rPr>
      </w:pPr>
      <w:r>
        <w:rPr>
          <w:rFonts w:ascii="Calibri" w:hAnsi="Calibri"/>
          <w:sz w:val="20"/>
        </w:rPr>
        <w:t>What is the main goal of the office/dean/administrator when addressing a major behavior?</w:t>
      </w:r>
    </w:p>
    <w:p w14:paraId="4E9125C1" w14:textId="77777777" w:rsidR="00C65B54" w:rsidRDefault="00C65B54" w:rsidP="00C65B54">
      <w:pPr>
        <w:rPr>
          <w:rFonts w:ascii="Calibri" w:hAnsi="Calibri"/>
          <w:b/>
        </w:rPr>
      </w:pPr>
    </w:p>
    <w:p w14:paraId="7B7846E0" w14:textId="77777777" w:rsidR="00C34072" w:rsidRDefault="00C34072" w:rsidP="00C65B54">
      <w:pPr>
        <w:rPr>
          <w:rFonts w:ascii="Calibri" w:hAnsi="Calibri"/>
          <w:b/>
        </w:rPr>
      </w:pPr>
    </w:p>
    <w:p w14:paraId="50440A37" w14:textId="77777777" w:rsidR="00C34072" w:rsidRDefault="00C34072" w:rsidP="00C65B54">
      <w:pPr>
        <w:rPr>
          <w:rFonts w:ascii="Calibri" w:hAnsi="Calibri"/>
          <w:b/>
        </w:rPr>
      </w:pPr>
    </w:p>
    <w:p w14:paraId="41AD2694" w14:textId="43B69604" w:rsidR="00C34072" w:rsidRDefault="00C34072" w:rsidP="00C34072">
      <w:pPr>
        <w:rPr>
          <w:rFonts w:ascii="Calibri" w:hAnsi="Calibri"/>
          <w:b/>
        </w:rPr>
      </w:pPr>
      <w:r>
        <w:rPr>
          <w:rFonts w:ascii="Calibri" w:hAnsi="Calibri"/>
          <w:sz w:val="22"/>
          <w:szCs w:val="28"/>
        </w:rPr>
        <w:t>Review the additional guiding question</w:t>
      </w:r>
      <w:r w:rsidR="00DA3C34">
        <w:rPr>
          <w:rFonts w:ascii="Calibri" w:hAnsi="Calibri"/>
          <w:sz w:val="22"/>
          <w:szCs w:val="28"/>
        </w:rPr>
        <w:t>s</w:t>
      </w:r>
      <w:r>
        <w:rPr>
          <w:rFonts w:ascii="Calibri" w:hAnsi="Calibri"/>
          <w:sz w:val="22"/>
          <w:szCs w:val="28"/>
        </w:rPr>
        <w:t xml:space="preserve"> below.  Consider adding action steps to your overall action plan: </w:t>
      </w:r>
    </w:p>
    <w:p w14:paraId="5C54A9D7" w14:textId="77777777" w:rsidR="00C34072" w:rsidRDefault="00C34072" w:rsidP="00C65B54">
      <w:pPr>
        <w:rPr>
          <w:rFonts w:ascii="Calibri" w:hAnsi="Calibri"/>
          <w:b/>
        </w:rPr>
      </w:pPr>
    </w:p>
    <w:p w14:paraId="3806E90E" w14:textId="46997083" w:rsidR="00C65B54" w:rsidRPr="00C65B54" w:rsidRDefault="00C65B54" w:rsidP="00C65B54">
      <w:pPr>
        <w:rPr>
          <w:rFonts w:ascii="Calibri" w:hAnsi="Calibri"/>
          <w:b/>
        </w:rPr>
      </w:pPr>
      <w:r w:rsidRPr="00C65B54">
        <w:rPr>
          <w:rFonts w:ascii="Calibri" w:hAnsi="Calibri"/>
          <w:b/>
        </w:rPr>
        <w:t xml:space="preserve">Guiding Questions for </w:t>
      </w:r>
      <w:r w:rsidR="00043B92">
        <w:rPr>
          <w:rFonts w:ascii="Calibri" w:hAnsi="Calibri"/>
          <w:b/>
        </w:rPr>
        <w:t>Implementing the Flowchart in your S</w:t>
      </w:r>
      <w:r>
        <w:rPr>
          <w:rFonts w:ascii="Calibri" w:hAnsi="Calibri"/>
          <w:b/>
        </w:rPr>
        <w:t>chool</w:t>
      </w:r>
      <w:r w:rsidRPr="00C65B54">
        <w:rPr>
          <w:rFonts w:ascii="Calibri" w:hAnsi="Calibri"/>
          <w:b/>
        </w:rPr>
        <w:t>:</w:t>
      </w:r>
    </w:p>
    <w:p w14:paraId="787392B0" w14:textId="6C7A44A8" w:rsidR="000371F8" w:rsidRDefault="000371F8" w:rsidP="00B46ED4">
      <w:pPr>
        <w:numPr>
          <w:ilvl w:val="0"/>
          <w:numId w:val="8"/>
        </w:numPr>
        <w:contextualSpacing/>
        <w:rPr>
          <w:rFonts w:ascii="Calibri" w:hAnsi="Calibri"/>
          <w:sz w:val="20"/>
        </w:rPr>
      </w:pPr>
      <w:r w:rsidRPr="009F1E3F">
        <w:rPr>
          <w:rFonts w:ascii="Calibri" w:hAnsi="Calibri"/>
          <w:sz w:val="20"/>
        </w:rPr>
        <w:t xml:space="preserve">Do all staff members know what to do when they observe </w:t>
      </w:r>
      <w:r>
        <w:rPr>
          <w:rFonts w:ascii="Calibri" w:hAnsi="Calibri"/>
          <w:sz w:val="20"/>
        </w:rPr>
        <w:t xml:space="preserve">a </w:t>
      </w:r>
      <w:r w:rsidR="00E80BEF">
        <w:rPr>
          <w:rFonts w:ascii="Calibri" w:hAnsi="Calibri"/>
          <w:sz w:val="20"/>
        </w:rPr>
        <w:t>minor</w:t>
      </w:r>
      <w:r>
        <w:rPr>
          <w:rFonts w:ascii="Calibri" w:hAnsi="Calibri"/>
          <w:sz w:val="20"/>
        </w:rPr>
        <w:t xml:space="preserve"> </w:t>
      </w:r>
      <w:r w:rsidRPr="009F1E3F">
        <w:rPr>
          <w:rFonts w:ascii="Calibri" w:hAnsi="Calibri"/>
          <w:sz w:val="20"/>
        </w:rPr>
        <w:t xml:space="preserve">behavior? </w:t>
      </w:r>
    </w:p>
    <w:p w14:paraId="29A8CDC1" w14:textId="45AC4D1E" w:rsidR="00E80BEF" w:rsidRPr="009F1E3F" w:rsidRDefault="00E80BEF" w:rsidP="00B46ED4">
      <w:pPr>
        <w:numPr>
          <w:ilvl w:val="0"/>
          <w:numId w:val="8"/>
        </w:numPr>
        <w:contextualSpacing/>
        <w:rPr>
          <w:rFonts w:ascii="Calibri" w:hAnsi="Calibri"/>
          <w:sz w:val="20"/>
        </w:rPr>
      </w:pPr>
      <w:r w:rsidRPr="009F1E3F">
        <w:rPr>
          <w:rFonts w:ascii="Calibri" w:hAnsi="Calibri"/>
          <w:sz w:val="20"/>
        </w:rPr>
        <w:t xml:space="preserve">Do all staff members know what to do when they observe </w:t>
      </w:r>
      <w:r>
        <w:rPr>
          <w:rFonts w:ascii="Calibri" w:hAnsi="Calibri"/>
          <w:sz w:val="20"/>
        </w:rPr>
        <w:t xml:space="preserve">a major </w:t>
      </w:r>
      <w:r w:rsidRPr="009F1E3F">
        <w:rPr>
          <w:rFonts w:ascii="Calibri" w:hAnsi="Calibri"/>
          <w:sz w:val="20"/>
        </w:rPr>
        <w:t>behavior?</w:t>
      </w:r>
    </w:p>
    <w:p w14:paraId="04CF6D24" w14:textId="447E2C2A" w:rsidR="000371F8" w:rsidRDefault="000371F8" w:rsidP="00B46ED4">
      <w:pPr>
        <w:numPr>
          <w:ilvl w:val="0"/>
          <w:numId w:val="8"/>
        </w:numPr>
        <w:contextualSpacing/>
        <w:rPr>
          <w:rFonts w:ascii="Calibri" w:hAnsi="Calibri"/>
          <w:sz w:val="20"/>
        </w:rPr>
      </w:pPr>
      <w:r w:rsidRPr="009F1E3F">
        <w:rPr>
          <w:rFonts w:ascii="Calibri" w:hAnsi="Calibri"/>
          <w:sz w:val="20"/>
        </w:rPr>
        <w:t>Is there consistency among the staff</w:t>
      </w:r>
      <w:r w:rsidR="00E80BEF">
        <w:rPr>
          <w:rFonts w:ascii="Calibri" w:hAnsi="Calibri"/>
          <w:sz w:val="20"/>
        </w:rPr>
        <w:t xml:space="preserve"> in how they address and process behaviors</w:t>
      </w:r>
      <w:r w:rsidRPr="009F1E3F">
        <w:rPr>
          <w:rFonts w:ascii="Calibri" w:hAnsi="Calibri"/>
          <w:sz w:val="20"/>
        </w:rPr>
        <w:t>?</w:t>
      </w:r>
    </w:p>
    <w:p w14:paraId="45D50F9B" w14:textId="2156C770" w:rsidR="00C65B54" w:rsidRDefault="00C65B54" w:rsidP="00B46ED4">
      <w:pPr>
        <w:numPr>
          <w:ilvl w:val="0"/>
          <w:numId w:val="8"/>
        </w:numPr>
        <w:contextualSpacing/>
        <w:rPr>
          <w:rFonts w:ascii="Calibri" w:hAnsi="Calibri"/>
          <w:sz w:val="20"/>
        </w:rPr>
      </w:pPr>
      <w:r>
        <w:rPr>
          <w:rFonts w:ascii="Calibri" w:hAnsi="Calibri"/>
          <w:sz w:val="20"/>
        </w:rPr>
        <w:t>When and how will you introduce all staff to the discipline flowchart?</w:t>
      </w:r>
    </w:p>
    <w:p w14:paraId="19C478B0" w14:textId="10631836" w:rsidR="00C65B54" w:rsidRDefault="00C65B54" w:rsidP="00B46ED4">
      <w:pPr>
        <w:numPr>
          <w:ilvl w:val="0"/>
          <w:numId w:val="8"/>
        </w:numPr>
        <w:contextualSpacing/>
        <w:rPr>
          <w:rFonts w:ascii="Calibri" w:hAnsi="Calibri"/>
          <w:sz w:val="20"/>
        </w:rPr>
      </w:pPr>
      <w:r>
        <w:rPr>
          <w:rFonts w:ascii="Calibri" w:hAnsi="Calibri"/>
          <w:sz w:val="20"/>
        </w:rPr>
        <w:lastRenderedPageBreak/>
        <w:t>How will staff reference the flowchart when it is needed?</w:t>
      </w:r>
    </w:p>
    <w:p w14:paraId="2738C902" w14:textId="77777777" w:rsidR="00C34072" w:rsidRDefault="00C65B54" w:rsidP="00B46ED4">
      <w:pPr>
        <w:numPr>
          <w:ilvl w:val="0"/>
          <w:numId w:val="8"/>
        </w:numPr>
        <w:contextualSpacing/>
        <w:rPr>
          <w:rFonts w:ascii="Calibri" w:hAnsi="Calibri"/>
          <w:sz w:val="20"/>
        </w:rPr>
      </w:pPr>
      <w:r>
        <w:rPr>
          <w:rFonts w:ascii="Calibri" w:hAnsi="Calibri"/>
          <w:sz w:val="20"/>
        </w:rPr>
        <w:t xml:space="preserve">Who/how will you teach the </w:t>
      </w:r>
      <w:r w:rsidRPr="00C34072">
        <w:rPr>
          <w:rFonts w:ascii="Calibri" w:hAnsi="Calibri"/>
          <w:i/>
          <w:sz w:val="20"/>
        </w:rPr>
        <w:t xml:space="preserve">continuum of strategies to </w:t>
      </w:r>
      <w:r w:rsidR="00C34072" w:rsidRPr="00C34072">
        <w:rPr>
          <w:rFonts w:ascii="Calibri" w:hAnsi="Calibri"/>
          <w:i/>
          <w:sz w:val="20"/>
        </w:rPr>
        <w:t>respond to inappropriate behavior</w:t>
      </w:r>
      <w:r w:rsidR="00C34072">
        <w:rPr>
          <w:rFonts w:ascii="Calibri" w:hAnsi="Calibri"/>
          <w:sz w:val="20"/>
        </w:rPr>
        <w:t xml:space="preserve"> to all staff?</w:t>
      </w:r>
    </w:p>
    <w:p w14:paraId="192DE2D1" w14:textId="02CA77BD" w:rsidR="00C65B54" w:rsidRDefault="00C65B54" w:rsidP="00B46ED4">
      <w:pPr>
        <w:numPr>
          <w:ilvl w:val="0"/>
          <w:numId w:val="8"/>
        </w:numPr>
        <w:contextualSpacing/>
        <w:rPr>
          <w:rFonts w:ascii="Calibri" w:hAnsi="Calibri"/>
          <w:sz w:val="20"/>
        </w:rPr>
      </w:pPr>
      <w:r>
        <w:rPr>
          <w:rFonts w:ascii="Calibri" w:hAnsi="Calibri"/>
          <w:sz w:val="20"/>
        </w:rPr>
        <w:t xml:space="preserve">How will you ensure all staff follow the </w:t>
      </w:r>
      <w:r w:rsidR="00C34072">
        <w:rPr>
          <w:rFonts w:ascii="Calibri" w:hAnsi="Calibri"/>
          <w:sz w:val="20"/>
        </w:rPr>
        <w:t>discipline flowchart</w:t>
      </w:r>
      <w:r>
        <w:rPr>
          <w:rFonts w:ascii="Calibri" w:hAnsi="Calibri"/>
          <w:sz w:val="20"/>
        </w:rPr>
        <w:t>?</w:t>
      </w:r>
    </w:p>
    <w:p w14:paraId="1705604F" w14:textId="77777777" w:rsidR="000371F8" w:rsidRPr="009F1E3F" w:rsidRDefault="000371F8" w:rsidP="000371F8">
      <w:pPr>
        <w:ind w:left="360"/>
        <w:contextualSpacing/>
        <w:rPr>
          <w:rFonts w:ascii="Calibri" w:hAnsi="Calibri"/>
          <w:sz w:val="20"/>
        </w:rPr>
      </w:pPr>
    </w:p>
    <w:p w14:paraId="02A9EEDA" w14:textId="77777777" w:rsidR="000371F8" w:rsidRDefault="000371F8" w:rsidP="000371F8">
      <w:pPr>
        <w:pStyle w:val="Title"/>
        <w:jc w:val="left"/>
        <w:rPr>
          <w:rFonts w:ascii="Calibri" w:hAnsi="Calibri"/>
          <w:sz w:val="32"/>
        </w:rPr>
      </w:pPr>
    </w:p>
    <w:p w14:paraId="540DD3F1" w14:textId="77777777" w:rsidR="000E772C" w:rsidRDefault="000E772C" w:rsidP="000371F8">
      <w:pPr>
        <w:pStyle w:val="Title"/>
        <w:jc w:val="left"/>
        <w:rPr>
          <w:rFonts w:ascii="Calibri" w:hAnsi="Calibri"/>
          <w:sz w:val="32"/>
        </w:rPr>
      </w:pPr>
    </w:p>
    <w:p w14:paraId="318895C6" w14:textId="77777777" w:rsidR="000E772C" w:rsidRDefault="000E772C" w:rsidP="000371F8">
      <w:pPr>
        <w:pStyle w:val="Title"/>
        <w:jc w:val="left"/>
        <w:rPr>
          <w:rFonts w:ascii="Calibri" w:hAnsi="Calibri"/>
          <w:sz w:val="32"/>
        </w:rPr>
      </w:pPr>
    </w:p>
    <w:p w14:paraId="4C3CC370" w14:textId="77777777" w:rsidR="000371F8" w:rsidRPr="005F26D2" w:rsidRDefault="000371F8" w:rsidP="000371F8">
      <w:pPr>
        <w:pStyle w:val="Title"/>
        <w:jc w:val="left"/>
        <w:rPr>
          <w:rFonts w:ascii="Calibri" w:hAnsi="Calibri"/>
          <w:sz w:val="32"/>
        </w:rPr>
      </w:pPr>
    </w:p>
    <w:p w14:paraId="5FF2DE66" w14:textId="0049C6B8" w:rsidR="00034327" w:rsidRPr="00995257" w:rsidRDefault="00BC26CF" w:rsidP="007F5720">
      <w:pPr>
        <w:rPr>
          <w:rFonts w:ascii="Calibri" w:eastAsia="Times New Roman" w:hAnsi="Calibri" w:cs="Times New Roman"/>
          <w:b/>
          <w:bCs/>
          <w:sz w:val="32"/>
          <w:szCs w:val="32"/>
        </w:rPr>
      </w:pPr>
      <w:r>
        <w:rPr>
          <w:rFonts w:ascii="Calibri" w:eastAsia="Times New Roman" w:hAnsi="Calibri" w:cs="Times New Roman"/>
          <w:b/>
          <w:bCs/>
          <w:sz w:val="28"/>
        </w:rPr>
        <w:br w:type="page"/>
      </w:r>
      <w:r w:rsidR="00034327" w:rsidRPr="00995257">
        <w:rPr>
          <w:b/>
          <w:sz w:val="32"/>
          <w:szCs w:val="32"/>
          <w:u w:val="single"/>
        </w:rPr>
        <w:lastRenderedPageBreak/>
        <w:t>Progressive Discipline Matrix for DISTANCE LEARNING</w:t>
      </w:r>
    </w:p>
    <w:p w14:paraId="049D83BD" w14:textId="034AE991" w:rsidR="00034327" w:rsidRDefault="00034327" w:rsidP="00034327">
      <w:pPr>
        <w:pStyle w:val="Title"/>
      </w:pPr>
      <w:r>
        <w:rPr>
          <w:sz w:val="36"/>
          <w:szCs w:val="36"/>
          <w:u w:val="single"/>
        </w:rPr>
        <w:t>Level 1</w:t>
      </w:r>
      <w:r>
        <w:t>: Behavior that is disruptive to the school environment of student/others and is generally managed with a brief intervention by an adult present in the setting. (Behaviors are NOT California Ed Code Violations.)</w:t>
      </w:r>
    </w:p>
    <w:tbl>
      <w:tblPr>
        <w:tblW w:w="14100" w:type="dxa"/>
        <w:tblLayout w:type="fixed"/>
        <w:tblLook w:val="0400" w:firstRow="0" w:lastRow="0" w:firstColumn="0" w:lastColumn="0" w:noHBand="0" w:noVBand="1"/>
      </w:tblPr>
      <w:tblGrid>
        <w:gridCol w:w="2460"/>
        <w:gridCol w:w="3660"/>
        <w:gridCol w:w="3930"/>
        <w:gridCol w:w="4050"/>
      </w:tblGrid>
      <w:tr w:rsidR="00034327" w14:paraId="19D50209" w14:textId="77777777" w:rsidTr="00034327">
        <w:trPr>
          <w:trHeight w:val="160"/>
        </w:trPr>
        <w:tc>
          <w:tcPr>
            <w:tcW w:w="2460"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14:paraId="29D39220" w14:textId="77777777" w:rsidR="00034327" w:rsidRDefault="00034327" w:rsidP="00034327">
            <w:pPr>
              <w:rPr>
                <w:rFonts w:ascii="Times New Roman" w:eastAsia="Times New Roman" w:hAnsi="Times New Roman" w:cs="Times New Roman"/>
              </w:rPr>
            </w:pPr>
            <w:r>
              <w:rPr>
                <w:rFonts w:ascii="Roboto" w:eastAsia="Roboto" w:hAnsi="Roboto" w:cs="Roboto"/>
                <w:b/>
                <w:color w:val="221E1F"/>
              </w:rPr>
              <w:t xml:space="preserve">Level 1 Behavior: </w:t>
            </w:r>
          </w:p>
        </w:tc>
        <w:tc>
          <w:tcPr>
            <w:tcW w:w="3660" w:type="dxa"/>
            <w:tcBorders>
              <w:top w:val="single" w:sz="4" w:space="0" w:color="000000"/>
              <w:left w:val="single" w:sz="4" w:space="0" w:color="000000"/>
              <w:bottom w:val="single" w:sz="4" w:space="0" w:color="000000"/>
              <w:right w:val="single" w:sz="4" w:space="0" w:color="000000"/>
            </w:tcBorders>
            <w:shd w:val="clear" w:color="auto" w:fill="6D9EEB"/>
            <w:tcMar>
              <w:top w:w="0" w:type="dxa"/>
              <w:left w:w="115" w:type="dxa"/>
              <w:bottom w:w="0" w:type="dxa"/>
              <w:right w:w="115" w:type="dxa"/>
            </w:tcMar>
            <w:vAlign w:val="center"/>
          </w:tcPr>
          <w:p w14:paraId="34998C66" w14:textId="77777777" w:rsidR="00034327" w:rsidRDefault="00034327" w:rsidP="00034327">
            <w:pPr>
              <w:jc w:val="center"/>
              <w:rPr>
                <w:rFonts w:ascii="Times New Roman" w:eastAsia="Times New Roman" w:hAnsi="Times New Roman" w:cs="Times New Roman"/>
              </w:rPr>
            </w:pPr>
            <w:r>
              <w:rPr>
                <w:rFonts w:ascii="Roboto" w:eastAsia="Roboto" w:hAnsi="Roboto" w:cs="Roboto"/>
                <w:b/>
                <w:color w:val="221E1F"/>
              </w:rPr>
              <w:t>Definition</w:t>
            </w:r>
          </w:p>
        </w:tc>
        <w:tc>
          <w:tcPr>
            <w:tcW w:w="3930" w:type="dxa"/>
            <w:tcBorders>
              <w:top w:val="single" w:sz="4" w:space="0" w:color="000000"/>
              <w:left w:val="single" w:sz="4" w:space="0" w:color="000000"/>
              <w:bottom w:val="single" w:sz="4" w:space="0" w:color="000000"/>
              <w:right w:val="single" w:sz="4" w:space="0" w:color="000000"/>
            </w:tcBorders>
            <w:shd w:val="clear" w:color="auto" w:fill="A64D79"/>
            <w:tcMar>
              <w:top w:w="0" w:type="dxa"/>
              <w:left w:w="115" w:type="dxa"/>
              <w:bottom w:w="0" w:type="dxa"/>
              <w:right w:w="115" w:type="dxa"/>
            </w:tcMar>
            <w:vAlign w:val="center"/>
          </w:tcPr>
          <w:p w14:paraId="01ABF66E" w14:textId="77777777" w:rsidR="00034327" w:rsidRDefault="00034327" w:rsidP="00034327">
            <w:pPr>
              <w:jc w:val="center"/>
              <w:rPr>
                <w:rFonts w:ascii="Times New Roman" w:eastAsia="Times New Roman" w:hAnsi="Times New Roman" w:cs="Times New Roman"/>
              </w:rPr>
            </w:pPr>
            <w:r>
              <w:rPr>
                <w:rFonts w:ascii="Roboto" w:eastAsia="Roboto" w:hAnsi="Roboto" w:cs="Roboto"/>
                <w:b/>
                <w:color w:val="221E1F"/>
              </w:rPr>
              <w:t>Intervention Options</w:t>
            </w:r>
          </w:p>
        </w:tc>
        <w:tc>
          <w:tcPr>
            <w:tcW w:w="4050" w:type="dxa"/>
            <w:tcBorders>
              <w:top w:val="single" w:sz="4" w:space="0" w:color="000000"/>
              <w:left w:val="single" w:sz="4" w:space="0" w:color="000000"/>
              <w:bottom w:val="single" w:sz="4" w:space="0" w:color="000000"/>
              <w:right w:val="single" w:sz="4" w:space="0" w:color="000000"/>
            </w:tcBorders>
            <w:shd w:val="clear" w:color="auto" w:fill="6AA84F"/>
            <w:tcMar>
              <w:top w:w="0" w:type="dxa"/>
              <w:left w:w="115" w:type="dxa"/>
              <w:bottom w:w="0" w:type="dxa"/>
              <w:right w:w="115" w:type="dxa"/>
            </w:tcMar>
            <w:vAlign w:val="center"/>
          </w:tcPr>
          <w:p w14:paraId="3D19977A" w14:textId="77777777" w:rsidR="00034327" w:rsidRDefault="00034327" w:rsidP="00034327">
            <w:pPr>
              <w:jc w:val="center"/>
              <w:rPr>
                <w:rFonts w:ascii="Times New Roman" w:eastAsia="Times New Roman" w:hAnsi="Times New Roman" w:cs="Times New Roman"/>
              </w:rPr>
            </w:pPr>
            <w:r>
              <w:rPr>
                <w:rFonts w:ascii="Roboto" w:eastAsia="Roboto" w:hAnsi="Roboto" w:cs="Roboto"/>
                <w:b/>
                <w:color w:val="221E1F"/>
              </w:rPr>
              <w:t>Consequence</w:t>
            </w:r>
          </w:p>
        </w:tc>
      </w:tr>
      <w:tr w:rsidR="00034327" w14:paraId="589566D1" w14:textId="77777777" w:rsidTr="00034327">
        <w:trPr>
          <w:trHeight w:val="1160"/>
        </w:trPr>
        <w:tc>
          <w:tcPr>
            <w:tcW w:w="24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1BBBCE2A" w14:textId="77777777" w:rsidR="00034327" w:rsidRDefault="00034327" w:rsidP="00034327">
            <w:pPr>
              <w:rPr>
                <w:rFonts w:ascii="Roboto" w:eastAsia="Roboto" w:hAnsi="Roboto" w:cs="Roboto"/>
                <w:sz w:val="18"/>
                <w:szCs w:val="18"/>
              </w:rPr>
            </w:pPr>
            <w:r>
              <w:rPr>
                <w:rFonts w:ascii="Roboto" w:eastAsia="Roboto" w:hAnsi="Roboto" w:cs="Roboto"/>
                <w:sz w:val="18"/>
                <w:szCs w:val="18"/>
              </w:rPr>
              <w:t>Academic Dishonesty</w:t>
            </w:r>
          </w:p>
        </w:tc>
        <w:tc>
          <w:tcPr>
            <w:tcW w:w="366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0EE0F242" w14:textId="77777777" w:rsidR="00034327" w:rsidRDefault="00034327" w:rsidP="00034327">
            <w:pPr>
              <w:rPr>
                <w:rFonts w:ascii="Roboto" w:eastAsia="Roboto" w:hAnsi="Roboto" w:cs="Roboto"/>
                <w:sz w:val="18"/>
                <w:szCs w:val="18"/>
              </w:rPr>
            </w:pPr>
            <w:r>
              <w:rPr>
                <w:rFonts w:ascii="Roboto" w:eastAsia="Roboto" w:hAnsi="Roboto" w:cs="Roboto"/>
                <w:sz w:val="18"/>
                <w:szCs w:val="18"/>
              </w:rPr>
              <w:t>Taking credit for work that is not done by the student (cheating on tests, plagiarizing); forging signatures on school related documents</w:t>
            </w:r>
          </w:p>
        </w:tc>
        <w:tc>
          <w:tcPr>
            <w:tcW w:w="393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66BA8F03" w14:textId="77777777" w:rsidR="00034327" w:rsidRDefault="00034327" w:rsidP="00034327">
            <w:pPr>
              <w:rPr>
                <w:rFonts w:ascii="Roboto" w:eastAsia="Roboto" w:hAnsi="Roboto" w:cs="Roboto"/>
                <w:sz w:val="18"/>
                <w:szCs w:val="18"/>
              </w:rPr>
            </w:pPr>
          </w:p>
          <w:p w14:paraId="1E0D5968" w14:textId="77777777" w:rsidR="00034327" w:rsidRDefault="00034327" w:rsidP="00B46ED4">
            <w:pPr>
              <w:numPr>
                <w:ilvl w:val="0"/>
                <w:numId w:val="22"/>
              </w:numPr>
              <w:ind w:left="486"/>
            </w:pPr>
            <w:r>
              <w:rPr>
                <w:rFonts w:ascii="Roboto" w:eastAsia="Roboto" w:hAnsi="Roboto" w:cs="Roboto"/>
                <w:sz w:val="18"/>
                <w:szCs w:val="18"/>
              </w:rPr>
              <w:t>Increase prevention strategies</w:t>
            </w:r>
          </w:p>
          <w:p w14:paraId="012BB32B" w14:textId="77777777" w:rsidR="00034327" w:rsidRDefault="00034327" w:rsidP="00B46ED4">
            <w:pPr>
              <w:numPr>
                <w:ilvl w:val="0"/>
                <w:numId w:val="22"/>
              </w:numPr>
              <w:ind w:left="486"/>
            </w:pPr>
            <w:r>
              <w:rPr>
                <w:rFonts w:ascii="Roboto" w:eastAsia="Roboto" w:hAnsi="Roboto" w:cs="Roboto"/>
                <w:sz w:val="18"/>
                <w:szCs w:val="18"/>
              </w:rPr>
              <w:t>Offer environmental supports</w:t>
            </w:r>
          </w:p>
          <w:p w14:paraId="04851792" w14:textId="77777777" w:rsidR="00034327" w:rsidRDefault="00034327" w:rsidP="00B46ED4">
            <w:pPr>
              <w:numPr>
                <w:ilvl w:val="0"/>
                <w:numId w:val="22"/>
              </w:numPr>
              <w:ind w:left="486"/>
            </w:pPr>
            <w:r>
              <w:rPr>
                <w:rFonts w:ascii="Roboto" w:eastAsia="Roboto" w:hAnsi="Roboto" w:cs="Roboto"/>
                <w:sz w:val="18"/>
                <w:szCs w:val="18"/>
              </w:rPr>
              <w:t>Brief conference with student.</w:t>
            </w:r>
          </w:p>
          <w:p w14:paraId="00E5F032" w14:textId="77777777" w:rsidR="00034327" w:rsidRDefault="00034327" w:rsidP="00B46ED4">
            <w:pPr>
              <w:numPr>
                <w:ilvl w:val="0"/>
                <w:numId w:val="22"/>
              </w:numPr>
              <w:ind w:left="486"/>
            </w:pPr>
            <w:r>
              <w:rPr>
                <w:rFonts w:ascii="Roboto" w:eastAsia="Roboto" w:hAnsi="Roboto" w:cs="Roboto"/>
                <w:sz w:val="18"/>
                <w:szCs w:val="18"/>
              </w:rPr>
              <w:t>Teach social skills.</w:t>
            </w:r>
          </w:p>
          <w:p w14:paraId="103C56F6" w14:textId="77777777" w:rsidR="00034327" w:rsidRDefault="00034327" w:rsidP="00B46ED4">
            <w:pPr>
              <w:numPr>
                <w:ilvl w:val="0"/>
                <w:numId w:val="22"/>
              </w:numPr>
              <w:ind w:left="486"/>
            </w:pPr>
            <w:r>
              <w:rPr>
                <w:rFonts w:ascii="Roboto" w:eastAsia="Roboto" w:hAnsi="Roboto" w:cs="Roboto"/>
                <w:sz w:val="18"/>
                <w:szCs w:val="18"/>
              </w:rPr>
              <w:t>Make home contact</w:t>
            </w:r>
          </w:p>
        </w:tc>
        <w:tc>
          <w:tcPr>
            <w:tcW w:w="405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75E0D6AF" w14:textId="77777777" w:rsidR="00034327" w:rsidRDefault="00034327" w:rsidP="00B46ED4">
            <w:pPr>
              <w:numPr>
                <w:ilvl w:val="0"/>
                <w:numId w:val="23"/>
              </w:numPr>
            </w:pPr>
            <w:r>
              <w:rPr>
                <w:rFonts w:ascii="Roboto" w:eastAsia="Roboto" w:hAnsi="Roboto" w:cs="Roboto"/>
                <w:sz w:val="18"/>
                <w:szCs w:val="18"/>
              </w:rPr>
              <w:t>Confiscate item.</w:t>
            </w:r>
          </w:p>
          <w:p w14:paraId="4D98FE1C" w14:textId="77777777" w:rsidR="00034327" w:rsidRDefault="00034327" w:rsidP="00B46ED4">
            <w:pPr>
              <w:numPr>
                <w:ilvl w:val="0"/>
                <w:numId w:val="23"/>
              </w:numPr>
            </w:pPr>
            <w:r>
              <w:rPr>
                <w:rFonts w:ascii="Roboto" w:eastAsia="Roboto" w:hAnsi="Roboto" w:cs="Roboto"/>
                <w:sz w:val="18"/>
                <w:szCs w:val="18"/>
              </w:rPr>
              <w:t>Logical consequences</w:t>
            </w:r>
          </w:p>
          <w:p w14:paraId="01594414" w14:textId="77777777" w:rsidR="00034327" w:rsidRDefault="00034327" w:rsidP="00B46ED4">
            <w:pPr>
              <w:numPr>
                <w:ilvl w:val="0"/>
                <w:numId w:val="23"/>
              </w:numPr>
            </w:pPr>
            <w:r>
              <w:rPr>
                <w:rFonts w:ascii="Roboto" w:eastAsia="Roboto" w:hAnsi="Roboto" w:cs="Roboto"/>
                <w:sz w:val="18"/>
                <w:szCs w:val="18"/>
              </w:rPr>
              <w:t>Student designs a plan to repair harm</w:t>
            </w:r>
          </w:p>
        </w:tc>
      </w:tr>
      <w:tr w:rsidR="00034327" w14:paraId="612DBF8E" w14:textId="77777777" w:rsidTr="00034327">
        <w:tc>
          <w:tcPr>
            <w:tcW w:w="24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76963890" w14:textId="77777777" w:rsidR="00034327" w:rsidRDefault="00034327" w:rsidP="00034327">
            <w:pPr>
              <w:rPr>
                <w:rFonts w:ascii="Roboto" w:eastAsia="Roboto" w:hAnsi="Roboto" w:cs="Roboto"/>
                <w:sz w:val="18"/>
                <w:szCs w:val="18"/>
              </w:rPr>
            </w:pPr>
            <w:r>
              <w:rPr>
                <w:rFonts w:ascii="Roboto" w:eastAsia="Roboto" w:hAnsi="Roboto" w:cs="Roboto"/>
                <w:sz w:val="18"/>
                <w:szCs w:val="18"/>
              </w:rPr>
              <w:t>Disrespect/Name Calling</w:t>
            </w:r>
          </w:p>
        </w:tc>
        <w:tc>
          <w:tcPr>
            <w:tcW w:w="366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7C04F368" w14:textId="77777777" w:rsidR="00034327" w:rsidRDefault="00034327" w:rsidP="00034327">
            <w:pPr>
              <w:rPr>
                <w:rFonts w:ascii="Roboto" w:eastAsia="Roboto" w:hAnsi="Roboto" w:cs="Roboto"/>
                <w:sz w:val="18"/>
                <w:szCs w:val="18"/>
              </w:rPr>
            </w:pPr>
            <w:r>
              <w:rPr>
                <w:rFonts w:ascii="Roboto" w:eastAsia="Roboto" w:hAnsi="Roboto" w:cs="Roboto"/>
                <w:sz w:val="18"/>
                <w:szCs w:val="18"/>
              </w:rPr>
              <w:t>Showing a lack of courtesy exhibited through insults and/or displaying a disregard for the emotional wellbeing of another</w:t>
            </w:r>
          </w:p>
        </w:tc>
        <w:tc>
          <w:tcPr>
            <w:tcW w:w="393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64FAC9CD" w14:textId="77777777" w:rsidR="00034327" w:rsidRDefault="00034327" w:rsidP="00034327">
            <w:pPr>
              <w:rPr>
                <w:rFonts w:ascii="Roboto" w:eastAsia="Roboto" w:hAnsi="Roboto" w:cs="Roboto"/>
                <w:sz w:val="18"/>
                <w:szCs w:val="18"/>
              </w:rPr>
            </w:pPr>
          </w:p>
          <w:p w14:paraId="041CA268" w14:textId="77777777" w:rsidR="00034327" w:rsidRDefault="00034327" w:rsidP="00B46ED4">
            <w:pPr>
              <w:numPr>
                <w:ilvl w:val="0"/>
                <w:numId w:val="22"/>
              </w:numPr>
              <w:ind w:left="486"/>
            </w:pPr>
            <w:r>
              <w:rPr>
                <w:rFonts w:ascii="Roboto" w:eastAsia="Roboto" w:hAnsi="Roboto" w:cs="Roboto"/>
                <w:sz w:val="18"/>
                <w:szCs w:val="18"/>
              </w:rPr>
              <w:t>Redirect, Reteach</w:t>
            </w:r>
          </w:p>
          <w:p w14:paraId="598F1698" w14:textId="77777777" w:rsidR="00034327" w:rsidRDefault="00034327" w:rsidP="00B46ED4">
            <w:pPr>
              <w:numPr>
                <w:ilvl w:val="0"/>
                <w:numId w:val="22"/>
              </w:numPr>
              <w:ind w:left="486"/>
            </w:pPr>
            <w:r>
              <w:rPr>
                <w:rFonts w:ascii="Roboto" w:eastAsia="Roboto" w:hAnsi="Roboto" w:cs="Roboto"/>
                <w:sz w:val="18"/>
                <w:szCs w:val="18"/>
              </w:rPr>
              <w:t>Clarify expectations</w:t>
            </w:r>
          </w:p>
          <w:p w14:paraId="6162A281" w14:textId="77777777" w:rsidR="00034327" w:rsidRDefault="00034327" w:rsidP="00B46ED4">
            <w:pPr>
              <w:numPr>
                <w:ilvl w:val="0"/>
                <w:numId w:val="22"/>
              </w:numPr>
              <w:ind w:left="486"/>
            </w:pPr>
            <w:r>
              <w:rPr>
                <w:rFonts w:ascii="Roboto" w:eastAsia="Roboto" w:hAnsi="Roboto" w:cs="Roboto"/>
                <w:sz w:val="18"/>
                <w:szCs w:val="18"/>
              </w:rPr>
              <w:t>Identify and modify environmental factors.</w:t>
            </w:r>
          </w:p>
          <w:p w14:paraId="20010E2D" w14:textId="77777777" w:rsidR="00034327" w:rsidRDefault="00034327" w:rsidP="00B46ED4">
            <w:pPr>
              <w:numPr>
                <w:ilvl w:val="0"/>
                <w:numId w:val="22"/>
              </w:numPr>
              <w:ind w:left="486"/>
            </w:pPr>
            <w:r>
              <w:rPr>
                <w:rFonts w:ascii="Roboto" w:eastAsia="Roboto" w:hAnsi="Roboto" w:cs="Roboto"/>
                <w:sz w:val="18"/>
                <w:szCs w:val="18"/>
              </w:rPr>
              <w:t>Identify function of behavior and teach replacement behaviors</w:t>
            </w:r>
          </w:p>
          <w:p w14:paraId="6389899F" w14:textId="77777777" w:rsidR="00034327" w:rsidRDefault="00034327" w:rsidP="00B46ED4">
            <w:pPr>
              <w:numPr>
                <w:ilvl w:val="0"/>
                <w:numId w:val="22"/>
              </w:numPr>
              <w:ind w:left="486"/>
            </w:pPr>
            <w:r>
              <w:rPr>
                <w:rFonts w:ascii="Roboto" w:eastAsia="Roboto" w:hAnsi="Roboto" w:cs="Roboto"/>
                <w:sz w:val="18"/>
                <w:szCs w:val="18"/>
              </w:rPr>
              <w:t xml:space="preserve">Provide opportunity to </w:t>
            </w:r>
            <w:proofErr w:type="spellStart"/>
            <w:r>
              <w:rPr>
                <w:rFonts w:ascii="Roboto" w:eastAsia="Roboto" w:hAnsi="Roboto" w:cs="Roboto"/>
                <w:sz w:val="18"/>
                <w:szCs w:val="18"/>
              </w:rPr>
              <w:t>self monitor</w:t>
            </w:r>
            <w:proofErr w:type="spellEnd"/>
            <w:r>
              <w:rPr>
                <w:rFonts w:ascii="Roboto" w:eastAsia="Roboto" w:hAnsi="Roboto" w:cs="Roboto"/>
                <w:sz w:val="18"/>
                <w:szCs w:val="18"/>
              </w:rPr>
              <w:t>/ chart behaviors</w:t>
            </w:r>
          </w:p>
          <w:p w14:paraId="2E717839" w14:textId="77777777" w:rsidR="00034327" w:rsidRDefault="00034327" w:rsidP="00B46ED4">
            <w:pPr>
              <w:numPr>
                <w:ilvl w:val="0"/>
                <w:numId w:val="22"/>
              </w:numPr>
              <w:ind w:left="486"/>
              <w:rPr>
                <w:rFonts w:ascii="Roboto" w:eastAsia="Roboto" w:hAnsi="Roboto" w:cs="Roboto"/>
              </w:rPr>
            </w:pPr>
            <w:r>
              <w:rPr>
                <w:rFonts w:ascii="Roboto" w:eastAsia="Roboto" w:hAnsi="Roboto" w:cs="Roboto"/>
                <w:sz w:val="18"/>
                <w:szCs w:val="18"/>
              </w:rPr>
              <w:t>Arranged/facilitated meeting with student to restore righteousness with individuals affected by student’s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521DE5EB" w14:textId="77777777" w:rsidR="00034327" w:rsidRDefault="00034327" w:rsidP="00B46ED4">
            <w:pPr>
              <w:numPr>
                <w:ilvl w:val="0"/>
                <w:numId w:val="22"/>
              </w:numPr>
            </w:pPr>
            <w:r>
              <w:rPr>
                <w:rFonts w:ascii="Roboto" w:eastAsia="Roboto" w:hAnsi="Roboto" w:cs="Roboto"/>
                <w:sz w:val="18"/>
                <w:szCs w:val="18"/>
              </w:rPr>
              <w:t>Brief Time Out w/ Reflection Sheet</w:t>
            </w:r>
          </w:p>
          <w:p w14:paraId="600A3F96" w14:textId="77777777" w:rsidR="00034327" w:rsidRDefault="00034327" w:rsidP="00B46ED4">
            <w:pPr>
              <w:numPr>
                <w:ilvl w:val="0"/>
                <w:numId w:val="22"/>
              </w:numPr>
            </w:pPr>
            <w:r>
              <w:rPr>
                <w:rFonts w:ascii="Roboto" w:eastAsia="Roboto" w:hAnsi="Roboto" w:cs="Roboto"/>
                <w:sz w:val="18"/>
                <w:szCs w:val="18"/>
              </w:rPr>
              <w:t>Disable participant video and/or mute participant</w:t>
            </w:r>
          </w:p>
          <w:p w14:paraId="043647D2" w14:textId="77777777" w:rsidR="00034327" w:rsidRDefault="00034327" w:rsidP="00B46ED4">
            <w:pPr>
              <w:numPr>
                <w:ilvl w:val="0"/>
                <w:numId w:val="22"/>
              </w:numPr>
            </w:pPr>
            <w:r>
              <w:rPr>
                <w:rFonts w:ascii="Roboto" w:eastAsia="Roboto" w:hAnsi="Roboto" w:cs="Roboto"/>
                <w:sz w:val="18"/>
                <w:szCs w:val="18"/>
              </w:rPr>
              <w:t>Clarify expectations during student conference in breakout session 1:1</w:t>
            </w:r>
          </w:p>
          <w:p w14:paraId="316DED1A" w14:textId="77777777" w:rsidR="00034327" w:rsidRDefault="00034327" w:rsidP="00034327">
            <w:pPr>
              <w:ind w:left="720"/>
              <w:rPr>
                <w:rFonts w:ascii="Roboto" w:eastAsia="Roboto" w:hAnsi="Roboto" w:cs="Roboto"/>
                <w:sz w:val="18"/>
                <w:szCs w:val="18"/>
              </w:rPr>
            </w:pPr>
          </w:p>
        </w:tc>
      </w:tr>
      <w:tr w:rsidR="00034327" w14:paraId="59EFF244" w14:textId="77777777" w:rsidTr="00034327">
        <w:tc>
          <w:tcPr>
            <w:tcW w:w="24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31AA4DF" w14:textId="77777777" w:rsidR="00034327" w:rsidRDefault="00034327" w:rsidP="00034327">
            <w:pPr>
              <w:rPr>
                <w:rFonts w:ascii="Roboto" w:eastAsia="Roboto" w:hAnsi="Roboto" w:cs="Roboto"/>
                <w:sz w:val="18"/>
                <w:szCs w:val="18"/>
              </w:rPr>
            </w:pPr>
            <w:r>
              <w:rPr>
                <w:rFonts w:ascii="Roboto" w:eastAsia="Roboto" w:hAnsi="Roboto" w:cs="Roboto"/>
                <w:sz w:val="18"/>
                <w:szCs w:val="18"/>
              </w:rPr>
              <w:t>Disruption of school operations/activities (Low intensity)</w:t>
            </w:r>
          </w:p>
        </w:tc>
        <w:tc>
          <w:tcPr>
            <w:tcW w:w="366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2033C346" w14:textId="77777777" w:rsidR="00034327" w:rsidRDefault="00034327" w:rsidP="00034327">
            <w:pPr>
              <w:rPr>
                <w:rFonts w:ascii="Roboto" w:eastAsia="Roboto" w:hAnsi="Roboto" w:cs="Roboto"/>
                <w:sz w:val="18"/>
                <w:szCs w:val="18"/>
              </w:rPr>
            </w:pPr>
            <w:r>
              <w:rPr>
                <w:rFonts w:ascii="Roboto" w:eastAsia="Roboto" w:hAnsi="Roboto" w:cs="Roboto"/>
                <w:sz w:val="18"/>
                <w:szCs w:val="18"/>
              </w:rPr>
              <w:t>Low intensity behavior that is brief includes verbal and nonverbal behavior that disrupts a few students (noises, movements, tapping pencils)</w:t>
            </w:r>
          </w:p>
        </w:tc>
        <w:tc>
          <w:tcPr>
            <w:tcW w:w="393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7CD71A1C" w14:textId="77777777" w:rsidR="00034327" w:rsidRDefault="00034327" w:rsidP="00B46ED4">
            <w:pPr>
              <w:numPr>
                <w:ilvl w:val="0"/>
                <w:numId w:val="25"/>
              </w:numPr>
              <w:ind w:left="486"/>
            </w:pPr>
            <w:r>
              <w:rPr>
                <w:rFonts w:ascii="Roboto" w:eastAsia="Roboto" w:hAnsi="Roboto" w:cs="Roboto"/>
                <w:sz w:val="18"/>
                <w:szCs w:val="18"/>
              </w:rPr>
              <w:t>Redirect, Reteach, Provide Choice</w:t>
            </w:r>
          </w:p>
          <w:p w14:paraId="6311A186" w14:textId="77777777" w:rsidR="00034327" w:rsidRDefault="00034327" w:rsidP="00B46ED4">
            <w:pPr>
              <w:numPr>
                <w:ilvl w:val="0"/>
                <w:numId w:val="25"/>
              </w:numPr>
              <w:ind w:left="486"/>
            </w:pPr>
            <w:r>
              <w:rPr>
                <w:rFonts w:ascii="Roboto" w:eastAsia="Roboto" w:hAnsi="Roboto" w:cs="Roboto"/>
                <w:sz w:val="18"/>
                <w:szCs w:val="18"/>
              </w:rPr>
              <w:t>Provide environmental supports</w:t>
            </w:r>
          </w:p>
          <w:p w14:paraId="366E8D89" w14:textId="77777777" w:rsidR="00034327" w:rsidRDefault="00034327" w:rsidP="00B46ED4">
            <w:pPr>
              <w:numPr>
                <w:ilvl w:val="0"/>
                <w:numId w:val="25"/>
              </w:numPr>
              <w:ind w:left="486"/>
            </w:pPr>
            <w:r>
              <w:rPr>
                <w:rFonts w:ascii="Roboto" w:eastAsia="Roboto" w:hAnsi="Roboto" w:cs="Roboto"/>
                <w:sz w:val="18"/>
                <w:szCs w:val="18"/>
              </w:rPr>
              <w:t>Increase prevention strategies</w:t>
            </w:r>
          </w:p>
          <w:p w14:paraId="4A38A446" w14:textId="77777777" w:rsidR="00034327" w:rsidRDefault="00034327" w:rsidP="00B46ED4">
            <w:pPr>
              <w:numPr>
                <w:ilvl w:val="0"/>
                <w:numId w:val="25"/>
              </w:numPr>
              <w:ind w:left="486"/>
            </w:pPr>
            <w:r>
              <w:rPr>
                <w:rFonts w:ascii="Roboto" w:eastAsia="Roboto" w:hAnsi="Roboto" w:cs="Roboto"/>
                <w:sz w:val="18"/>
                <w:szCs w:val="18"/>
              </w:rPr>
              <w:t xml:space="preserve">Determine when disruptions occur and their function (attention, escape, transitions etc.) </w:t>
            </w:r>
          </w:p>
          <w:p w14:paraId="7A02F3A8" w14:textId="77777777" w:rsidR="00034327" w:rsidRDefault="00034327" w:rsidP="00B46ED4">
            <w:pPr>
              <w:numPr>
                <w:ilvl w:val="0"/>
                <w:numId w:val="25"/>
              </w:numPr>
              <w:ind w:left="486"/>
            </w:pPr>
            <w:r>
              <w:rPr>
                <w:rFonts w:ascii="Roboto" w:eastAsia="Roboto" w:hAnsi="Roboto" w:cs="Roboto"/>
                <w:sz w:val="18"/>
                <w:szCs w:val="18"/>
              </w:rPr>
              <w:t>Increase reinforcers</w:t>
            </w:r>
          </w:p>
          <w:p w14:paraId="5E4A7941" w14:textId="77777777" w:rsidR="00034327" w:rsidRDefault="00034327" w:rsidP="00B46ED4">
            <w:pPr>
              <w:numPr>
                <w:ilvl w:val="0"/>
                <w:numId w:val="25"/>
              </w:numPr>
              <w:ind w:left="486"/>
            </w:pPr>
            <w:r>
              <w:rPr>
                <w:rFonts w:ascii="Roboto" w:eastAsia="Roboto" w:hAnsi="Roboto" w:cs="Roboto"/>
                <w:sz w:val="18"/>
                <w:szCs w:val="18"/>
              </w:rPr>
              <w:t>Make home contact</w:t>
            </w:r>
          </w:p>
          <w:p w14:paraId="6A1A8AF4" w14:textId="77777777" w:rsidR="00034327" w:rsidRDefault="00034327" w:rsidP="00B46ED4">
            <w:pPr>
              <w:numPr>
                <w:ilvl w:val="0"/>
                <w:numId w:val="25"/>
              </w:numPr>
              <w:ind w:left="486"/>
            </w:pPr>
            <w:r>
              <w:rPr>
                <w:rFonts w:ascii="Roboto" w:eastAsia="Roboto" w:hAnsi="Roboto" w:cs="Roboto"/>
                <w:sz w:val="18"/>
                <w:szCs w:val="18"/>
              </w:rPr>
              <w:t>Virtual Check In/Check Out</w:t>
            </w:r>
          </w:p>
        </w:tc>
        <w:tc>
          <w:tcPr>
            <w:tcW w:w="405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17519267" w14:textId="77777777" w:rsidR="00034327" w:rsidRDefault="00034327" w:rsidP="00B46ED4">
            <w:pPr>
              <w:numPr>
                <w:ilvl w:val="0"/>
                <w:numId w:val="25"/>
              </w:numPr>
            </w:pPr>
            <w:r>
              <w:rPr>
                <w:rFonts w:ascii="Roboto" w:eastAsia="Roboto" w:hAnsi="Roboto" w:cs="Roboto"/>
                <w:sz w:val="18"/>
                <w:szCs w:val="18"/>
              </w:rPr>
              <w:t>Clarify expectations during student conference in breakout session 1:1</w:t>
            </w:r>
          </w:p>
          <w:p w14:paraId="2F6A3224" w14:textId="77777777" w:rsidR="00034327" w:rsidRDefault="00034327" w:rsidP="00B46ED4">
            <w:pPr>
              <w:numPr>
                <w:ilvl w:val="0"/>
                <w:numId w:val="25"/>
              </w:numPr>
            </w:pPr>
            <w:r>
              <w:rPr>
                <w:rFonts w:ascii="Roboto" w:eastAsia="Roboto" w:hAnsi="Roboto" w:cs="Roboto"/>
                <w:sz w:val="18"/>
                <w:szCs w:val="18"/>
              </w:rPr>
              <w:t>Disable participant video and/or mute participant</w:t>
            </w:r>
          </w:p>
          <w:p w14:paraId="181255D0" w14:textId="77777777" w:rsidR="00034327" w:rsidRDefault="00034327" w:rsidP="00B46ED4">
            <w:pPr>
              <w:numPr>
                <w:ilvl w:val="0"/>
                <w:numId w:val="25"/>
              </w:numPr>
              <w:rPr>
                <w:rFonts w:ascii="Roboto" w:eastAsia="Roboto" w:hAnsi="Roboto" w:cs="Roboto"/>
                <w:sz w:val="18"/>
                <w:szCs w:val="18"/>
              </w:rPr>
            </w:pPr>
            <w:r>
              <w:rPr>
                <w:rFonts w:ascii="Roboto" w:eastAsia="Roboto" w:hAnsi="Roboto" w:cs="Roboto"/>
                <w:sz w:val="18"/>
                <w:szCs w:val="18"/>
              </w:rPr>
              <w:t xml:space="preserve">Brief time out in waiting room with clearly communicated expectations for student during time out (reflection questions) </w:t>
            </w:r>
          </w:p>
          <w:p w14:paraId="1272D206" w14:textId="77777777" w:rsidR="00034327" w:rsidRDefault="00034327" w:rsidP="00034327">
            <w:pPr>
              <w:ind w:left="720"/>
              <w:rPr>
                <w:rFonts w:ascii="Roboto" w:eastAsia="Roboto" w:hAnsi="Roboto" w:cs="Roboto"/>
                <w:sz w:val="18"/>
                <w:szCs w:val="18"/>
              </w:rPr>
            </w:pPr>
          </w:p>
        </w:tc>
      </w:tr>
      <w:tr w:rsidR="00034327" w14:paraId="2ACF6A32" w14:textId="77777777" w:rsidTr="00034327">
        <w:tc>
          <w:tcPr>
            <w:tcW w:w="24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652DFC7C" w14:textId="77777777" w:rsidR="00034327" w:rsidRDefault="00034327" w:rsidP="00034327">
            <w:pPr>
              <w:rPr>
                <w:rFonts w:ascii="Roboto" w:eastAsia="Roboto" w:hAnsi="Roboto" w:cs="Roboto"/>
                <w:sz w:val="18"/>
                <w:szCs w:val="18"/>
              </w:rPr>
            </w:pPr>
            <w:r>
              <w:rPr>
                <w:rFonts w:ascii="Roboto" w:eastAsia="Roboto" w:hAnsi="Roboto" w:cs="Roboto"/>
                <w:sz w:val="18"/>
                <w:szCs w:val="18"/>
              </w:rPr>
              <w:t>Dress Code Violation</w:t>
            </w:r>
          </w:p>
        </w:tc>
        <w:tc>
          <w:tcPr>
            <w:tcW w:w="366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303BFC76" w14:textId="77777777" w:rsidR="00034327" w:rsidRDefault="00034327" w:rsidP="00034327">
            <w:pPr>
              <w:rPr>
                <w:rFonts w:ascii="Roboto" w:eastAsia="Roboto" w:hAnsi="Roboto" w:cs="Roboto"/>
                <w:sz w:val="18"/>
                <w:szCs w:val="18"/>
              </w:rPr>
            </w:pPr>
            <w:r>
              <w:rPr>
                <w:rFonts w:ascii="Roboto" w:eastAsia="Roboto" w:hAnsi="Roboto" w:cs="Roboto"/>
                <w:sz w:val="18"/>
                <w:szCs w:val="18"/>
              </w:rPr>
              <w:t>Wearing clothing or items inconsistent with dress code policy</w:t>
            </w:r>
          </w:p>
        </w:tc>
        <w:tc>
          <w:tcPr>
            <w:tcW w:w="393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0851056D" w14:textId="77777777" w:rsidR="00034327" w:rsidRDefault="00034327" w:rsidP="00B46ED4">
            <w:pPr>
              <w:numPr>
                <w:ilvl w:val="0"/>
                <w:numId w:val="22"/>
              </w:numPr>
            </w:pPr>
            <w:r>
              <w:rPr>
                <w:rFonts w:ascii="Roboto" w:eastAsia="Roboto" w:hAnsi="Roboto" w:cs="Roboto"/>
                <w:sz w:val="18"/>
                <w:szCs w:val="18"/>
              </w:rPr>
              <w:t>State expectation.</w:t>
            </w:r>
          </w:p>
          <w:p w14:paraId="2749CFCF" w14:textId="77777777" w:rsidR="00034327" w:rsidRDefault="00034327" w:rsidP="00B46ED4">
            <w:pPr>
              <w:numPr>
                <w:ilvl w:val="0"/>
                <w:numId w:val="22"/>
              </w:numPr>
            </w:pPr>
            <w:r>
              <w:rPr>
                <w:rFonts w:ascii="Roboto" w:eastAsia="Roboto" w:hAnsi="Roboto" w:cs="Roboto"/>
                <w:sz w:val="18"/>
                <w:szCs w:val="18"/>
              </w:rPr>
              <w:t>Offer/Provide environmental supports</w:t>
            </w:r>
          </w:p>
        </w:tc>
        <w:tc>
          <w:tcPr>
            <w:tcW w:w="405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55B60E4A" w14:textId="77777777" w:rsidR="00034327" w:rsidRDefault="00034327" w:rsidP="00B46ED4">
            <w:pPr>
              <w:numPr>
                <w:ilvl w:val="0"/>
                <w:numId w:val="23"/>
              </w:numPr>
            </w:pPr>
            <w:r>
              <w:rPr>
                <w:rFonts w:ascii="Roboto" w:eastAsia="Roboto" w:hAnsi="Roboto" w:cs="Roboto"/>
                <w:sz w:val="18"/>
                <w:szCs w:val="18"/>
              </w:rPr>
              <w:t>Clarify expectations (verbally/ whole group, send personal message in chat)</w:t>
            </w:r>
          </w:p>
          <w:p w14:paraId="444F21C5" w14:textId="77777777" w:rsidR="00034327" w:rsidRDefault="00034327" w:rsidP="00B46ED4">
            <w:pPr>
              <w:numPr>
                <w:ilvl w:val="0"/>
                <w:numId w:val="23"/>
              </w:numPr>
            </w:pPr>
            <w:r>
              <w:rPr>
                <w:rFonts w:ascii="Roboto" w:eastAsia="Roboto" w:hAnsi="Roboto" w:cs="Roboto"/>
                <w:sz w:val="18"/>
                <w:szCs w:val="18"/>
              </w:rPr>
              <w:t>Disable participant video</w:t>
            </w:r>
          </w:p>
        </w:tc>
      </w:tr>
      <w:tr w:rsidR="00034327" w14:paraId="74B72FF3" w14:textId="77777777" w:rsidTr="00034327">
        <w:tc>
          <w:tcPr>
            <w:tcW w:w="24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7229BBA8" w14:textId="77777777" w:rsidR="00034327" w:rsidRDefault="00034327" w:rsidP="00034327">
            <w:pPr>
              <w:rPr>
                <w:rFonts w:ascii="Roboto" w:eastAsia="Roboto" w:hAnsi="Roboto" w:cs="Roboto"/>
                <w:sz w:val="18"/>
                <w:szCs w:val="18"/>
              </w:rPr>
            </w:pPr>
            <w:r>
              <w:rPr>
                <w:rFonts w:ascii="Roboto" w:eastAsia="Roboto" w:hAnsi="Roboto" w:cs="Roboto"/>
                <w:sz w:val="18"/>
                <w:szCs w:val="18"/>
              </w:rPr>
              <w:t>False Information/Allegations</w:t>
            </w:r>
          </w:p>
        </w:tc>
        <w:tc>
          <w:tcPr>
            <w:tcW w:w="366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4610FE69" w14:textId="77777777" w:rsidR="00034327" w:rsidRDefault="00034327" w:rsidP="00034327">
            <w:pPr>
              <w:rPr>
                <w:rFonts w:ascii="Roboto" w:eastAsia="Roboto" w:hAnsi="Roboto" w:cs="Roboto"/>
                <w:sz w:val="18"/>
                <w:szCs w:val="18"/>
              </w:rPr>
            </w:pPr>
            <w:r>
              <w:rPr>
                <w:rFonts w:ascii="Roboto" w:eastAsia="Roboto" w:hAnsi="Roboto" w:cs="Roboto"/>
                <w:sz w:val="18"/>
                <w:szCs w:val="18"/>
              </w:rPr>
              <w:t>Providing untruthful information with the intent to deceive</w:t>
            </w:r>
          </w:p>
        </w:tc>
        <w:tc>
          <w:tcPr>
            <w:tcW w:w="393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14FCEF05" w14:textId="77777777" w:rsidR="00034327" w:rsidRDefault="00034327" w:rsidP="00034327">
            <w:pPr>
              <w:rPr>
                <w:rFonts w:ascii="Roboto" w:eastAsia="Roboto" w:hAnsi="Roboto" w:cs="Roboto"/>
                <w:sz w:val="18"/>
                <w:szCs w:val="18"/>
              </w:rPr>
            </w:pPr>
          </w:p>
          <w:p w14:paraId="466A435F" w14:textId="77777777" w:rsidR="00034327" w:rsidRDefault="00034327" w:rsidP="00B46ED4">
            <w:pPr>
              <w:numPr>
                <w:ilvl w:val="0"/>
                <w:numId w:val="22"/>
              </w:numPr>
              <w:ind w:left="486"/>
            </w:pPr>
            <w:r>
              <w:rPr>
                <w:rFonts w:ascii="Roboto" w:eastAsia="Roboto" w:hAnsi="Roboto" w:cs="Roboto"/>
                <w:sz w:val="18"/>
                <w:szCs w:val="18"/>
              </w:rPr>
              <w:t>Student completes reflection sheet.</w:t>
            </w:r>
          </w:p>
          <w:p w14:paraId="75A761F5" w14:textId="77777777" w:rsidR="00034327" w:rsidRDefault="00034327" w:rsidP="00B46ED4">
            <w:pPr>
              <w:numPr>
                <w:ilvl w:val="0"/>
                <w:numId w:val="22"/>
              </w:numPr>
              <w:ind w:left="486"/>
            </w:pPr>
            <w:r>
              <w:rPr>
                <w:rFonts w:ascii="Roboto" w:eastAsia="Roboto" w:hAnsi="Roboto" w:cs="Roboto"/>
                <w:sz w:val="18"/>
                <w:szCs w:val="18"/>
              </w:rPr>
              <w:t>Brief conference with student to clarify expectations.</w:t>
            </w:r>
          </w:p>
          <w:p w14:paraId="3165FB07" w14:textId="77777777" w:rsidR="00034327" w:rsidRDefault="00034327" w:rsidP="00B46ED4">
            <w:pPr>
              <w:numPr>
                <w:ilvl w:val="0"/>
                <w:numId w:val="22"/>
              </w:numPr>
              <w:ind w:left="486"/>
            </w:pPr>
            <w:r>
              <w:rPr>
                <w:rFonts w:ascii="Roboto" w:eastAsia="Roboto" w:hAnsi="Roboto" w:cs="Roboto"/>
                <w:sz w:val="18"/>
                <w:szCs w:val="18"/>
              </w:rPr>
              <w:t>Teach social skills.</w:t>
            </w:r>
          </w:p>
          <w:p w14:paraId="305BFB4F" w14:textId="77777777" w:rsidR="00034327" w:rsidRDefault="00034327" w:rsidP="00B46ED4">
            <w:pPr>
              <w:numPr>
                <w:ilvl w:val="0"/>
                <w:numId w:val="22"/>
              </w:numPr>
              <w:ind w:left="486"/>
            </w:pPr>
            <w:r>
              <w:rPr>
                <w:rFonts w:ascii="Roboto" w:eastAsia="Roboto" w:hAnsi="Roboto" w:cs="Roboto"/>
                <w:sz w:val="18"/>
                <w:szCs w:val="18"/>
              </w:rPr>
              <w:t>Make home contact</w:t>
            </w:r>
          </w:p>
        </w:tc>
        <w:tc>
          <w:tcPr>
            <w:tcW w:w="405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53C4CF47" w14:textId="77777777" w:rsidR="00034327" w:rsidRDefault="00034327" w:rsidP="00B46ED4">
            <w:pPr>
              <w:numPr>
                <w:ilvl w:val="0"/>
                <w:numId w:val="23"/>
              </w:numPr>
            </w:pPr>
            <w:r>
              <w:rPr>
                <w:rFonts w:ascii="Roboto" w:eastAsia="Roboto" w:hAnsi="Roboto" w:cs="Roboto"/>
                <w:sz w:val="18"/>
                <w:szCs w:val="18"/>
              </w:rPr>
              <w:t>Logical consequences</w:t>
            </w:r>
          </w:p>
          <w:p w14:paraId="4050BEDE" w14:textId="77777777" w:rsidR="00034327" w:rsidRDefault="00034327" w:rsidP="00B46ED4">
            <w:pPr>
              <w:numPr>
                <w:ilvl w:val="0"/>
                <w:numId w:val="23"/>
              </w:numPr>
            </w:pPr>
            <w:r>
              <w:rPr>
                <w:rFonts w:ascii="Roboto" w:eastAsia="Roboto" w:hAnsi="Roboto" w:cs="Roboto"/>
                <w:sz w:val="18"/>
                <w:szCs w:val="18"/>
              </w:rPr>
              <w:t xml:space="preserve">Restorative Chat (at a time other than synchronous instruction) </w:t>
            </w:r>
          </w:p>
        </w:tc>
      </w:tr>
      <w:tr w:rsidR="00034327" w14:paraId="669959C0" w14:textId="77777777" w:rsidTr="00034327">
        <w:tc>
          <w:tcPr>
            <w:tcW w:w="24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2B76D4C" w14:textId="77777777" w:rsidR="00034327" w:rsidRDefault="00034327" w:rsidP="00034327">
            <w:pPr>
              <w:rPr>
                <w:rFonts w:ascii="Roboto" w:eastAsia="Roboto" w:hAnsi="Roboto" w:cs="Roboto"/>
                <w:sz w:val="18"/>
                <w:szCs w:val="18"/>
              </w:rPr>
            </w:pPr>
            <w:r>
              <w:rPr>
                <w:rFonts w:ascii="Roboto" w:eastAsia="Roboto" w:hAnsi="Roboto" w:cs="Roboto"/>
                <w:sz w:val="18"/>
                <w:szCs w:val="18"/>
              </w:rPr>
              <w:t>Lack of Participation/ Refusing to Work</w:t>
            </w:r>
          </w:p>
        </w:tc>
        <w:tc>
          <w:tcPr>
            <w:tcW w:w="366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41E8C55D" w14:textId="77777777" w:rsidR="00034327" w:rsidRDefault="00034327" w:rsidP="00034327">
            <w:pPr>
              <w:rPr>
                <w:rFonts w:ascii="Roboto" w:eastAsia="Roboto" w:hAnsi="Roboto" w:cs="Roboto"/>
                <w:sz w:val="18"/>
                <w:szCs w:val="18"/>
              </w:rPr>
            </w:pPr>
            <w:r>
              <w:rPr>
                <w:rFonts w:ascii="Roboto" w:eastAsia="Roboto" w:hAnsi="Roboto" w:cs="Roboto"/>
                <w:sz w:val="18"/>
                <w:szCs w:val="18"/>
              </w:rPr>
              <w:t>Failing to start and/or complete assigned work; failing to engage in instructional/ school related activity and/or task</w:t>
            </w:r>
          </w:p>
        </w:tc>
        <w:tc>
          <w:tcPr>
            <w:tcW w:w="393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19E868F0" w14:textId="77777777" w:rsidR="00034327" w:rsidRDefault="00034327" w:rsidP="00B46ED4">
            <w:pPr>
              <w:numPr>
                <w:ilvl w:val="0"/>
                <w:numId w:val="32"/>
              </w:numPr>
              <w:rPr>
                <w:sz w:val="18"/>
                <w:szCs w:val="18"/>
              </w:rPr>
            </w:pPr>
            <w:r>
              <w:rPr>
                <w:rFonts w:ascii="Roboto" w:eastAsia="Roboto" w:hAnsi="Roboto" w:cs="Roboto"/>
                <w:sz w:val="18"/>
                <w:szCs w:val="18"/>
              </w:rPr>
              <w:t>Redirect, Reteach, Provide Choice</w:t>
            </w:r>
          </w:p>
          <w:p w14:paraId="040E8519" w14:textId="77777777" w:rsidR="00034327" w:rsidRDefault="00034327" w:rsidP="00B46ED4">
            <w:pPr>
              <w:numPr>
                <w:ilvl w:val="0"/>
                <w:numId w:val="22"/>
              </w:numPr>
            </w:pPr>
            <w:r>
              <w:rPr>
                <w:rFonts w:ascii="Roboto" w:eastAsia="Roboto" w:hAnsi="Roboto" w:cs="Roboto"/>
                <w:sz w:val="18"/>
                <w:szCs w:val="18"/>
              </w:rPr>
              <w:t>Provide environmental supports</w:t>
            </w:r>
          </w:p>
          <w:p w14:paraId="3C14D59E"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Review schedule.</w:t>
            </w:r>
          </w:p>
          <w:p w14:paraId="0653D775"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 xml:space="preserve"> Lighten the load.</w:t>
            </w:r>
          </w:p>
          <w:p w14:paraId="597D5ACD"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 xml:space="preserve"> Offer choice.</w:t>
            </w:r>
          </w:p>
          <w:p w14:paraId="39114643"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Check with the student</w:t>
            </w:r>
          </w:p>
          <w:p w14:paraId="66C13F5F"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frequently.</w:t>
            </w:r>
          </w:p>
          <w:p w14:paraId="1EA900D9"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Increase feedback and/or</w:t>
            </w:r>
          </w:p>
          <w:p w14:paraId="5492366F"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other reinforcers.</w:t>
            </w:r>
          </w:p>
          <w:p w14:paraId="083F239C"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Build in breaks.</w:t>
            </w:r>
          </w:p>
          <w:p w14:paraId="7945BEA2"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Allow for an option to</w:t>
            </w:r>
          </w:p>
          <w:p w14:paraId="03AF3814" w14:textId="77777777" w:rsidR="00034327" w:rsidRDefault="00034327" w:rsidP="00034327">
            <w:pPr>
              <w:ind w:left="720"/>
              <w:rPr>
                <w:rFonts w:ascii="Roboto" w:eastAsia="Roboto" w:hAnsi="Roboto" w:cs="Roboto"/>
                <w:sz w:val="18"/>
                <w:szCs w:val="18"/>
              </w:rPr>
            </w:pPr>
            <w:r>
              <w:rPr>
                <w:rFonts w:ascii="Roboto" w:eastAsia="Roboto" w:hAnsi="Roboto" w:cs="Roboto"/>
                <w:sz w:val="18"/>
                <w:szCs w:val="18"/>
              </w:rPr>
              <w:t>request for break.</w:t>
            </w:r>
          </w:p>
        </w:tc>
        <w:tc>
          <w:tcPr>
            <w:tcW w:w="405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7407080B" w14:textId="77777777" w:rsidR="00034327" w:rsidRDefault="00034327" w:rsidP="00B46ED4">
            <w:pPr>
              <w:numPr>
                <w:ilvl w:val="0"/>
                <w:numId w:val="23"/>
              </w:numPr>
            </w:pPr>
            <w:r>
              <w:rPr>
                <w:rFonts w:ascii="Roboto" w:eastAsia="Roboto" w:hAnsi="Roboto" w:cs="Roboto"/>
                <w:sz w:val="18"/>
                <w:szCs w:val="18"/>
              </w:rPr>
              <w:t>Loss of privilege</w:t>
            </w:r>
          </w:p>
          <w:p w14:paraId="4CCC715A" w14:textId="77777777" w:rsidR="00034327" w:rsidRDefault="00034327" w:rsidP="00B46ED4">
            <w:pPr>
              <w:numPr>
                <w:ilvl w:val="0"/>
                <w:numId w:val="23"/>
              </w:numPr>
            </w:pPr>
            <w:r>
              <w:rPr>
                <w:rFonts w:ascii="Roboto" w:eastAsia="Roboto" w:hAnsi="Roboto" w:cs="Roboto"/>
                <w:sz w:val="18"/>
                <w:szCs w:val="18"/>
              </w:rPr>
              <w:t>Logical Consequences</w:t>
            </w:r>
          </w:p>
          <w:p w14:paraId="5A255E23" w14:textId="77777777" w:rsidR="00034327" w:rsidRDefault="00034327" w:rsidP="00034327">
            <w:pPr>
              <w:ind w:left="360"/>
            </w:pPr>
          </w:p>
        </w:tc>
      </w:tr>
      <w:tr w:rsidR="00034327" w14:paraId="7EB95368" w14:textId="77777777" w:rsidTr="00034327">
        <w:tc>
          <w:tcPr>
            <w:tcW w:w="24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24151051"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Leaving Class w/o Permission  </w:t>
            </w:r>
          </w:p>
        </w:tc>
        <w:tc>
          <w:tcPr>
            <w:tcW w:w="366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571FA6AD"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Failing to remain in assigned </w:t>
            </w:r>
            <w:proofErr w:type="gramStart"/>
            <w:r>
              <w:rPr>
                <w:rFonts w:ascii="Roboto" w:eastAsia="Roboto" w:hAnsi="Roboto" w:cs="Roboto"/>
                <w:sz w:val="18"/>
                <w:szCs w:val="18"/>
              </w:rPr>
              <w:t>class;</w:t>
            </w:r>
            <w:proofErr w:type="gramEnd"/>
            <w:r>
              <w:rPr>
                <w:rFonts w:ascii="Roboto" w:eastAsia="Roboto" w:hAnsi="Roboto" w:cs="Roboto"/>
                <w:sz w:val="18"/>
                <w:szCs w:val="18"/>
              </w:rPr>
              <w:t xml:space="preserve"> unauthorized exit from classroom</w:t>
            </w:r>
          </w:p>
          <w:p w14:paraId="744A1DFA" w14:textId="77777777" w:rsidR="00034327" w:rsidRDefault="00034327" w:rsidP="00034327">
            <w:pPr>
              <w:rPr>
                <w:rFonts w:ascii="Roboto" w:eastAsia="Roboto" w:hAnsi="Roboto" w:cs="Roboto"/>
                <w:sz w:val="18"/>
                <w:szCs w:val="18"/>
              </w:rPr>
            </w:pPr>
          </w:p>
          <w:p w14:paraId="5A6CE592" w14:textId="77777777" w:rsidR="00034327" w:rsidRDefault="00034327" w:rsidP="00034327">
            <w:pPr>
              <w:rPr>
                <w:rFonts w:ascii="Roboto" w:eastAsia="Roboto" w:hAnsi="Roboto" w:cs="Roboto"/>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1EB005A8" w14:textId="77777777" w:rsidR="00034327" w:rsidRDefault="00034327" w:rsidP="00B46ED4">
            <w:pPr>
              <w:numPr>
                <w:ilvl w:val="0"/>
                <w:numId w:val="26"/>
              </w:numPr>
            </w:pPr>
            <w:r>
              <w:rPr>
                <w:rFonts w:ascii="Roboto" w:eastAsia="Roboto" w:hAnsi="Roboto" w:cs="Roboto"/>
                <w:sz w:val="18"/>
                <w:szCs w:val="18"/>
              </w:rPr>
              <w:t>Identify and modify environmental factors.</w:t>
            </w:r>
          </w:p>
          <w:p w14:paraId="61D5BBEC" w14:textId="77777777" w:rsidR="00034327" w:rsidRDefault="00034327" w:rsidP="00B46ED4">
            <w:pPr>
              <w:numPr>
                <w:ilvl w:val="0"/>
                <w:numId w:val="26"/>
              </w:numPr>
            </w:pPr>
            <w:r>
              <w:rPr>
                <w:rFonts w:ascii="Roboto" w:eastAsia="Roboto" w:hAnsi="Roboto" w:cs="Roboto"/>
                <w:sz w:val="18"/>
                <w:szCs w:val="18"/>
              </w:rPr>
              <w:t>Redirect, Reteach, Provide Choice</w:t>
            </w:r>
          </w:p>
          <w:p w14:paraId="5F9727EC" w14:textId="77777777" w:rsidR="00034327" w:rsidRDefault="00034327" w:rsidP="00B46ED4">
            <w:pPr>
              <w:numPr>
                <w:ilvl w:val="0"/>
                <w:numId w:val="26"/>
              </w:numPr>
            </w:pPr>
            <w:r>
              <w:rPr>
                <w:rFonts w:ascii="Roboto" w:eastAsia="Roboto" w:hAnsi="Roboto" w:cs="Roboto"/>
                <w:sz w:val="18"/>
                <w:szCs w:val="18"/>
              </w:rPr>
              <w:lastRenderedPageBreak/>
              <w:t xml:space="preserve">Determine when behaviors occur and their function (attention, escape, transitions etc.) </w:t>
            </w:r>
          </w:p>
          <w:p w14:paraId="44E364BF" w14:textId="77777777" w:rsidR="00034327" w:rsidRDefault="00034327" w:rsidP="00B46ED4">
            <w:pPr>
              <w:numPr>
                <w:ilvl w:val="0"/>
                <w:numId w:val="26"/>
              </w:numPr>
            </w:pPr>
            <w:r>
              <w:rPr>
                <w:rFonts w:ascii="Roboto" w:eastAsia="Roboto" w:hAnsi="Roboto" w:cs="Roboto"/>
                <w:sz w:val="18"/>
                <w:szCs w:val="18"/>
              </w:rPr>
              <w:t>Increase reinforcers</w:t>
            </w:r>
          </w:p>
        </w:tc>
        <w:tc>
          <w:tcPr>
            <w:tcW w:w="405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629CCF52" w14:textId="77777777" w:rsidR="00034327" w:rsidRDefault="00034327" w:rsidP="00B46ED4">
            <w:pPr>
              <w:numPr>
                <w:ilvl w:val="0"/>
                <w:numId w:val="26"/>
              </w:numPr>
            </w:pPr>
            <w:r>
              <w:rPr>
                <w:rFonts w:ascii="Roboto" w:eastAsia="Roboto" w:hAnsi="Roboto" w:cs="Roboto"/>
                <w:sz w:val="18"/>
                <w:szCs w:val="18"/>
              </w:rPr>
              <w:lastRenderedPageBreak/>
              <w:t>Loss of privilege</w:t>
            </w:r>
          </w:p>
          <w:p w14:paraId="34CA781F" w14:textId="77777777" w:rsidR="00034327" w:rsidRDefault="00034327" w:rsidP="00B46ED4">
            <w:pPr>
              <w:numPr>
                <w:ilvl w:val="0"/>
                <w:numId w:val="26"/>
              </w:numPr>
            </w:pPr>
            <w:r>
              <w:rPr>
                <w:rFonts w:ascii="Roboto" w:eastAsia="Roboto" w:hAnsi="Roboto" w:cs="Roboto"/>
                <w:sz w:val="18"/>
                <w:szCs w:val="18"/>
              </w:rPr>
              <w:t>Logical Consequences</w:t>
            </w:r>
          </w:p>
          <w:p w14:paraId="566F165A" w14:textId="77777777" w:rsidR="00034327" w:rsidRDefault="00034327" w:rsidP="00B46ED4">
            <w:pPr>
              <w:numPr>
                <w:ilvl w:val="0"/>
                <w:numId w:val="26"/>
              </w:numPr>
            </w:pPr>
            <w:r>
              <w:rPr>
                <w:rFonts w:ascii="Roboto" w:eastAsia="Roboto" w:hAnsi="Roboto" w:cs="Roboto"/>
                <w:sz w:val="18"/>
                <w:szCs w:val="18"/>
              </w:rPr>
              <w:t xml:space="preserve">Home </w:t>
            </w:r>
            <w:proofErr w:type="spellStart"/>
            <w:r>
              <w:rPr>
                <w:rFonts w:ascii="Roboto" w:eastAsia="Roboto" w:hAnsi="Roboto" w:cs="Roboto"/>
                <w:sz w:val="18"/>
                <w:szCs w:val="18"/>
              </w:rPr>
              <w:t>Coontact</w:t>
            </w:r>
            <w:proofErr w:type="spellEnd"/>
          </w:p>
        </w:tc>
      </w:tr>
      <w:tr w:rsidR="00034327" w14:paraId="0ED9C85A" w14:textId="77777777" w:rsidTr="00034327">
        <w:tc>
          <w:tcPr>
            <w:tcW w:w="24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26C1BF62" w14:textId="77777777" w:rsidR="00034327" w:rsidRDefault="00034327" w:rsidP="00034327">
            <w:pPr>
              <w:rPr>
                <w:rFonts w:ascii="Times New Roman" w:eastAsia="Times New Roman" w:hAnsi="Times New Roman" w:cs="Times New Roman"/>
              </w:rPr>
            </w:pPr>
            <w:r>
              <w:rPr>
                <w:rFonts w:ascii="Roboto" w:eastAsia="Roboto" w:hAnsi="Roboto" w:cs="Roboto"/>
                <w:sz w:val="18"/>
                <w:szCs w:val="18"/>
              </w:rPr>
              <w:t>Misuse of technology</w:t>
            </w:r>
          </w:p>
        </w:tc>
        <w:tc>
          <w:tcPr>
            <w:tcW w:w="366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71D7DD27" w14:textId="77777777" w:rsidR="00034327" w:rsidRDefault="00034327" w:rsidP="00034327">
            <w:pPr>
              <w:rPr>
                <w:rFonts w:ascii="Times New Roman" w:eastAsia="Times New Roman" w:hAnsi="Times New Roman" w:cs="Times New Roman"/>
              </w:rPr>
            </w:pPr>
            <w:r>
              <w:rPr>
                <w:rFonts w:ascii="Roboto" w:eastAsia="Roboto" w:hAnsi="Roboto" w:cs="Roboto"/>
                <w:sz w:val="18"/>
                <w:szCs w:val="18"/>
              </w:rPr>
              <w:t xml:space="preserve">An electronic device refers to a computer or a computer like device, including a cell phone, that is used for audio, </w:t>
            </w:r>
            <w:proofErr w:type="gramStart"/>
            <w:r>
              <w:rPr>
                <w:rFonts w:ascii="Roboto" w:eastAsia="Roboto" w:hAnsi="Roboto" w:cs="Roboto"/>
                <w:sz w:val="18"/>
                <w:szCs w:val="18"/>
              </w:rPr>
              <w:t>video</w:t>
            </w:r>
            <w:proofErr w:type="gramEnd"/>
            <w:r>
              <w:rPr>
                <w:rFonts w:ascii="Roboto" w:eastAsia="Roboto" w:hAnsi="Roboto" w:cs="Roboto"/>
                <w:sz w:val="18"/>
                <w:szCs w:val="18"/>
              </w:rPr>
              <w:t xml:space="preserve"> or text communication.</w:t>
            </w:r>
          </w:p>
          <w:p w14:paraId="014C171C" w14:textId="77777777" w:rsidR="00034327" w:rsidRDefault="00034327" w:rsidP="00034327">
            <w:pPr>
              <w:rPr>
                <w:rFonts w:ascii="Times New Roman" w:eastAsia="Times New Roman" w:hAnsi="Times New Roman" w:cs="Times New Roman"/>
              </w:rPr>
            </w:pPr>
          </w:p>
          <w:p w14:paraId="5F1F3D0D" w14:textId="77777777" w:rsidR="00034327" w:rsidRDefault="00034327" w:rsidP="00034327">
            <w:pPr>
              <w:rPr>
                <w:rFonts w:ascii="Times New Roman" w:eastAsia="Times New Roman" w:hAnsi="Times New Roman" w:cs="Times New Roman"/>
              </w:rPr>
            </w:pPr>
            <w:r>
              <w:rPr>
                <w:rFonts w:ascii="Roboto" w:eastAsia="Roboto" w:hAnsi="Roboto" w:cs="Roboto"/>
                <w:sz w:val="18"/>
                <w:szCs w:val="18"/>
              </w:rPr>
              <w:t xml:space="preserve">Appropriate use of technology involves authorized access according to the direction of the staff member for educational purposes. Use for any other purpose is prohibited except when specifically required to implement a student’s current and valid IEP and/or when a staff member allows usage (for </w:t>
            </w:r>
            <w:proofErr w:type="gramStart"/>
            <w:r>
              <w:rPr>
                <w:rFonts w:ascii="Roboto" w:eastAsia="Roboto" w:hAnsi="Roboto" w:cs="Roboto"/>
                <w:sz w:val="18"/>
                <w:szCs w:val="18"/>
              </w:rPr>
              <w:t>health related</w:t>
            </w:r>
            <w:proofErr w:type="gramEnd"/>
            <w:r>
              <w:rPr>
                <w:rFonts w:ascii="Roboto" w:eastAsia="Roboto" w:hAnsi="Roboto" w:cs="Roboto"/>
                <w:sz w:val="18"/>
                <w:szCs w:val="18"/>
              </w:rPr>
              <w:t xml:space="preserve"> reasons and/or in emergency situations).</w:t>
            </w:r>
          </w:p>
        </w:tc>
        <w:tc>
          <w:tcPr>
            <w:tcW w:w="393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4C75F82F" w14:textId="77777777" w:rsidR="00034327" w:rsidRDefault="00034327" w:rsidP="00B46ED4">
            <w:pPr>
              <w:numPr>
                <w:ilvl w:val="0"/>
                <w:numId w:val="26"/>
              </w:numPr>
            </w:pPr>
            <w:r>
              <w:rPr>
                <w:rFonts w:ascii="Roboto" w:eastAsia="Roboto" w:hAnsi="Roboto" w:cs="Roboto"/>
                <w:sz w:val="18"/>
                <w:szCs w:val="18"/>
              </w:rPr>
              <w:t>Identify and modify environmental factors.</w:t>
            </w:r>
          </w:p>
          <w:p w14:paraId="64BF0DEC" w14:textId="77777777" w:rsidR="00034327" w:rsidRDefault="00034327" w:rsidP="00B46ED4">
            <w:pPr>
              <w:numPr>
                <w:ilvl w:val="0"/>
                <w:numId w:val="26"/>
              </w:numPr>
              <w:rPr>
                <w:rFonts w:ascii="Roboto" w:eastAsia="Roboto" w:hAnsi="Roboto" w:cs="Roboto"/>
                <w:sz w:val="18"/>
                <w:szCs w:val="18"/>
              </w:rPr>
            </w:pPr>
            <w:r>
              <w:rPr>
                <w:rFonts w:ascii="Roboto" w:eastAsia="Roboto" w:hAnsi="Roboto" w:cs="Roboto"/>
                <w:sz w:val="18"/>
                <w:szCs w:val="18"/>
              </w:rPr>
              <w:t>Increase feedback and/or</w:t>
            </w:r>
          </w:p>
          <w:p w14:paraId="1085F153" w14:textId="77777777" w:rsidR="00034327" w:rsidRDefault="00034327" w:rsidP="00B46ED4">
            <w:pPr>
              <w:numPr>
                <w:ilvl w:val="0"/>
                <w:numId w:val="26"/>
              </w:numPr>
              <w:rPr>
                <w:rFonts w:ascii="Roboto" w:eastAsia="Roboto" w:hAnsi="Roboto" w:cs="Roboto"/>
                <w:sz w:val="18"/>
                <w:szCs w:val="18"/>
              </w:rPr>
            </w:pPr>
            <w:r>
              <w:rPr>
                <w:rFonts w:ascii="Roboto" w:eastAsia="Roboto" w:hAnsi="Roboto" w:cs="Roboto"/>
                <w:sz w:val="18"/>
                <w:szCs w:val="18"/>
              </w:rPr>
              <w:t>other reinforcers.</w:t>
            </w:r>
          </w:p>
          <w:p w14:paraId="7D87C7C7" w14:textId="77777777" w:rsidR="00034327" w:rsidRDefault="00034327" w:rsidP="00B46ED4">
            <w:pPr>
              <w:numPr>
                <w:ilvl w:val="0"/>
                <w:numId w:val="26"/>
              </w:numPr>
            </w:pPr>
            <w:r>
              <w:rPr>
                <w:rFonts w:ascii="Roboto" w:eastAsia="Roboto" w:hAnsi="Roboto" w:cs="Roboto"/>
                <w:sz w:val="18"/>
                <w:szCs w:val="18"/>
              </w:rPr>
              <w:t>Brief conference with student.</w:t>
            </w:r>
          </w:p>
          <w:p w14:paraId="5D081A32" w14:textId="77777777" w:rsidR="00034327" w:rsidRDefault="00034327" w:rsidP="00034327">
            <w:pPr>
              <w:rPr>
                <w:rFonts w:ascii="Times New Roman" w:eastAsia="Times New Roman" w:hAnsi="Times New Roman" w:cs="Times New Roman"/>
              </w:rPr>
            </w:pPr>
          </w:p>
        </w:tc>
        <w:tc>
          <w:tcPr>
            <w:tcW w:w="405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1AE1E894" w14:textId="77777777" w:rsidR="00034327" w:rsidRDefault="00034327" w:rsidP="00B46ED4">
            <w:pPr>
              <w:numPr>
                <w:ilvl w:val="0"/>
                <w:numId w:val="30"/>
              </w:numPr>
            </w:pPr>
            <w:r>
              <w:rPr>
                <w:rFonts w:ascii="Roboto" w:eastAsia="Roboto" w:hAnsi="Roboto" w:cs="Roboto"/>
                <w:sz w:val="18"/>
                <w:szCs w:val="18"/>
              </w:rPr>
              <w:t>Disable participant video and/or mute participant</w:t>
            </w:r>
          </w:p>
          <w:p w14:paraId="67A42545" w14:textId="77777777" w:rsidR="00034327" w:rsidRDefault="00034327" w:rsidP="00B46ED4">
            <w:pPr>
              <w:numPr>
                <w:ilvl w:val="0"/>
                <w:numId w:val="30"/>
              </w:numPr>
            </w:pPr>
            <w:r>
              <w:rPr>
                <w:rFonts w:ascii="Roboto" w:eastAsia="Roboto" w:hAnsi="Roboto" w:cs="Roboto"/>
                <w:sz w:val="18"/>
                <w:szCs w:val="18"/>
              </w:rPr>
              <w:t>Clarify expectations during student conference in breakout session 1:1</w:t>
            </w:r>
          </w:p>
          <w:p w14:paraId="1F36A80D" w14:textId="77777777" w:rsidR="00034327" w:rsidRDefault="00034327" w:rsidP="00B46ED4">
            <w:pPr>
              <w:numPr>
                <w:ilvl w:val="0"/>
                <w:numId w:val="30"/>
              </w:numPr>
            </w:pPr>
            <w:r>
              <w:rPr>
                <w:rFonts w:ascii="Roboto" w:eastAsia="Roboto" w:hAnsi="Roboto" w:cs="Roboto"/>
                <w:sz w:val="18"/>
                <w:szCs w:val="18"/>
              </w:rPr>
              <w:t>Loss of privilege</w:t>
            </w:r>
          </w:p>
        </w:tc>
      </w:tr>
      <w:tr w:rsidR="00034327" w14:paraId="66C9EFDF" w14:textId="77777777" w:rsidTr="00034327">
        <w:tc>
          <w:tcPr>
            <w:tcW w:w="24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53E7DF10" w14:textId="77777777" w:rsidR="00034327" w:rsidRDefault="00034327" w:rsidP="00034327">
            <w:pPr>
              <w:rPr>
                <w:rFonts w:ascii="Times New Roman" w:eastAsia="Times New Roman" w:hAnsi="Times New Roman" w:cs="Times New Roman"/>
              </w:rPr>
            </w:pPr>
            <w:r>
              <w:rPr>
                <w:rFonts w:ascii="Roboto" w:eastAsia="Roboto" w:hAnsi="Roboto" w:cs="Roboto"/>
                <w:sz w:val="18"/>
                <w:szCs w:val="18"/>
              </w:rPr>
              <w:t>Profanity (not directed at others)</w:t>
            </w:r>
          </w:p>
          <w:p w14:paraId="016555C3"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 </w:t>
            </w:r>
          </w:p>
        </w:tc>
        <w:tc>
          <w:tcPr>
            <w:tcW w:w="366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2797D15D" w14:textId="77777777" w:rsidR="00034327" w:rsidRDefault="00034327" w:rsidP="00034327">
            <w:pPr>
              <w:rPr>
                <w:rFonts w:ascii="Times New Roman" w:eastAsia="Times New Roman" w:hAnsi="Times New Roman" w:cs="Times New Roman"/>
              </w:rPr>
            </w:pPr>
            <w:r>
              <w:rPr>
                <w:rFonts w:ascii="Roboto" w:eastAsia="Roboto" w:hAnsi="Roboto" w:cs="Roboto"/>
                <w:sz w:val="18"/>
                <w:szCs w:val="18"/>
              </w:rPr>
              <w:t>Derogatory and or confrontational language not directly to another person (may include profanity, racial and/or sexist insults)</w:t>
            </w:r>
          </w:p>
          <w:p w14:paraId="0647A71E" w14:textId="77777777" w:rsidR="00034327" w:rsidRDefault="00034327" w:rsidP="00034327">
            <w:pPr>
              <w:rPr>
                <w:rFonts w:ascii="Roboto" w:eastAsia="Roboto" w:hAnsi="Roboto" w:cs="Roboto"/>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05E2F013" w14:textId="77777777" w:rsidR="00034327" w:rsidRDefault="00034327" w:rsidP="00B46ED4">
            <w:pPr>
              <w:numPr>
                <w:ilvl w:val="0"/>
                <w:numId w:val="21"/>
              </w:numPr>
              <w:ind w:left="486"/>
            </w:pPr>
            <w:r>
              <w:rPr>
                <w:rFonts w:ascii="Roboto" w:eastAsia="Roboto" w:hAnsi="Roboto" w:cs="Roboto"/>
                <w:sz w:val="18"/>
                <w:szCs w:val="18"/>
              </w:rPr>
              <w:t>State expectation</w:t>
            </w:r>
          </w:p>
          <w:p w14:paraId="6E20AD47" w14:textId="77777777" w:rsidR="00034327" w:rsidRDefault="00034327" w:rsidP="00B46ED4">
            <w:pPr>
              <w:numPr>
                <w:ilvl w:val="0"/>
                <w:numId w:val="21"/>
              </w:numPr>
              <w:ind w:left="486"/>
            </w:pPr>
            <w:r>
              <w:rPr>
                <w:rFonts w:ascii="Roboto" w:eastAsia="Roboto" w:hAnsi="Roboto" w:cs="Roboto"/>
                <w:sz w:val="18"/>
                <w:szCs w:val="18"/>
              </w:rPr>
              <w:t>Assess child’s level of escalation.</w:t>
            </w:r>
          </w:p>
          <w:p w14:paraId="76A470F7" w14:textId="77777777" w:rsidR="00034327" w:rsidRDefault="00034327" w:rsidP="00B46ED4">
            <w:pPr>
              <w:numPr>
                <w:ilvl w:val="0"/>
                <w:numId w:val="21"/>
              </w:numPr>
              <w:ind w:left="486"/>
            </w:pPr>
            <w:r>
              <w:rPr>
                <w:rFonts w:ascii="Roboto" w:eastAsia="Roboto" w:hAnsi="Roboto" w:cs="Roboto"/>
                <w:sz w:val="18"/>
                <w:szCs w:val="18"/>
              </w:rPr>
              <w:t>Use response strategies to de-escalate.</w:t>
            </w:r>
          </w:p>
          <w:p w14:paraId="1D8EB92E" w14:textId="77777777" w:rsidR="00034327" w:rsidRDefault="00034327" w:rsidP="00B46ED4">
            <w:pPr>
              <w:numPr>
                <w:ilvl w:val="0"/>
                <w:numId w:val="21"/>
              </w:numPr>
              <w:ind w:left="486"/>
            </w:pPr>
            <w:r>
              <w:rPr>
                <w:rFonts w:ascii="Roboto" w:eastAsia="Roboto" w:hAnsi="Roboto" w:cs="Roboto"/>
                <w:sz w:val="18"/>
                <w:szCs w:val="18"/>
              </w:rPr>
              <w:t xml:space="preserve">Determine when disruptions occur and their function (attention, escape, transitions etc.) </w:t>
            </w:r>
          </w:p>
          <w:p w14:paraId="0762E086" w14:textId="77777777" w:rsidR="00034327" w:rsidRDefault="00034327" w:rsidP="00B46ED4">
            <w:pPr>
              <w:numPr>
                <w:ilvl w:val="0"/>
                <w:numId w:val="21"/>
              </w:numPr>
              <w:ind w:left="486"/>
            </w:pPr>
            <w:r>
              <w:rPr>
                <w:rFonts w:ascii="Roboto" w:eastAsia="Roboto" w:hAnsi="Roboto" w:cs="Roboto"/>
                <w:sz w:val="18"/>
                <w:szCs w:val="18"/>
              </w:rPr>
              <w:t>Make home contact.</w:t>
            </w:r>
          </w:p>
          <w:p w14:paraId="774C1ABD" w14:textId="77777777" w:rsidR="00034327" w:rsidRDefault="00034327" w:rsidP="00B46ED4">
            <w:pPr>
              <w:numPr>
                <w:ilvl w:val="0"/>
                <w:numId w:val="21"/>
              </w:numPr>
              <w:ind w:left="486"/>
            </w:pPr>
            <w:r>
              <w:rPr>
                <w:rFonts w:ascii="Roboto" w:eastAsia="Roboto" w:hAnsi="Roboto" w:cs="Roboto"/>
                <w:sz w:val="18"/>
                <w:szCs w:val="18"/>
              </w:rPr>
              <w:t>Restorative Chat</w:t>
            </w:r>
          </w:p>
          <w:p w14:paraId="3DAACF5A" w14:textId="77777777" w:rsidR="00034327" w:rsidRDefault="00034327" w:rsidP="00B46ED4">
            <w:pPr>
              <w:numPr>
                <w:ilvl w:val="0"/>
                <w:numId w:val="21"/>
              </w:numPr>
              <w:ind w:left="486"/>
            </w:pPr>
            <w:r>
              <w:rPr>
                <w:rFonts w:ascii="Roboto" w:eastAsia="Roboto" w:hAnsi="Roboto" w:cs="Roboto"/>
                <w:sz w:val="18"/>
                <w:szCs w:val="18"/>
              </w:rPr>
              <w:t>Teach replacement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5CE191ED" w14:textId="77777777" w:rsidR="00034327" w:rsidRDefault="00034327" w:rsidP="00B46ED4">
            <w:pPr>
              <w:numPr>
                <w:ilvl w:val="0"/>
                <w:numId w:val="21"/>
              </w:numPr>
            </w:pPr>
            <w:r>
              <w:rPr>
                <w:rFonts w:ascii="Roboto" w:eastAsia="Roboto" w:hAnsi="Roboto" w:cs="Roboto"/>
                <w:sz w:val="18"/>
                <w:szCs w:val="18"/>
              </w:rPr>
              <w:t>Clarify expectations during student conference in breakout session 1:1</w:t>
            </w:r>
          </w:p>
          <w:p w14:paraId="54A80FF5" w14:textId="77777777" w:rsidR="00034327" w:rsidRDefault="00034327" w:rsidP="00B46ED4">
            <w:pPr>
              <w:numPr>
                <w:ilvl w:val="0"/>
                <w:numId w:val="21"/>
              </w:numPr>
            </w:pPr>
            <w:r>
              <w:rPr>
                <w:rFonts w:ascii="Roboto" w:eastAsia="Roboto" w:hAnsi="Roboto" w:cs="Roboto"/>
                <w:sz w:val="18"/>
                <w:szCs w:val="18"/>
              </w:rPr>
              <w:t>Disable participant video and/or mute participant</w:t>
            </w:r>
          </w:p>
          <w:p w14:paraId="4E790232" w14:textId="77777777" w:rsidR="00034327" w:rsidRDefault="00034327" w:rsidP="00B46ED4">
            <w:pPr>
              <w:numPr>
                <w:ilvl w:val="0"/>
                <w:numId w:val="21"/>
              </w:numPr>
              <w:rPr>
                <w:rFonts w:ascii="Roboto" w:eastAsia="Roboto" w:hAnsi="Roboto" w:cs="Roboto"/>
                <w:sz w:val="18"/>
                <w:szCs w:val="18"/>
              </w:rPr>
            </w:pPr>
            <w:r>
              <w:rPr>
                <w:rFonts w:ascii="Roboto" w:eastAsia="Roboto" w:hAnsi="Roboto" w:cs="Roboto"/>
                <w:sz w:val="18"/>
                <w:szCs w:val="18"/>
              </w:rPr>
              <w:t xml:space="preserve">Brief time out in waiting room with clearly communicated expectations for student during time out (reflection questions) </w:t>
            </w:r>
          </w:p>
          <w:p w14:paraId="135609FD" w14:textId="77777777" w:rsidR="00034327" w:rsidRDefault="00034327" w:rsidP="00034327">
            <w:pPr>
              <w:ind w:left="720"/>
              <w:rPr>
                <w:rFonts w:ascii="Roboto" w:eastAsia="Roboto" w:hAnsi="Roboto" w:cs="Roboto"/>
                <w:sz w:val="18"/>
                <w:szCs w:val="18"/>
              </w:rPr>
            </w:pPr>
          </w:p>
        </w:tc>
      </w:tr>
    </w:tbl>
    <w:p w14:paraId="6C042A5B" w14:textId="77777777" w:rsidR="00034327" w:rsidRDefault="00034327" w:rsidP="00034327">
      <w:pPr>
        <w:rPr>
          <w:rFonts w:ascii="Times New Roman" w:eastAsia="Times New Roman" w:hAnsi="Times New Roman" w:cs="Times New Roman"/>
          <w:b/>
          <w:u w:val="single"/>
        </w:rPr>
      </w:pPr>
    </w:p>
    <w:p w14:paraId="76D9D7EC" w14:textId="77777777" w:rsidR="00034327" w:rsidRDefault="00034327" w:rsidP="00034327">
      <w:pPr>
        <w:spacing w:after="160" w:line="259" w:lineRule="auto"/>
        <w:rPr>
          <w:rFonts w:ascii="Times New Roman" w:eastAsia="Times New Roman" w:hAnsi="Times New Roman" w:cs="Times New Roman"/>
          <w:b/>
          <w:u w:val="single"/>
        </w:rPr>
      </w:pPr>
    </w:p>
    <w:p w14:paraId="1E3D641C" w14:textId="77777777" w:rsidR="00034327" w:rsidRDefault="00034327" w:rsidP="00034327">
      <w:pPr>
        <w:spacing w:after="160" w:line="259" w:lineRule="auto"/>
        <w:rPr>
          <w:rFonts w:ascii="Times New Roman" w:eastAsia="Times New Roman" w:hAnsi="Times New Roman" w:cs="Times New Roman"/>
          <w:b/>
          <w:u w:val="single"/>
        </w:rPr>
      </w:pPr>
    </w:p>
    <w:p w14:paraId="343644E3" w14:textId="77777777" w:rsidR="00034327" w:rsidRDefault="00034327" w:rsidP="00034327">
      <w:pPr>
        <w:spacing w:after="160" w:line="259" w:lineRule="auto"/>
        <w:rPr>
          <w:rFonts w:ascii="Times New Roman" w:eastAsia="Times New Roman" w:hAnsi="Times New Roman" w:cs="Times New Roman"/>
        </w:rPr>
      </w:pPr>
      <w:r>
        <w:rPr>
          <w:rFonts w:ascii="Times New Roman" w:eastAsia="Times New Roman" w:hAnsi="Times New Roman" w:cs="Times New Roman"/>
          <w:b/>
          <w:sz w:val="36"/>
          <w:szCs w:val="36"/>
          <w:u w:val="single"/>
        </w:rPr>
        <w:t>Level 2</w:t>
      </w:r>
      <w:r>
        <w:rPr>
          <w:rFonts w:ascii="Times New Roman" w:eastAsia="Times New Roman" w:hAnsi="Times New Roman" w:cs="Times New Roman"/>
        </w:rPr>
        <w:t>: Behavior that is unresponsive to a variety of documented, targeted interventions over a 2-6 week time frame (minimum); Behavior has become chronic and/or has increased in intensity; Behavior may occur across a variety of times and settings throughout the day.</w:t>
      </w:r>
    </w:p>
    <w:tbl>
      <w:tblPr>
        <w:tblW w:w="14415" w:type="dxa"/>
        <w:tblLayout w:type="fixed"/>
        <w:tblLook w:val="0400" w:firstRow="0" w:lastRow="0" w:firstColumn="0" w:lastColumn="0" w:noHBand="0" w:noVBand="1"/>
      </w:tblPr>
      <w:tblGrid>
        <w:gridCol w:w="2910"/>
        <w:gridCol w:w="3465"/>
        <w:gridCol w:w="4980"/>
        <w:gridCol w:w="3060"/>
      </w:tblGrid>
      <w:tr w:rsidR="00034327" w14:paraId="46A46FBA" w14:textId="77777777" w:rsidTr="00034327">
        <w:trPr>
          <w:trHeight w:val="160"/>
        </w:trPr>
        <w:tc>
          <w:tcPr>
            <w:tcW w:w="2910"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14:paraId="20FD9394" w14:textId="77777777" w:rsidR="00034327" w:rsidRDefault="00034327" w:rsidP="00034327">
            <w:pPr>
              <w:rPr>
                <w:rFonts w:ascii="Times New Roman" w:eastAsia="Times New Roman" w:hAnsi="Times New Roman" w:cs="Times New Roman"/>
              </w:rPr>
            </w:pPr>
            <w:r>
              <w:rPr>
                <w:rFonts w:ascii="Roboto" w:eastAsia="Roboto" w:hAnsi="Roboto" w:cs="Roboto"/>
                <w:b/>
                <w:color w:val="221E1F"/>
              </w:rPr>
              <w:t xml:space="preserve">Level 2 Behavior: </w:t>
            </w:r>
          </w:p>
        </w:tc>
        <w:tc>
          <w:tcPr>
            <w:tcW w:w="3465" w:type="dxa"/>
            <w:tcBorders>
              <w:top w:val="single" w:sz="4" w:space="0" w:color="000000"/>
              <w:left w:val="single" w:sz="4" w:space="0" w:color="000000"/>
              <w:bottom w:val="single" w:sz="4" w:space="0" w:color="000000"/>
              <w:right w:val="single" w:sz="4" w:space="0" w:color="000000"/>
            </w:tcBorders>
            <w:shd w:val="clear" w:color="auto" w:fill="6D9EEB"/>
            <w:tcMar>
              <w:top w:w="0" w:type="dxa"/>
              <w:left w:w="115" w:type="dxa"/>
              <w:bottom w:w="0" w:type="dxa"/>
              <w:right w:w="115" w:type="dxa"/>
            </w:tcMar>
            <w:vAlign w:val="center"/>
          </w:tcPr>
          <w:p w14:paraId="3B1369CF" w14:textId="77777777" w:rsidR="00034327" w:rsidRDefault="00034327" w:rsidP="00034327">
            <w:pPr>
              <w:jc w:val="center"/>
              <w:rPr>
                <w:rFonts w:ascii="Times New Roman" w:eastAsia="Times New Roman" w:hAnsi="Times New Roman" w:cs="Times New Roman"/>
              </w:rPr>
            </w:pPr>
            <w:r>
              <w:rPr>
                <w:rFonts w:ascii="Roboto" w:eastAsia="Roboto" w:hAnsi="Roboto" w:cs="Roboto"/>
                <w:b/>
                <w:color w:val="221E1F"/>
              </w:rPr>
              <w:t>Definition</w:t>
            </w:r>
          </w:p>
        </w:tc>
        <w:tc>
          <w:tcPr>
            <w:tcW w:w="4980" w:type="dxa"/>
            <w:tcBorders>
              <w:top w:val="single" w:sz="4" w:space="0" w:color="000000"/>
              <w:left w:val="single" w:sz="4" w:space="0" w:color="000000"/>
              <w:bottom w:val="single" w:sz="4" w:space="0" w:color="000000"/>
              <w:right w:val="single" w:sz="4" w:space="0" w:color="000000"/>
            </w:tcBorders>
            <w:shd w:val="clear" w:color="auto" w:fill="A64D79"/>
            <w:tcMar>
              <w:top w:w="0" w:type="dxa"/>
              <w:left w:w="115" w:type="dxa"/>
              <w:bottom w:w="0" w:type="dxa"/>
              <w:right w:w="115" w:type="dxa"/>
            </w:tcMar>
            <w:vAlign w:val="center"/>
          </w:tcPr>
          <w:p w14:paraId="72CF0A41" w14:textId="77777777" w:rsidR="00034327" w:rsidRDefault="00034327" w:rsidP="00034327">
            <w:pPr>
              <w:jc w:val="center"/>
              <w:rPr>
                <w:rFonts w:ascii="Times New Roman" w:eastAsia="Times New Roman" w:hAnsi="Times New Roman" w:cs="Times New Roman"/>
              </w:rPr>
            </w:pPr>
            <w:r>
              <w:rPr>
                <w:rFonts w:ascii="Roboto" w:eastAsia="Roboto" w:hAnsi="Roboto" w:cs="Roboto"/>
                <w:b/>
                <w:color w:val="221E1F"/>
              </w:rPr>
              <w:t>Intervention Options</w:t>
            </w:r>
          </w:p>
        </w:tc>
        <w:tc>
          <w:tcPr>
            <w:tcW w:w="3060" w:type="dxa"/>
            <w:tcBorders>
              <w:top w:val="single" w:sz="4" w:space="0" w:color="000000"/>
              <w:left w:val="single" w:sz="4" w:space="0" w:color="000000"/>
              <w:bottom w:val="single" w:sz="4" w:space="0" w:color="000000"/>
              <w:right w:val="single" w:sz="4" w:space="0" w:color="000000"/>
            </w:tcBorders>
            <w:shd w:val="clear" w:color="auto" w:fill="6AA84F"/>
            <w:tcMar>
              <w:top w:w="0" w:type="dxa"/>
              <w:left w:w="115" w:type="dxa"/>
              <w:bottom w:w="0" w:type="dxa"/>
              <w:right w:w="115" w:type="dxa"/>
            </w:tcMar>
            <w:vAlign w:val="center"/>
          </w:tcPr>
          <w:p w14:paraId="0BC95A93" w14:textId="77777777" w:rsidR="00034327" w:rsidRDefault="00034327" w:rsidP="00034327">
            <w:pPr>
              <w:jc w:val="center"/>
              <w:rPr>
                <w:rFonts w:ascii="Times New Roman" w:eastAsia="Times New Roman" w:hAnsi="Times New Roman" w:cs="Times New Roman"/>
              </w:rPr>
            </w:pPr>
            <w:r>
              <w:rPr>
                <w:rFonts w:ascii="Roboto" w:eastAsia="Roboto" w:hAnsi="Roboto" w:cs="Roboto"/>
                <w:b/>
                <w:color w:val="221E1F"/>
              </w:rPr>
              <w:t>Consequence</w:t>
            </w:r>
          </w:p>
        </w:tc>
      </w:tr>
      <w:tr w:rsidR="00034327" w14:paraId="05E05873" w14:textId="77777777" w:rsidTr="00034327">
        <w:tc>
          <w:tcPr>
            <w:tcW w:w="29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2D5F007F" w14:textId="77777777" w:rsidR="00034327" w:rsidRDefault="00034327" w:rsidP="00034327">
            <w:pPr>
              <w:rPr>
                <w:rFonts w:ascii="Roboto" w:eastAsia="Roboto" w:hAnsi="Roboto" w:cs="Roboto"/>
                <w:sz w:val="18"/>
                <w:szCs w:val="18"/>
              </w:rPr>
            </w:pPr>
            <w:r>
              <w:rPr>
                <w:rFonts w:ascii="Roboto" w:eastAsia="Roboto" w:hAnsi="Roboto" w:cs="Roboto"/>
                <w:sz w:val="18"/>
                <w:szCs w:val="18"/>
              </w:rPr>
              <w:t>Bullying (all forms</w:t>
            </w:r>
            <w:r>
              <w:rPr>
                <w:rFonts w:ascii="Roboto" w:eastAsia="Roboto" w:hAnsi="Roboto" w:cs="Roboto"/>
                <w:b/>
                <w:sz w:val="18"/>
                <w:szCs w:val="18"/>
              </w:rPr>
              <w:t xml:space="preserve">)/ 48900 </w:t>
            </w:r>
            <w:proofErr w:type="gramStart"/>
            <w:r>
              <w:rPr>
                <w:rFonts w:ascii="Roboto" w:eastAsia="Roboto" w:hAnsi="Roboto" w:cs="Roboto"/>
                <w:b/>
                <w:sz w:val="18"/>
                <w:szCs w:val="18"/>
              </w:rPr>
              <w:t>r ;</w:t>
            </w:r>
            <w:proofErr w:type="gramEnd"/>
            <w:r>
              <w:rPr>
                <w:rFonts w:ascii="Roboto" w:eastAsia="Roboto" w:hAnsi="Roboto" w:cs="Roboto"/>
                <w:b/>
                <w:sz w:val="18"/>
                <w:szCs w:val="18"/>
              </w:rPr>
              <w:t xml:space="preserve"> </w:t>
            </w:r>
            <w:r>
              <w:rPr>
                <w:rFonts w:ascii="Roboto" w:eastAsia="Roboto" w:hAnsi="Roboto" w:cs="Roboto"/>
                <w:sz w:val="18"/>
                <w:szCs w:val="18"/>
              </w:rPr>
              <w:t xml:space="preserve">Harassment </w:t>
            </w:r>
            <w:r>
              <w:rPr>
                <w:rFonts w:ascii="Roboto" w:eastAsia="Roboto" w:hAnsi="Roboto" w:cs="Roboto"/>
                <w:b/>
                <w:sz w:val="18"/>
                <w:szCs w:val="18"/>
              </w:rPr>
              <w:t>48900 o</w:t>
            </w:r>
            <w:r>
              <w:rPr>
                <w:rFonts w:ascii="Roboto" w:eastAsia="Roboto" w:hAnsi="Roboto" w:cs="Roboto"/>
                <w:sz w:val="18"/>
                <w:szCs w:val="18"/>
              </w:rPr>
              <w:t xml:space="preserve">; Intimidation </w:t>
            </w:r>
            <w:r>
              <w:rPr>
                <w:rFonts w:ascii="Roboto" w:eastAsia="Roboto" w:hAnsi="Roboto" w:cs="Roboto"/>
                <w:b/>
                <w:sz w:val="18"/>
                <w:szCs w:val="18"/>
              </w:rPr>
              <w:t>48900 o</w:t>
            </w:r>
            <w:r>
              <w:rPr>
                <w:rFonts w:ascii="Roboto" w:eastAsia="Roboto" w:hAnsi="Roboto" w:cs="Roboto"/>
                <w:sz w:val="18"/>
                <w:szCs w:val="18"/>
              </w:rPr>
              <w:t xml:space="preserve">; </w:t>
            </w:r>
          </w:p>
          <w:p w14:paraId="30A2DE61" w14:textId="77777777" w:rsidR="00034327" w:rsidRDefault="00034327" w:rsidP="00034327">
            <w:pPr>
              <w:rPr>
                <w:rFonts w:ascii="Roboto" w:eastAsia="Roboto" w:hAnsi="Roboto" w:cs="Roboto"/>
                <w:sz w:val="18"/>
                <w:szCs w:val="18"/>
              </w:rPr>
            </w:pPr>
            <w:r>
              <w:rPr>
                <w:rFonts w:ascii="Roboto" w:eastAsia="Roboto" w:hAnsi="Roboto" w:cs="Roboto"/>
                <w:sz w:val="18"/>
                <w:szCs w:val="18"/>
              </w:rPr>
              <w:t>Creating a Hostile Environment</w:t>
            </w:r>
          </w:p>
          <w:p w14:paraId="733A0BB2" w14:textId="77777777" w:rsidR="00034327" w:rsidRDefault="00034327" w:rsidP="00034327">
            <w:pPr>
              <w:rPr>
                <w:rFonts w:ascii="Roboto" w:eastAsia="Roboto" w:hAnsi="Roboto" w:cs="Roboto"/>
                <w:sz w:val="18"/>
                <w:szCs w:val="18"/>
              </w:rPr>
            </w:pPr>
          </w:p>
          <w:p w14:paraId="14DFB16A" w14:textId="77777777" w:rsidR="00034327" w:rsidRDefault="00034327" w:rsidP="00034327">
            <w:pPr>
              <w:rPr>
                <w:rFonts w:ascii="Roboto" w:eastAsia="Roboto" w:hAnsi="Roboto" w:cs="Roboto"/>
                <w:sz w:val="18"/>
                <w:szCs w:val="18"/>
              </w:rPr>
            </w:pPr>
          </w:p>
        </w:tc>
        <w:tc>
          <w:tcPr>
            <w:tcW w:w="3465"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64A5EBD3" w14:textId="77777777" w:rsidR="00034327" w:rsidRDefault="00034327" w:rsidP="00034327">
            <w:pPr>
              <w:rPr>
                <w:rFonts w:ascii="Times New Roman" w:eastAsia="Times New Roman" w:hAnsi="Times New Roman" w:cs="Times New Roman"/>
                <w:sz w:val="18"/>
                <w:szCs w:val="18"/>
              </w:rPr>
            </w:pPr>
            <w:r>
              <w:rPr>
                <w:rFonts w:ascii="Roboto" w:eastAsia="Roboto" w:hAnsi="Roboto" w:cs="Roboto"/>
                <w:sz w:val="18"/>
                <w:szCs w:val="18"/>
              </w:rPr>
              <w:t xml:space="preserve">Use of verbal and/or nonverbal language or other actions (includes negative or derogatory comments based on race, religion, age, sexual orientation and/or </w:t>
            </w:r>
            <w:proofErr w:type="spellStart"/>
            <w:r>
              <w:rPr>
                <w:rFonts w:ascii="Roboto" w:eastAsia="Roboto" w:hAnsi="Roboto" w:cs="Roboto"/>
                <w:sz w:val="18"/>
                <w:szCs w:val="18"/>
              </w:rPr>
              <w:t>preference,disability</w:t>
            </w:r>
            <w:proofErr w:type="spellEnd"/>
            <w:r>
              <w:rPr>
                <w:rFonts w:ascii="Roboto" w:eastAsia="Roboto" w:hAnsi="Roboto" w:cs="Roboto"/>
                <w:sz w:val="18"/>
                <w:szCs w:val="18"/>
              </w:rPr>
              <w:t>, national origin and/or personal matters)  that students can be reasonably expected to know is hurtful or discriminatory/ FOR SEXUAL HARASSMENT SEE LEVEL 3</w:t>
            </w:r>
          </w:p>
          <w:p w14:paraId="4C54DFF5" w14:textId="77777777" w:rsidR="00034327" w:rsidRDefault="00034327" w:rsidP="00034327">
            <w:pPr>
              <w:rPr>
                <w:rFonts w:ascii="Times New Roman" w:eastAsia="Times New Roman" w:hAnsi="Times New Roman" w:cs="Times New Roman"/>
                <w:sz w:val="18"/>
                <w:szCs w:val="18"/>
              </w:rPr>
            </w:pPr>
          </w:p>
          <w:p w14:paraId="6F209FD4" w14:textId="77777777" w:rsidR="00034327" w:rsidRDefault="00034327" w:rsidP="00034327">
            <w:pPr>
              <w:rPr>
                <w:rFonts w:ascii="Roboto" w:eastAsia="Roboto" w:hAnsi="Roboto" w:cs="Roboto"/>
                <w:sz w:val="18"/>
                <w:szCs w:val="18"/>
              </w:rPr>
            </w:pPr>
            <w:r>
              <w:rPr>
                <w:rFonts w:ascii="Roboto" w:eastAsia="Roboto" w:hAnsi="Roboto" w:cs="Roboto"/>
                <w:sz w:val="18"/>
                <w:szCs w:val="18"/>
                <w:u w:val="single"/>
              </w:rPr>
              <w:t xml:space="preserve">Bullying: </w:t>
            </w:r>
            <w:r>
              <w:rPr>
                <w:rFonts w:ascii="Roboto" w:eastAsia="Roboto" w:hAnsi="Roboto" w:cs="Roboto"/>
                <w:sz w:val="18"/>
                <w:szCs w:val="18"/>
              </w:rPr>
              <w:t>When an individual or a group of people with perceived power, repeatedly and intentionally cause hurt or harm to another person or group of people who feel helpless to respond. Bullying continues over time is often hidden from adults and will probably continue if no action is taken</w:t>
            </w:r>
          </w:p>
          <w:p w14:paraId="51A08273" w14:textId="77777777" w:rsidR="00034327" w:rsidRDefault="00034327" w:rsidP="00034327">
            <w:pPr>
              <w:rPr>
                <w:rFonts w:ascii="Roboto" w:eastAsia="Roboto" w:hAnsi="Roboto" w:cs="Roboto"/>
                <w:sz w:val="18"/>
                <w:szCs w:val="18"/>
              </w:rPr>
            </w:pPr>
          </w:p>
          <w:p w14:paraId="15B94820" w14:textId="77777777" w:rsidR="00034327" w:rsidRDefault="00034327" w:rsidP="00034327">
            <w:pPr>
              <w:rPr>
                <w:rFonts w:ascii="Roboto" w:eastAsia="Roboto" w:hAnsi="Roboto" w:cs="Roboto"/>
                <w:sz w:val="18"/>
                <w:szCs w:val="18"/>
              </w:rPr>
            </w:pPr>
            <w:r>
              <w:rPr>
                <w:rFonts w:ascii="Roboto" w:eastAsia="Roboto" w:hAnsi="Roboto" w:cs="Roboto"/>
                <w:sz w:val="18"/>
                <w:szCs w:val="18"/>
              </w:rPr>
              <w:t>Intimidation: Verbal, nonverbal and/or written acts committed to coerce and/or instill fear for the purpose of gaining control</w:t>
            </w:r>
          </w:p>
          <w:p w14:paraId="0010BF02" w14:textId="77777777" w:rsidR="00034327" w:rsidRDefault="00034327" w:rsidP="00034327">
            <w:pPr>
              <w:rPr>
                <w:rFonts w:ascii="Roboto" w:eastAsia="Roboto" w:hAnsi="Roboto" w:cs="Roboto"/>
                <w:sz w:val="18"/>
                <w:szCs w:val="18"/>
              </w:rPr>
            </w:pPr>
          </w:p>
          <w:p w14:paraId="1D7C58DD"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Creating a Hostile Environment: conduct that is severe, </w:t>
            </w:r>
            <w:proofErr w:type="gramStart"/>
            <w:r>
              <w:rPr>
                <w:rFonts w:ascii="Roboto" w:eastAsia="Roboto" w:hAnsi="Roboto" w:cs="Roboto"/>
                <w:sz w:val="18"/>
                <w:szCs w:val="18"/>
              </w:rPr>
              <w:t>pervasive</w:t>
            </w:r>
            <w:proofErr w:type="gramEnd"/>
            <w:r>
              <w:rPr>
                <w:rFonts w:ascii="Roboto" w:eastAsia="Roboto" w:hAnsi="Roboto" w:cs="Roboto"/>
                <w:sz w:val="18"/>
                <w:szCs w:val="18"/>
              </w:rPr>
              <w:t xml:space="preserve"> or persistent so as to interfere with a student’s wellbeing and ability to learn; a victim may also be someone who is reasonably affected by conduct directed toward another individual</w:t>
            </w:r>
            <w:r>
              <w:t xml:space="preserve"> </w:t>
            </w:r>
          </w:p>
        </w:tc>
        <w:tc>
          <w:tcPr>
            <w:tcW w:w="498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4669E569" w14:textId="77777777" w:rsidR="00034327" w:rsidRDefault="00034327" w:rsidP="00B46ED4">
            <w:pPr>
              <w:numPr>
                <w:ilvl w:val="0"/>
                <w:numId w:val="22"/>
              </w:numPr>
            </w:pPr>
            <w:r>
              <w:rPr>
                <w:rFonts w:ascii="Roboto" w:eastAsia="Roboto" w:hAnsi="Roboto" w:cs="Roboto"/>
                <w:sz w:val="18"/>
                <w:szCs w:val="18"/>
              </w:rPr>
              <w:lastRenderedPageBreak/>
              <w:t>Engage in restorative chat.</w:t>
            </w:r>
          </w:p>
          <w:p w14:paraId="6792CD6D" w14:textId="77777777" w:rsidR="00034327" w:rsidRDefault="00034327" w:rsidP="00B46ED4">
            <w:pPr>
              <w:numPr>
                <w:ilvl w:val="0"/>
                <w:numId w:val="22"/>
              </w:numPr>
            </w:pPr>
            <w:r>
              <w:rPr>
                <w:rFonts w:ascii="Roboto" w:eastAsia="Roboto" w:hAnsi="Roboto" w:cs="Roboto"/>
                <w:sz w:val="18"/>
                <w:szCs w:val="18"/>
              </w:rPr>
              <w:t>Closely monitor unstructured time</w:t>
            </w:r>
          </w:p>
          <w:p w14:paraId="05DFB81A" w14:textId="77777777" w:rsidR="00034327" w:rsidRDefault="00034327" w:rsidP="00B46ED4">
            <w:pPr>
              <w:numPr>
                <w:ilvl w:val="0"/>
                <w:numId w:val="22"/>
              </w:numPr>
            </w:pPr>
            <w:r>
              <w:rPr>
                <w:rFonts w:ascii="Roboto" w:eastAsia="Roboto" w:hAnsi="Roboto" w:cs="Roboto"/>
                <w:sz w:val="18"/>
                <w:szCs w:val="18"/>
              </w:rPr>
              <w:t>Make home contact.</w:t>
            </w:r>
          </w:p>
          <w:p w14:paraId="72A66754" w14:textId="77777777" w:rsidR="00034327" w:rsidRDefault="00034327" w:rsidP="00B46ED4">
            <w:pPr>
              <w:numPr>
                <w:ilvl w:val="0"/>
                <w:numId w:val="22"/>
              </w:numPr>
            </w:pPr>
            <w:r>
              <w:rPr>
                <w:rFonts w:ascii="Roboto" w:eastAsia="Roboto" w:hAnsi="Roboto" w:cs="Roboto"/>
                <w:sz w:val="18"/>
                <w:szCs w:val="18"/>
              </w:rPr>
              <w:t>Referral to counselor</w:t>
            </w:r>
          </w:p>
          <w:p w14:paraId="74D6EFF5" w14:textId="77777777" w:rsidR="00034327" w:rsidRDefault="00034327" w:rsidP="00B46ED4">
            <w:pPr>
              <w:numPr>
                <w:ilvl w:val="0"/>
                <w:numId w:val="22"/>
              </w:numPr>
            </w:pPr>
            <w:r>
              <w:rPr>
                <w:rFonts w:ascii="Roboto" w:eastAsia="Roboto" w:hAnsi="Roboto" w:cs="Roboto"/>
                <w:sz w:val="18"/>
                <w:szCs w:val="18"/>
              </w:rPr>
              <w:t>Student led behavior contract</w:t>
            </w:r>
          </w:p>
          <w:p w14:paraId="74C08050" w14:textId="77777777" w:rsidR="00034327" w:rsidRDefault="00034327" w:rsidP="00B46ED4">
            <w:pPr>
              <w:numPr>
                <w:ilvl w:val="0"/>
                <w:numId w:val="22"/>
              </w:numPr>
            </w:pPr>
            <w:r>
              <w:rPr>
                <w:rFonts w:ascii="Roboto" w:eastAsia="Roboto" w:hAnsi="Roboto" w:cs="Roboto"/>
                <w:sz w:val="18"/>
                <w:szCs w:val="18"/>
              </w:rPr>
              <w:t>Targeted social skills training</w:t>
            </w:r>
          </w:p>
          <w:p w14:paraId="18077613"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2 by 10 Relationship Building</w:t>
            </w:r>
          </w:p>
          <w:p w14:paraId="714977DD" w14:textId="77777777" w:rsidR="00034327" w:rsidRDefault="00034327" w:rsidP="00B46ED4">
            <w:pPr>
              <w:numPr>
                <w:ilvl w:val="0"/>
                <w:numId w:val="22"/>
              </w:numPr>
            </w:pPr>
            <w:r>
              <w:rPr>
                <w:rFonts w:ascii="Roboto" w:eastAsia="Roboto" w:hAnsi="Roboto" w:cs="Roboto"/>
                <w:sz w:val="18"/>
                <w:szCs w:val="18"/>
              </w:rPr>
              <w:t>Adult mentor/ Check and Connect</w:t>
            </w:r>
          </w:p>
        </w:tc>
        <w:tc>
          <w:tcPr>
            <w:tcW w:w="306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2A8845A2" w14:textId="77777777" w:rsidR="00034327" w:rsidRDefault="00034327" w:rsidP="00B46ED4">
            <w:pPr>
              <w:numPr>
                <w:ilvl w:val="0"/>
                <w:numId w:val="22"/>
              </w:numPr>
            </w:pPr>
            <w:r>
              <w:rPr>
                <w:rFonts w:ascii="Roboto" w:eastAsia="Roboto" w:hAnsi="Roboto" w:cs="Roboto"/>
                <w:sz w:val="18"/>
                <w:szCs w:val="18"/>
              </w:rPr>
              <w:t>Remove privilege</w:t>
            </w:r>
          </w:p>
          <w:p w14:paraId="48E42481" w14:textId="77777777" w:rsidR="00034327" w:rsidRDefault="00034327" w:rsidP="00B46ED4">
            <w:pPr>
              <w:numPr>
                <w:ilvl w:val="0"/>
                <w:numId w:val="22"/>
              </w:numPr>
            </w:pPr>
            <w:r>
              <w:rPr>
                <w:rFonts w:ascii="Roboto" w:eastAsia="Roboto" w:hAnsi="Roboto" w:cs="Roboto"/>
                <w:sz w:val="18"/>
                <w:szCs w:val="18"/>
              </w:rPr>
              <w:t>Disable participant video and/or mute participant</w:t>
            </w:r>
          </w:p>
          <w:p w14:paraId="73593BBB"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 xml:space="preserve">Brief time out in waiting room with clearly communicated expectations for student during time out (reflection questions) </w:t>
            </w:r>
          </w:p>
          <w:p w14:paraId="41557117" w14:textId="77777777" w:rsidR="00034327" w:rsidRDefault="00034327" w:rsidP="00034327">
            <w:pPr>
              <w:ind w:left="720"/>
              <w:rPr>
                <w:rFonts w:ascii="Roboto" w:eastAsia="Roboto" w:hAnsi="Roboto" w:cs="Roboto"/>
                <w:sz w:val="18"/>
                <w:szCs w:val="18"/>
              </w:rPr>
            </w:pPr>
          </w:p>
        </w:tc>
      </w:tr>
      <w:tr w:rsidR="00034327" w14:paraId="0E1E9959" w14:textId="77777777" w:rsidTr="00034327">
        <w:tc>
          <w:tcPr>
            <w:tcW w:w="29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0AADE622" w14:textId="77777777" w:rsidR="00034327" w:rsidRDefault="00034327" w:rsidP="00034327">
            <w:pPr>
              <w:rPr>
                <w:rFonts w:ascii="Roboto" w:eastAsia="Roboto" w:hAnsi="Roboto" w:cs="Roboto"/>
                <w:sz w:val="18"/>
                <w:szCs w:val="18"/>
              </w:rPr>
            </w:pPr>
          </w:p>
          <w:p w14:paraId="4C625C39" w14:textId="77777777" w:rsidR="00034327" w:rsidRDefault="00034327" w:rsidP="00034327">
            <w:pPr>
              <w:rPr>
                <w:rFonts w:ascii="Times New Roman" w:eastAsia="Times New Roman" w:hAnsi="Times New Roman" w:cs="Times New Roman"/>
                <w:sz w:val="18"/>
                <w:szCs w:val="18"/>
              </w:rPr>
            </w:pPr>
            <w:r>
              <w:rPr>
                <w:rFonts w:ascii="Roboto" w:eastAsia="Roboto" w:hAnsi="Roboto" w:cs="Roboto"/>
                <w:sz w:val="18"/>
                <w:szCs w:val="18"/>
              </w:rPr>
              <w:t>Willful Defiance/ Insubordination</w:t>
            </w:r>
          </w:p>
          <w:p w14:paraId="7478E78C"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 </w:t>
            </w:r>
          </w:p>
        </w:tc>
        <w:tc>
          <w:tcPr>
            <w:tcW w:w="3465"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5D57D4D4" w14:textId="77777777" w:rsidR="00034327" w:rsidRDefault="00034327" w:rsidP="00034327">
            <w:pPr>
              <w:rPr>
                <w:sz w:val="18"/>
                <w:szCs w:val="18"/>
              </w:rPr>
            </w:pPr>
            <w:r>
              <w:rPr>
                <w:sz w:val="18"/>
                <w:szCs w:val="18"/>
              </w:rPr>
              <w:t xml:space="preserve">Defiance: failure to comply to staff safety related request or directives </w:t>
            </w:r>
          </w:p>
          <w:p w14:paraId="0D8CA34F" w14:textId="77777777" w:rsidR="00034327" w:rsidRDefault="00034327" w:rsidP="00034327">
            <w:pPr>
              <w:rPr>
                <w:sz w:val="18"/>
                <w:szCs w:val="18"/>
              </w:rPr>
            </w:pPr>
          </w:p>
          <w:p w14:paraId="6761BC74" w14:textId="77777777" w:rsidR="00034327" w:rsidRDefault="00034327" w:rsidP="00034327">
            <w:pPr>
              <w:rPr>
                <w:sz w:val="18"/>
                <w:szCs w:val="18"/>
              </w:rPr>
            </w:pPr>
            <w:r>
              <w:rPr>
                <w:sz w:val="18"/>
                <w:szCs w:val="18"/>
              </w:rPr>
              <w:t>Insubordination: persistent lack of cooperation; refusal to report to detention and/or serve consequences given by school authority</w:t>
            </w:r>
          </w:p>
        </w:tc>
        <w:tc>
          <w:tcPr>
            <w:tcW w:w="498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2B87952B" w14:textId="77777777" w:rsidR="00034327" w:rsidRDefault="00034327" w:rsidP="00B46ED4">
            <w:pPr>
              <w:numPr>
                <w:ilvl w:val="0"/>
                <w:numId w:val="34"/>
              </w:numPr>
            </w:pPr>
            <w:r>
              <w:rPr>
                <w:rFonts w:ascii="Roboto" w:eastAsia="Roboto" w:hAnsi="Roboto" w:cs="Roboto"/>
                <w:sz w:val="18"/>
                <w:szCs w:val="18"/>
              </w:rPr>
              <w:t>Assess child’s level of escalation.</w:t>
            </w:r>
          </w:p>
          <w:p w14:paraId="0B726319" w14:textId="77777777" w:rsidR="00034327" w:rsidRDefault="00034327" w:rsidP="00B46ED4">
            <w:pPr>
              <w:numPr>
                <w:ilvl w:val="0"/>
                <w:numId w:val="34"/>
              </w:numPr>
            </w:pPr>
            <w:r>
              <w:rPr>
                <w:rFonts w:ascii="Roboto" w:eastAsia="Roboto" w:hAnsi="Roboto" w:cs="Roboto"/>
                <w:sz w:val="18"/>
                <w:szCs w:val="18"/>
              </w:rPr>
              <w:t>Use response strategies to de-escalate.</w:t>
            </w:r>
          </w:p>
          <w:p w14:paraId="3E506CB5" w14:textId="77777777" w:rsidR="00034327" w:rsidRDefault="00034327" w:rsidP="00B46ED4">
            <w:pPr>
              <w:numPr>
                <w:ilvl w:val="0"/>
                <w:numId w:val="34"/>
              </w:numPr>
            </w:pPr>
            <w:r>
              <w:rPr>
                <w:rFonts w:ascii="Roboto" w:eastAsia="Roboto" w:hAnsi="Roboto" w:cs="Roboto"/>
                <w:sz w:val="18"/>
                <w:szCs w:val="18"/>
              </w:rPr>
              <w:t>Offer environmental supports</w:t>
            </w:r>
          </w:p>
          <w:p w14:paraId="2E671F31" w14:textId="77777777" w:rsidR="00034327" w:rsidRDefault="00034327" w:rsidP="00B46ED4">
            <w:pPr>
              <w:numPr>
                <w:ilvl w:val="0"/>
                <w:numId w:val="34"/>
              </w:numPr>
            </w:pPr>
            <w:r>
              <w:rPr>
                <w:rFonts w:ascii="Roboto" w:eastAsia="Roboto" w:hAnsi="Roboto" w:cs="Roboto"/>
                <w:sz w:val="18"/>
                <w:szCs w:val="18"/>
              </w:rPr>
              <w:t>Brief conference with student</w:t>
            </w:r>
          </w:p>
          <w:p w14:paraId="4524608F" w14:textId="77777777" w:rsidR="00034327" w:rsidRDefault="00034327" w:rsidP="00B46ED4">
            <w:pPr>
              <w:numPr>
                <w:ilvl w:val="0"/>
                <w:numId w:val="34"/>
              </w:numPr>
            </w:pPr>
            <w:r>
              <w:rPr>
                <w:rFonts w:ascii="Roboto" w:eastAsia="Roboto" w:hAnsi="Roboto" w:cs="Roboto"/>
                <w:sz w:val="18"/>
                <w:szCs w:val="18"/>
              </w:rPr>
              <w:t>Referral to Counselor</w:t>
            </w:r>
          </w:p>
          <w:p w14:paraId="1F992BE9" w14:textId="77777777" w:rsidR="00034327" w:rsidRDefault="00034327" w:rsidP="00B46ED4">
            <w:pPr>
              <w:numPr>
                <w:ilvl w:val="0"/>
                <w:numId w:val="34"/>
              </w:numPr>
            </w:pPr>
            <w:r>
              <w:rPr>
                <w:rFonts w:ascii="Roboto" w:eastAsia="Roboto" w:hAnsi="Roboto" w:cs="Roboto"/>
                <w:sz w:val="18"/>
                <w:szCs w:val="18"/>
              </w:rPr>
              <w:t>Immediately report student leaving campus to appropriate staff</w:t>
            </w:r>
          </w:p>
          <w:p w14:paraId="52365AF1" w14:textId="77777777" w:rsidR="00034327" w:rsidRDefault="00034327" w:rsidP="00B46ED4">
            <w:pPr>
              <w:numPr>
                <w:ilvl w:val="0"/>
                <w:numId w:val="34"/>
              </w:numPr>
            </w:pPr>
            <w:r>
              <w:rPr>
                <w:rFonts w:ascii="Roboto" w:eastAsia="Roboto" w:hAnsi="Roboto" w:cs="Roboto"/>
                <w:sz w:val="18"/>
                <w:szCs w:val="18"/>
              </w:rPr>
              <w:t>Alternative Programming</w:t>
            </w:r>
          </w:p>
          <w:p w14:paraId="0A4BAC77" w14:textId="77777777" w:rsidR="00034327" w:rsidRDefault="00034327" w:rsidP="00B46ED4">
            <w:pPr>
              <w:numPr>
                <w:ilvl w:val="0"/>
                <w:numId w:val="34"/>
              </w:numPr>
              <w:rPr>
                <w:rFonts w:ascii="Roboto" w:eastAsia="Roboto" w:hAnsi="Roboto" w:cs="Roboto"/>
                <w:sz w:val="18"/>
                <w:szCs w:val="18"/>
              </w:rPr>
            </w:pPr>
            <w:r>
              <w:rPr>
                <w:rFonts w:ascii="Roboto" w:eastAsia="Roboto" w:hAnsi="Roboto" w:cs="Roboto"/>
                <w:sz w:val="18"/>
                <w:szCs w:val="18"/>
              </w:rPr>
              <w:t>2 by 10 Relationship Building</w:t>
            </w:r>
          </w:p>
          <w:p w14:paraId="14240DB3" w14:textId="77777777" w:rsidR="00034327" w:rsidRDefault="00034327" w:rsidP="00B46ED4">
            <w:pPr>
              <w:numPr>
                <w:ilvl w:val="0"/>
                <w:numId w:val="22"/>
              </w:numPr>
            </w:pPr>
            <w:r>
              <w:rPr>
                <w:rFonts w:ascii="Roboto" w:eastAsia="Roboto" w:hAnsi="Roboto" w:cs="Roboto"/>
                <w:sz w:val="18"/>
                <w:szCs w:val="18"/>
              </w:rPr>
              <w:t>Virtual Check In/Check Out</w:t>
            </w:r>
          </w:p>
        </w:tc>
        <w:tc>
          <w:tcPr>
            <w:tcW w:w="306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462E55E8" w14:textId="77777777" w:rsidR="00034327" w:rsidRDefault="00034327" w:rsidP="00B46ED4">
            <w:pPr>
              <w:numPr>
                <w:ilvl w:val="0"/>
                <w:numId w:val="22"/>
              </w:numPr>
            </w:pPr>
            <w:r>
              <w:rPr>
                <w:rFonts w:ascii="Roboto" w:eastAsia="Roboto" w:hAnsi="Roboto" w:cs="Roboto"/>
                <w:sz w:val="18"/>
                <w:szCs w:val="18"/>
              </w:rPr>
              <w:t>Disable participant video and/or mute participant</w:t>
            </w:r>
          </w:p>
          <w:p w14:paraId="7AA282DD"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 xml:space="preserve">Brief time out in waiting room with clearly communicated expectations for student during time out (reflection questions) </w:t>
            </w:r>
          </w:p>
          <w:p w14:paraId="47835378" w14:textId="77777777" w:rsidR="00034327" w:rsidRDefault="00034327" w:rsidP="00B46ED4">
            <w:pPr>
              <w:numPr>
                <w:ilvl w:val="0"/>
                <w:numId w:val="31"/>
              </w:numPr>
              <w:ind w:left="441"/>
            </w:pPr>
            <w:r>
              <w:rPr>
                <w:rFonts w:ascii="Roboto" w:eastAsia="Roboto" w:hAnsi="Roboto" w:cs="Roboto"/>
                <w:sz w:val="18"/>
                <w:szCs w:val="18"/>
              </w:rPr>
              <w:t>Reverse suspension</w:t>
            </w:r>
          </w:p>
          <w:p w14:paraId="1425EDC0" w14:textId="77777777" w:rsidR="00034327" w:rsidRDefault="00034327" w:rsidP="00034327"/>
        </w:tc>
      </w:tr>
      <w:tr w:rsidR="00034327" w14:paraId="503855BB" w14:textId="77777777" w:rsidTr="00034327">
        <w:tc>
          <w:tcPr>
            <w:tcW w:w="29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46EDA075" w14:textId="77777777" w:rsidR="00034327" w:rsidRDefault="00034327" w:rsidP="00034327">
            <w:pPr>
              <w:rPr>
                <w:rFonts w:ascii="Times New Roman" w:eastAsia="Times New Roman" w:hAnsi="Times New Roman" w:cs="Times New Roman"/>
              </w:rPr>
            </w:pPr>
            <w:r>
              <w:rPr>
                <w:rFonts w:ascii="Roboto" w:eastAsia="Roboto" w:hAnsi="Roboto" w:cs="Roboto"/>
                <w:sz w:val="18"/>
                <w:szCs w:val="18"/>
              </w:rPr>
              <w:t>Inappropriate Language and/or Profanity (specifically directed at others)</w:t>
            </w:r>
          </w:p>
          <w:p w14:paraId="25317A07"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 </w:t>
            </w:r>
            <w:r>
              <w:rPr>
                <w:rFonts w:ascii="Roboto" w:eastAsia="Roboto" w:hAnsi="Roboto" w:cs="Roboto"/>
                <w:b/>
                <w:sz w:val="18"/>
                <w:szCs w:val="18"/>
              </w:rPr>
              <w:t xml:space="preserve">48900 </w:t>
            </w:r>
            <w:proofErr w:type="spellStart"/>
            <w:r>
              <w:rPr>
                <w:rFonts w:ascii="Roboto" w:eastAsia="Roboto" w:hAnsi="Roboto" w:cs="Roboto"/>
                <w:b/>
                <w:sz w:val="18"/>
                <w:szCs w:val="18"/>
              </w:rPr>
              <w:t>i</w:t>
            </w:r>
            <w:proofErr w:type="spellEnd"/>
            <w:r>
              <w:rPr>
                <w:rFonts w:ascii="Roboto" w:eastAsia="Roboto" w:hAnsi="Roboto" w:cs="Roboto"/>
                <w:b/>
                <w:sz w:val="18"/>
                <w:szCs w:val="18"/>
              </w:rPr>
              <w:t xml:space="preserve"> (if profanity is habitual)</w:t>
            </w:r>
          </w:p>
        </w:tc>
        <w:tc>
          <w:tcPr>
            <w:tcW w:w="3465"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762329FE" w14:textId="77777777" w:rsidR="00034327" w:rsidRDefault="00034327" w:rsidP="00034327">
            <w:pPr>
              <w:rPr>
                <w:rFonts w:ascii="Times New Roman" w:eastAsia="Times New Roman" w:hAnsi="Times New Roman" w:cs="Times New Roman"/>
              </w:rPr>
            </w:pPr>
            <w:r>
              <w:rPr>
                <w:rFonts w:ascii="Roboto" w:eastAsia="Roboto" w:hAnsi="Roboto" w:cs="Roboto"/>
                <w:sz w:val="18"/>
                <w:szCs w:val="18"/>
              </w:rPr>
              <w:t>Derogatory and or confrontational language spoken directly to another person (may include profanity, racial and/or sexist insults)</w:t>
            </w:r>
          </w:p>
          <w:p w14:paraId="3E0EF21B" w14:textId="77777777" w:rsidR="00034327" w:rsidRDefault="00034327" w:rsidP="00034327">
            <w:pPr>
              <w:rPr>
                <w:rFonts w:ascii="Roboto" w:eastAsia="Roboto" w:hAnsi="Roboto" w:cs="Roboto"/>
                <w:sz w:val="18"/>
                <w:szCs w:val="18"/>
              </w:rPr>
            </w:pPr>
          </w:p>
        </w:tc>
        <w:tc>
          <w:tcPr>
            <w:tcW w:w="4980"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5E6AC0F6" w14:textId="77777777" w:rsidR="00034327" w:rsidRDefault="00034327" w:rsidP="00B46ED4">
            <w:pPr>
              <w:numPr>
                <w:ilvl w:val="0"/>
                <w:numId w:val="21"/>
              </w:numPr>
              <w:ind w:left="486"/>
            </w:pPr>
            <w:r>
              <w:rPr>
                <w:rFonts w:ascii="Roboto" w:eastAsia="Roboto" w:hAnsi="Roboto" w:cs="Roboto"/>
                <w:sz w:val="18"/>
                <w:szCs w:val="18"/>
              </w:rPr>
              <w:t>State expectation</w:t>
            </w:r>
          </w:p>
          <w:p w14:paraId="40797E53" w14:textId="77777777" w:rsidR="00034327" w:rsidRDefault="00034327" w:rsidP="00B46ED4">
            <w:pPr>
              <w:numPr>
                <w:ilvl w:val="0"/>
                <w:numId w:val="21"/>
              </w:numPr>
              <w:ind w:left="486"/>
            </w:pPr>
            <w:r>
              <w:rPr>
                <w:rFonts w:ascii="Roboto" w:eastAsia="Roboto" w:hAnsi="Roboto" w:cs="Roboto"/>
                <w:sz w:val="18"/>
                <w:szCs w:val="18"/>
              </w:rPr>
              <w:t>Assess child’s level of escalation.</w:t>
            </w:r>
          </w:p>
          <w:p w14:paraId="0FF011A5" w14:textId="77777777" w:rsidR="00034327" w:rsidRDefault="00034327" w:rsidP="00B46ED4">
            <w:pPr>
              <w:numPr>
                <w:ilvl w:val="0"/>
                <w:numId w:val="21"/>
              </w:numPr>
              <w:ind w:left="486"/>
            </w:pPr>
            <w:r>
              <w:rPr>
                <w:rFonts w:ascii="Roboto" w:eastAsia="Roboto" w:hAnsi="Roboto" w:cs="Roboto"/>
                <w:sz w:val="18"/>
                <w:szCs w:val="18"/>
              </w:rPr>
              <w:t>Use response strategies to de-escalate.</w:t>
            </w:r>
          </w:p>
          <w:p w14:paraId="07E1921B" w14:textId="77777777" w:rsidR="00034327" w:rsidRDefault="00034327" w:rsidP="00B46ED4">
            <w:pPr>
              <w:numPr>
                <w:ilvl w:val="0"/>
                <w:numId w:val="21"/>
              </w:numPr>
              <w:ind w:left="486"/>
            </w:pPr>
            <w:r>
              <w:rPr>
                <w:rFonts w:ascii="Roboto" w:eastAsia="Roboto" w:hAnsi="Roboto" w:cs="Roboto"/>
                <w:sz w:val="18"/>
                <w:szCs w:val="18"/>
              </w:rPr>
              <w:t xml:space="preserve">Determine when disruptions occur and their function (attention, escape, transitions etc.) </w:t>
            </w:r>
          </w:p>
          <w:p w14:paraId="73AEBAE5" w14:textId="77777777" w:rsidR="00034327" w:rsidRDefault="00034327" w:rsidP="00B46ED4">
            <w:pPr>
              <w:numPr>
                <w:ilvl w:val="0"/>
                <w:numId w:val="21"/>
              </w:numPr>
              <w:ind w:left="486"/>
            </w:pPr>
            <w:r>
              <w:rPr>
                <w:rFonts w:ascii="Roboto" w:eastAsia="Roboto" w:hAnsi="Roboto" w:cs="Roboto"/>
                <w:sz w:val="18"/>
                <w:szCs w:val="18"/>
              </w:rPr>
              <w:t>Make home contact.</w:t>
            </w:r>
          </w:p>
          <w:p w14:paraId="1144E006" w14:textId="77777777" w:rsidR="00034327" w:rsidRDefault="00034327" w:rsidP="00B46ED4">
            <w:pPr>
              <w:numPr>
                <w:ilvl w:val="0"/>
                <w:numId w:val="21"/>
              </w:numPr>
              <w:ind w:left="486"/>
            </w:pPr>
            <w:r>
              <w:rPr>
                <w:rFonts w:ascii="Roboto" w:eastAsia="Roboto" w:hAnsi="Roboto" w:cs="Roboto"/>
                <w:sz w:val="18"/>
                <w:szCs w:val="18"/>
              </w:rPr>
              <w:t>Restorative Chat</w:t>
            </w:r>
          </w:p>
          <w:p w14:paraId="1A531156" w14:textId="77777777" w:rsidR="00034327" w:rsidRDefault="00034327" w:rsidP="00B46ED4">
            <w:pPr>
              <w:numPr>
                <w:ilvl w:val="0"/>
                <w:numId w:val="21"/>
              </w:numPr>
              <w:ind w:left="486"/>
            </w:pPr>
            <w:r>
              <w:rPr>
                <w:rFonts w:ascii="Roboto" w:eastAsia="Roboto" w:hAnsi="Roboto" w:cs="Roboto"/>
                <w:sz w:val="18"/>
                <w:szCs w:val="18"/>
              </w:rPr>
              <w:t>Teach replacement behavior.</w:t>
            </w:r>
          </w:p>
        </w:tc>
        <w:tc>
          <w:tcPr>
            <w:tcW w:w="306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7FCCCAD5" w14:textId="77777777" w:rsidR="00034327" w:rsidRDefault="00034327" w:rsidP="00B46ED4">
            <w:pPr>
              <w:numPr>
                <w:ilvl w:val="0"/>
                <w:numId w:val="21"/>
              </w:numPr>
            </w:pPr>
            <w:r>
              <w:rPr>
                <w:rFonts w:ascii="Roboto" w:eastAsia="Roboto" w:hAnsi="Roboto" w:cs="Roboto"/>
                <w:sz w:val="18"/>
                <w:szCs w:val="18"/>
              </w:rPr>
              <w:t>Disable participant video and/or mute participant</w:t>
            </w:r>
          </w:p>
          <w:p w14:paraId="6E8E4F3A" w14:textId="77777777" w:rsidR="00034327" w:rsidRDefault="00034327" w:rsidP="00B46ED4">
            <w:pPr>
              <w:numPr>
                <w:ilvl w:val="0"/>
                <w:numId w:val="21"/>
              </w:numPr>
              <w:rPr>
                <w:rFonts w:ascii="Roboto" w:eastAsia="Roboto" w:hAnsi="Roboto" w:cs="Roboto"/>
                <w:sz w:val="18"/>
                <w:szCs w:val="18"/>
              </w:rPr>
            </w:pPr>
            <w:r>
              <w:rPr>
                <w:rFonts w:ascii="Roboto" w:eastAsia="Roboto" w:hAnsi="Roboto" w:cs="Roboto"/>
                <w:sz w:val="18"/>
                <w:szCs w:val="18"/>
              </w:rPr>
              <w:t xml:space="preserve">Brief time out in waiting room with clearly communicated expectations for student during time out (reflection questions) </w:t>
            </w:r>
          </w:p>
          <w:p w14:paraId="64825C07" w14:textId="77777777" w:rsidR="00034327" w:rsidRDefault="00034327" w:rsidP="00B46ED4">
            <w:pPr>
              <w:numPr>
                <w:ilvl w:val="0"/>
                <w:numId w:val="21"/>
              </w:numPr>
            </w:pPr>
            <w:r>
              <w:rPr>
                <w:rFonts w:ascii="Roboto" w:eastAsia="Roboto" w:hAnsi="Roboto" w:cs="Roboto"/>
                <w:sz w:val="18"/>
                <w:szCs w:val="18"/>
              </w:rPr>
              <w:t>Reverse suspension</w:t>
            </w:r>
          </w:p>
          <w:p w14:paraId="78117166" w14:textId="77777777" w:rsidR="00034327" w:rsidRDefault="00034327" w:rsidP="00B46ED4">
            <w:pPr>
              <w:numPr>
                <w:ilvl w:val="0"/>
                <w:numId w:val="21"/>
              </w:numPr>
              <w:rPr>
                <w:rFonts w:ascii="Roboto" w:eastAsia="Roboto" w:hAnsi="Roboto" w:cs="Roboto"/>
                <w:sz w:val="18"/>
                <w:szCs w:val="18"/>
              </w:rPr>
            </w:pPr>
            <w:r>
              <w:rPr>
                <w:rFonts w:ascii="Roboto" w:eastAsia="Roboto" w:hAnsi="Roboto" w:cs="Roboto"/>
                <w:sz w:val="18"/>
                <w:szCs w:val="18"/>
              </w:rPr>
              <w:t>Harm Circle Facilitated by Someone Not Directly Involved in Situation</w:t>
            </w:r>
          </w:p>
        </w:tc>
      </w:tr>
    </w:tbl>
    <w:p w14:paraId="1C3DD48E" w14:textId="77777777" w:rsidR="00034327" w:rsidRDefault="00034327" w:rsidP="00034327">
      <w:pPr>
        <w:spacing w:after="240"/>
        <w:rPr>
          <w:rFonts w:ascii="Times New Roman" w:eastAsia="Times New Roman" w:hAnsi="Times New Roman" w:cs="Times New Roman"/>
        </w:rPr>
      </w:pPr>
      <w:r>
        <w:rPr>
          <w:rFonts w:ascii="Times New Roman" w:eastAsia="Times New Roman" w:hAnsi="Times New Roman" w:cs="Times New Roman"/>
        </w:rPr>
        <w:br/>
      </w:r>
    </w:p>
    <w:p w14:paraId="0B101B77" w14:textId="77777777" w:rsidR="00034327" w:rsidRDefault="00034327" w:rsidP="00034327">
      <w:pPr>
        <w:spacing w:after="240"/>
        <w:rPr>
          <w:rFonts w:ascii="Times New Roman" w:eastAsia="Times New Roman" w:hAnsi="Times New Roman" w:cs="Times New Roman"/>
        </w:rPr>
      </w:pPr>
    </w:p>
    <w:p w14:paraId="03FA4979" w14:textId="77777777" w:rsidR="00034327" w:rsidRDefault="00034327" w:rsidP="00034327">
      <w:pPr>
        <w:spacing w:after="240"/>
        <w:rPr>
          <w:rFonts w:ascii="Times New Roman" w:eastAsia="Times New Roman" w:hAnsi="Times New Roman" w:cs="Times New Roman"/>
        </w:rPr>
      </w:pPr>
    </w:p>
    <w:p w14:paraId="33E16500" w14:textId="77777777" w:rsidR="00034327" w:rsidRDefault="00034327" w:rsidP="00034327">
      <w:pPr>
        <w:spacing w:after="240"/>
        <w:rPr>
          <w:rFonts w:ascii="Times New Roman" w:eastAsia="Times New Roman" w:hAnsi="Times New Roman" w:cs="Times New Roman"/>
        </w:rPr>
      </w:pPr>
    </w:p>
    <w:p w14:paraId="68EC73C2" w14:textId="77777777" w:rsidR="00034327" w:rsidRDefault="00034327" w:rsidP="00034327">
      <w:pPr>
        <w:spacing w:after="240"/>
        <w:rPr>
          <w:rFonts w:ascii="Times New Roman" w:eastAsia="Times New Roman" w:hAnsi="Times New Roman" w:cs="Times New Roman"/>
        </w:rPr>
      </w:pPr>
    </w:p>
    <w:p w14:paraId="5221D39C" w14:textId="77777777" w:rsidR="00034327" w:rsidRDefault="00034327" w:rsidP="00034327">
      <w:pPr>
        <w:spacing w:after="160" w:line="259" w:lineRule="auto"/>
        <w:rPr>
          <w:rFonts w:ascii="Times New Roman" w:eastAsia="Times New Roman" w:hAnsi="Times New Roman" w:cs="Times New Roman"/>
          <w:b/>
          <w:u w:val="single"/>
        </w:rPr>
      </w:pPr>
      <w:r>
        <w:br w:type="page"/>
      </w:r>
    </w:p>
    <w:p w14:paraId="76BFE45B" w14:textId="77777777" w:rsidR="00034327" w:rsidRDefault="00034327" w:rsidP="00034327">
      <w:pPr>
        <w:spacing w:after="160" w:line="259" w:lineRule="auto"/>
        <w:rPr>
          <w:rFonts w:ascii="Times New Roman" w:eastAsia="Times New Roman" w:hAnsi="Times New Roman" w:cs="Times New Roman"/>
        </w:rPr>
      </w:pPr>
      <w:r>
        <w:rPr>
          <w:rFonts w:ascii="Times New Roman" w:eastAsia="Times New Roman" w:hAnsi="Times New Roman" w:cs="Times New Roman"/>
          <w:b/>
          <w:sz w:val="36"/>
          <w:szCs w:val="36"/>
          <w:u w:val="single"/>
        </w:rPr>
        <w:lastRenderedPageBreak/>
        <w:t>Level 3:</w:t>
      </w:r>
      <w:r>
        <w:rPr>
          <w:rFonts w:ascii="Times New Roman" w:eastAsia="Times New Roman" w:hAnsi="Times New Roman" w:cs="Times New Roman"/>
        </w:rPr>
        <w:t xml:space="preserve"> Education Code violation(s) and/or extreme behavior that causes a danger to property or people; significantly disrupts the learning environment </w:t>
      </w:r>
    </w:p>
    <w:tbl>
      <w:tblPr>
        <w:tblW w:w="14880" w:type="dxa"/>
        <w:tblInd w:w="-450" w:type="dxa"/>
        <w:tblLayout w:type="fixed"/>
        <w:tblLook w:val="0400" w:firstRow="0" w:lastRow="0" w:firstColumn="0" w:lastColumn="0" w:noHBand="0" w:noVBand="1"/>
      </w:tblPr>
      <w:tblGrid>
        <w:gridCol w:w="3495"/>
        <w:gridCol w:w="3600"/>
        <w:gridCol w:w="4395"/>
        <w:gridCol w:w="3390"/>
      </w:tblGrid>
      <w:tr w:rsidR="00034327" w14:paraId="7FD3DDB9" w14:textId="77777777" w:rsidTr="00034327">
        <w:trPr>
          <w:trHeight w:val="160"/>
        </w:trPr>
        <w:tc>
          <w:tcPr>
            <w:tcW w:w="349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14:paraId="3AA86B59" w14:textId="77777777" w:rsidR="00034327" w:rsidRDefault="00034327" w:rsidP="00034327">
            <w:pPr>
              <w:rPr>
                <w:rFonts w:ascii="Times New Roman" w:eastAsia="Times New Roman" w:hAnsi="Times New Roman" w:cs="Times New Roman"/>
              </w:rPr>
            </w:pPr>
            <w:r>
              <w:rPr>
                <w:rFonts w:ascii="Roboto" w:eastAsia="Roboto" w:hAnsi="Roboto" w:cs="Roboto"/>
                <w:b/>
                <w:color w:val="221E1F"/>
              </w:rPr>
              <w:t xml:space="preserve">Level 3 Behavior: </w:t>
            </w:r>
          </w:p>
        </w:tc>
        <w:tc>
          <w:tcPr>
            <w:tcW w:w="3600" w:type="dxa"/>
            <w:tcBorders>
              <w:top w:val="single" w:sz="4" w:space="0" w:color="000000"/>
              <w:left w:val="single" w:sz="4" w:space="0" w:color="000000"/>
              <w:bottom w:val="single" w:sz="4" w:space="0" w:color="000000"/>
              <w:right w:val="single" w:sz="4" w:space="0" w:color="000000"/>
            </w:tcBorders>
            <w:shd w:val="clear" w:color="auto" w:fill="6D9EEB"/>
            <w:tcMar>
              <w:top w:w="0" w:type="dxa"/>
              <w:left w:w="115" w:type="dxa"/>
              <w:bottom w:w="0" w:type="dxa"/>
              <w:right w:w="115" w:type="dxa"/>
            </w:tcMar>
            <w:vAlign w:val="center"/>
          </w:tcPr>
          <w:p w14:paraId="6A2B0B92" w14:textId="77777777" w:rsidR="00034327" w:rsidRDefault="00034327" w:rsidP="00034327">
            <w:pPr>
              <w:jc w:val="center"/>
              <w:rPr>
                <w:rFonts w:ascii="Times New Roman" w:eastAsia="Times New Roman" w:hAnsi="Times New Roman" w:cs="Times New Roman"/>
              </w:rPr>
            </w:pPr>
            <w:r>
              <w:rPr>
                <w:rFonts w:ascii="Roboto" w:eastAsia="Roboto" w:hAnsi="Roboto" w:cs="Roboto"/>
                <w:b/>
                <w:color w:val="221E1F"/>
              </w:rPr>
              <w:t>Definition</w:t>
            </w:r>
          </w:p>
        </w:tc>
        <w:tc>
          <w:tcPr>
            <w:tcW w:w="4395" w:type="dxa"/>
            <w:tcBorders>
              <w:top w:val="single" w:sz="4" w:space="0" w:color="000000"/>
              <w:left w:val="single" w:sz="4" w:space="0" w:color="000000"/>
              <w:bottom w:val="single" w:sz="4" w:space="0" w:color="000000"/>
              <w:right w:val="single" w:sz="4" w:space="0" w:color="000000"/>
            </w:tcBorders>
            <w:shd w:val="clear" w:color="auto" w:fill="A64D79"/>
            <w:tcMar>
              <w:top w:w="0" w:type="dxa"/>
              <w:left w:w="115" w:type="dxa"/>
              <w:bottom w:w="0" w:type="dxa"/>
              <w:right w:w="115" w:type="dxa"/>
            </w:tcMar>
            <w:vAlign w:val="center"/>
          </w:tcPr>
          <w:p w14:paraId="1067E2DE" w14:textId="77777777" w:rsidR="00034327" w:rsidRDefault="00034327" w:rsidP="00034327">
            <w:pPr>
              <w:jc w:val="center"/>
              <w:rPr>
                <w:rFonts w:ascii="Times New Roman" w:eastAsia="Times New Roman" w:hAnsi="Times New Roman" w:cs="Times New Roman"/>
              </w:rPr>
            </w:pPr>
            <w:r>
              <w:rPr>
                <w:rFonts w:ascii="Roboto" w:eastAsia="Roboto" w:hAnsi="Roboto" w:cs="Roboto"/>
                <w:b/>
                <w:color w:val="221E1F"/>
              </w:rPr>
              <w:t>Intervention Options</w:t>
            </w:r>
          </w:p>
        </w:tc>
        <w:tc>
          <w:tcPr>
            <w:tcW w:w="3390" w:type="dxa"/>
            <w:tcBorders>
              <w:top w:val="single" w:sz="4" w:space="0" w:color="000000"/>
              <w:left w:val="single" w:sz="4" w:space="0" w:color="000000"/>
              <w:bottom w:val="single" w:sz="4" w:space="0" w:color="000000"/>
              <w:right w:val="single" w:sz="4" w:space="0" w:color="000000"/>
            </w:tcBorders>
            <w:shd w:val="clear" w:color="auto" w:fill="6AA84F"/>
            <w:tcMar>
              <w:top w:w="0" w:type="dxa"/>
              <w:left w:w="115" w:type="dxa"/>
              <w:bottom w:w="0" w:type="dxa"/>
              <w:right w:w="115" w:type="dxa"/>
            </w:tcMar>
            <w:vAlign w:val="center"/>
          </w:tcPr>
          <w:p w14:paraId="7C7717AA" w14:textId="77777777" w:rsidR="00034327" w:rsidRDefault="00034327" w:rsidP="00034327">
            <w:pPr>
              <w:jc w:val="center"/>
              <w:rPr>
                <w:rFonts w:ascii="Times New Roman" w:eastAsia="Times New Roman" w:hAnsi="Times New Roman" w:cs="Times New Roman"/>
              </w:rPr>
            </w:pPr>
            <w:r>
              <w:rPr>
                <w:rFonts w:ascii="Roboto" w:eastAsia="Roboto" w:hAnsi="Roboto" w:cs="Roboto"/>
                <w:b/>
                <w:color w:val="221E1F"/>
              </w:rPr>
              <w:t>Consequence</w:t>
            </w:r>
          </w:p>
        </w:tc>
      </w:tr>
      <w:tr w:rsidR="00034327" w14:paraId="7F67224D" w14:textId="77777777" w:rsidTr="00034327">
        <w:tc>
          <w:tcPr>
            <w:tcW w:w="349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7DEE03E8"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Disruption of school operations/activities (High </w:t>
            </w:r>
            <w:proofErr w:type="gramStart"/>
            <w:r>
              <w:rPr>
                <w:rFonts w:ascii="Roboto" w:eastAsia="Roboto" w:hAnsi="Roboto" w:cs="Roboto"/>
                <w:sz w:val="18"/>
                <w:szCs w:val="18"/>
              </w:rPr>
              <w:t xml:space="preserve">intensity)  </w:t>
            </w:r>
            <w:r>
              <w:rPr>
                <w:rFonts w:ascii="Roboto" w:eastAsia="Roboto" w:hAnsi="Roboto" w:cs="Roboto"/>
                <w:b/>
                <w:sz w:val="18"/>
                <w:szCs w:val="18"/>
              </w:rPr>
              <w:t>48900</w:t>
            </w:r>
            <w:proofErr w:type="gramEnd"/>
            <w:r>
              <w:rPr>
                <w:rFonts w:ascii="Roboto" w:eastAsia="Roboto" w:hAnsi="Roboto" w:cs="Roboto"/>
                <w:b/>
                <w:sz w:val="18"/>
                <w:szCs w:val="18"/>
              </w:rPr>
              <w:t xml:space="preserve"> (k)</w:t>
            </w:r>
            <w:r>
              <w:rPr>
                <w:rFonts w:ascii="Roboto" w:eastAsia="Roboto" w:hAnsi="Roboto" w:cs="Roboto"/>
                <w:sz w:val="18"/>
                <w:szCs w:val="18"/>
              </w:rPr>
              <w:t>;</w:t>
            </w:r>
          </w:p>
          <w:p w14:paraId="2F18C54E"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 </w:t>
            </w:r>
          </w:p>
        </w:tc>
        <w:tc>
          <w:tcPr>
            <w:tcW w:w="360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64561C12" w14:textId="77777777" w:rsidR="00034327" w:rsidRDefault="00034327" w:rsidP="00034327">
            <w:pPr>
              <w:rPr>
                <w:sz w:val="18"/>
                <w:szCs w:val="18"/>
              </w:rPr>
            </w:pPr>
            <w:r>
              <w:rPr>
                <w:sz w:val="18"/>
                <w:szCs w:val="18"/>
              </w:rPr>
              <w:t xml:space="preserve">High intensity behavior that significantly interrupts the learning process and creates unsafe situations for the health and wellbeing of staff and/or students </w:t>
            </w:r>
          </w:p>
          <w:p w14:paraId="567FDD77" w14:textId="77777777" w:rsidR="00034327" w:rsidRDefault="00034327" w:rsidP="00034327">
            <w:pPr>
              <w:rPr>
                <w:sz w:val="18"/>
                <w:szCs w:val="18"/>
              </w:rPr>
            </w:pPr>
          </w:p>
          <w:p w14:paraId="026012E6" w14:textId="77777777" w:rsidR="00034327" w:rsidRDefault="00034327" w:rsidP="00034327">
            <w:pPr>
              <w:rPr>
                <w:sz w:val="18"/>
                <w:szCs w:val="18"/>
              </w:rPr>
            </w:pPr>
            <w:r>
              <w:rPr>
                <w:sz w:val="18"/>
                <w:szCs w:val="18"/>
              </w:rPr>
              <w:t xml:space="preserve">Defiance: failure to comply to staff safety related request or directives </w:t>
            </w:r>
          </w:p>
          <w:p w14:paraId="3AC1ADEA" w14:textId="77777777" w:rsidR="00034327" w:rsidRDefault="00034327" w:rsidP="00034327">
            <w:pPr>
              <w:rPr>
                <w:sz w:val="18"/>
                <w:szCs w:val="18"/>
              </w:rPr>
            </w:pPr>
          </w:p>
          <w:p w14:paraId="3339B1DE" w14:textId="77777777" w:rsidR="00034327" w:rsidRDefault="00034327" w:rsidP="00034327">
            <w:pPr>
              <w:rPr>
                <w:sz w:val="18"/>
                <w:szCs w:val="18"/>
              </w:rPr>
            </w:pPr>
          </w:p>
          <w:p w14:paraId="4769638C" w14:textId="77777777" w:rsidR="00034327" w:rsidRDefault="00034327" w:rsidP="00034327">
            <w:pPr>
              <w:rPr>
                <w:sz w:val="18"/>
                <w:szCs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311CB9CB" w14:textId="77777777" w:rsidR="00034327" w:rsidRDefault="00034327" w:rsidP="00B46ED4">
            <w:pPr>
              <w:numPr>
                <w:ilvl w:val="0"/>
                <w:numId w:val="34"/>
              </w:numPr>
            </w:pPr>
            <w:r>
              <w:rPr>
                <w:rFonts w:ascii="Roboto" w:eastAsia="Roboto" w:hAnsi="Roboto" w:cs="Roboto"/>
                <w:sz w:val="18"/>
                <w:szCs w:val="18"/>
              </w:rPr>
              <w:t>Assess child’s level of escalation.</w:t>
            </w:r>
          </w:p>
          <w:p w14:paraId="3610629C" w14:textId="77777777" w:rsidR="00034327" w:rsidRDefault="00034327" w:rsidP="00B46ED4">
            <w:pPr>
              <w:numPr>
                <w:ilvl w:val="0"/>
                <w:numId w:val="34"/>
              </w:numPr>
            </w:pPr>
            <w:r>
              <w:rPr>
                <w:rFonts w:ascii="Roboto" w:eastAsia="Roboto" w:hAnsi="Roboto" w:cs="Roboto"/>
                <w:sz w:val="18"/>
                <w:szCs w:val="18"/>
              </w:rPr>
              <w:t>Use response strategies to de-escalate.</w:t>
            </w:r>
          </w:p>
          <w:p w14:paraId="2DA3C78D" w14:textId="77777777" w:rsidR="00034327" w:rsidRDefault="00034327" w:rsidP="00B46ED4">
            <w:pPr>
              <w:numPr>
                <w:ilvl w:val="0"/>
                <w:numId w:val="34"/>
              </w:numPr>
            </w:pPr>
            <w:r>
              <w:rPr>
                <w:rFonts w:ascii="Roboto" w:eastAsia="Roboto" w:hAnsi="Roboto" w:cs="Roboto"/>
                <w:sz w:val="18"/>
                <w:szCs w:val="18"/>
              </w:rPr>
              <w:t>Offer environmental supports</w:t>
            </w:r>
          </w:p>
          <w:p w14:paraId="7F2B2DA2" w14:textId="77777777" w:rsidR="00034327" w:rsidRDefault="00034327" w:rsidP="00B46ED4">
            <w:pPr>
              <w:numPr>
                <w:ilvl w:val="0"/>
                <w:numId w:val="34"/>
              </w:numPr>
            </w:pPr>
            <w:r>
              <w:rPr>
                <w:rFonts w:ascii="Roboto" w:eastAsia="Roboto" w:hAnsi="Roboto" w:cs="Roboto"/>
                <w:sz w:val="18"/>
                <w:szCs w:val="18"/>
              </w:rPr>
              <w:t>Brief conference with student</w:t>
            </w:r>
          </w:p>
          <w:p w14:paraId="36828FA5" w14:textId="77777777" w:rsidR="00034327" w:rsidRDefault="00034327" w:rsidP="00B46ED4">
            <w:pPr>
              <w:numPr>
                <w:ilvl w:val="0"/>
                <w:numId w:val="34"/>
              </w:numPr>
            </w:pPr>
            <w:r>
              <w:rPr>
                <w:rFonts w:ascii="Roboto" w:eastAsia="Roboto" w:hAnsi="Roboto" w:cs="Roboto"/>
                <w:sz w:val="18"/>
                <w:szCs w:val="18"/>
              </w:rPr>
              <w:t>Referral to Counselor</w:t>
            </w:r>
          </w:p>
          <w:p w14:paraId="49CD8714" w14:textId="77777777" w:rsidR="00034327" w:rsidRDefault="00034327" w:rsidP="00B46ED4">
            <w:pPr>
              <w:numPr>
                <w:ilvl w:val="0"/>
                <w:numId w:val="34"/>
              </w:numPr>
            </w:pPr>
            <w:r>
              <w:rPr>
                <w:rFonts w:ascii="Roboto" w:eastAsia="Roboto" w:hAnsi="Roboto" w:cs="Roboto"/>
                <w:sz w:val="18"/>
                <w:szCs w:val="18"/>
              </w:rPr>
              <w:t>Immediately report student leaving campus to appropriate staff</w:t>
            </w:r>
          </w:p>
          <w:p w14:paraId="6CC3F7CF" w14:textId="77777777" w:rsidR="00034327" w:rsidRDefault="00034327" w:rsidP="00B46ED4">
            <w:pPr>
              <w:numPr>
                <w:ilvl w:val="0"/>
                <w:numId w:val="34"/>
              </w:numPr>
            </w:pPr>
            <w:r>
              <w:rPr>
                <w:rFonts w:ascii="Roboto" w:eastAsia="Roboto" w:hAnsi="Roboto" w:cs="Roboto"/>
                <w:sz w:val="18"/>
                <w:szCs w:val="18"/>
              </w:rPr>
              <w:t>Alternative Programming</w:t>
            </w:r>
          </w:p>
          <w:p w14:paraId="3506AF78" w14:textId="77777777" w:rsidR="00034327" w:rsidRDefault="00034327" w:rsidP="00B46ED4">
            <w:pPr>
              <w:numPr>
                <w:ilvl w:val="0"/>
                <w:numId w:val="22"/>
              </w:numPr>
            </w:pPr>
            <w:r>
              <w:rPr>
                <w:rFonts w:ascii="Roboto" w:eastAsia="Roboto" w:hAnsi="Roboto" w:cs="Roboto"/>
                <w:sz w:val="18"/>
                <w:szCs w:val="18"/>
              </w:rPr>
              <w:t>Check In/Check Out</w:t>
            </w:r>
          </w:p>
        </w:tc>
        <w:tc>
          <w:tcPr>
            <w:tcW w:w="339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5C865E64" w14:textId="77777777" w:rsidR="00034327" w:rsidRDefault="00034327" w:rsidP="00B46ED4">
            <w:pPr>
              <w:numPr>
                <w:ilvl w:val="0"/>
                <w:numId w:val="22"/>
              </w:numPr>
            </w:pPr>
            <w:r>
              <w:rPr>
                <w:rFonts w:ascii="Roboto" w:eastAsia="Roboto" w:hAnsi="Roboto" w:cs="Roboto"/>
                <w:sz w:val="18"/>
                <w:szCs w:val="18"/>
              </w:rPr>
              <w:t>Disable participant video and/or mute participant</w:t>
            </w:r>
          </w:p>
          <w:p w14:paraId="29E00D54"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 xml:space="preserve">Brief time out in waiting room with clearly communicated expectations for student during time out (reflection questions) </w:t>
            </w:r>
          </w:p>
          <w:p w14:paraId="136C11AE" w14:textId="77777777" w:rsidR="00034327" w:rsidRDefault="00034327" w:rsidP="00B46ED4">
            <w:pPr>
              <w:numPr>
                <w:ilvl w:val="0"/>
                <w:numId w:val="22"/>
              </w:numPr>
            </w:pPr>
            <w:r>
              <w:rPr>
                <w:rFonts w:ascii="Roboto" w:eastAsia="Roboto" w:hAnsi="Roboto" w:cs="Roboto"/>
                <w:sz w:val="18"/>
                <w:szCs w:val="18"/>
              </w:rPr>
              <w:t>Reverse suspension</w:t>
            </w:r>
          </w:p>
          <w:p w14:paraId="33EF0299" w14:textId="77777777" w:rsidR="00034327" w:rsidRDefault="00034327" w:rsidP="00B46ED4">
            <w:pPr>
              <w:numPr>
                <w:ilvl w:val="0"/>
                <w:numId w:val="22"/>
              </w:numPr>
            </w:pPr>
            <w:r>
              <w:rPr>
                <w:rFonts w:ascii="Roboto" w:eastAsia="Roboto" w:hAnsi="Roboto" w:cs="Roboto"/>
                <w:sz w:val="18"/>
                <w:szCs w:val="18"/>
              </w:rPr>
              <w:t>Harm Circle Facilitated by Someone Not Directly Involved in Situation</w:t>
            </w:r>
          </w:p>
          <w:p w14:paraId="73437EDF" w14:textId="77777777" w:rsidR="00034327" w:rsidRDefault="00034327" w:rsidP="00B46ED4">
            <w:pPr>
              <w:numPr>
                <w:ilvl w:val="0"/>
                <w:numId w:val="22"/>
              </w:numPr>
            </w:pPr>
            <w:r>
              <w:rPr>
                <w:rFonts w:ascii="Roboto" w:eastAsia="Roboto" w:hAnsi="Roboto" w:cs="Roboto"/>
                <w:sz w:val="18"/>
                <w:szCs w:val="18"/>
              </w:rPr>
              <w:t>Remove from Class Meeting/Assign on Opportunity to Learn</w:t>
            </w:r>
          </w:p>
        </w:tc>
      </w:tr>
      <w:tr w:rsidR="00034327" w14:paraId="70CB86EC" w14:textId="77777777" w:rsidTr="00034327">
        <w:tc>
          <w:tcPr>
            <w:tcW w:w="349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29BD664" w14:textId="77777777" w:rsidR="00034327" w:rsidRDefault="00034327" w:rsidP="00034327">
            <w:pPr>
              <w:rPr>
                <w:rFonts w:ascii="Times New Roman" w:eastAsia="Times New Roman" w:hAnsi="Times New Roman" w:cs="Times New Roman"/>
                <w:sz w:val="18"/>
                <w:szCs w:val="18"/>
              </w:rPr>
            </w:pPr>
            <w:r>
              <w:rPr>
                <w:rFonts w:ascii="Roboto" w:eastAsia="Roboto" w:hAnsi="Roboto" w:cs="Roboto"/>
                <w:sz w:val="18"/>
                <w:szCs w:val="18"/>
              </w:rPr>
              <w:t>Obscene Act</w:t>
            </w:r>
          </w:p>
          <w:p w14:paraId="1F7C7BE5" w14:textId="77777777" w:rsidR="00034327" w:rsidRDefault="00034327" w:rsidP="00034327">
            <w:pPr>
              <w:rPr>
                <w:rFonts w:ascii="Times New Roman" w:eastAsia="Times New Roman" w:hAnsi="Times New Roman" w:cs="Times New Roman"/>
                <w:sz w:val="18"/>
                <w:szCs w:val="18"/>
              </w:rPr>
            </w:pPr>
            <w:r>
              <w:rPr>
                <w:rFonts w:ascii="Roboto" w:eastAsia="Roboto" w:hAnsi="Roboto" w:cs="Roboto"/>
                <w:sz w:val="18"/>
                <w:szCs w:val="18"/>
              </w:rPr>
              <w:t xml:space="preserve"> </w:t>
            </w:r>
            <w:r>
              <w:rPr>
                <w:rFonts w:ascii="Roboto" w:eastAsia="Roboto" w:hAnsi="Roboto" w:cs="Roboto"/>
                <w:b/>
                <w:sz w:val="18"/>
                <w:szCs w:val="18"/>
              </w:rPr>
              <w:t xml:space="preserve">48900 </w:t>
            </w:r>
            <w:proofErr w:type="spellStart"/>
            <w:r>
              <w:rPr>
                <w:rFonts w:ascii="Roboto" w:eastAsia="Roboto" w:hAnsi="Roboto" w:cs="Roboto"/>
                <w:b/>
                <w:sz w:val="18"/>
                <w:szCs w:val="18"/>
              </w:rPr>
              <w:t>i</w:t>
            </w:r>
            <w:proofErr w:type="spellEnd"/>
            <w:r>
              <w:rPr>
                <w:rFonts w:ascii="Roboto" w:eastAsia="Roboto" w:hAnsi="Roboto" w:cs="Roboto"/>
                <w:b/>
                <w:sz w:val="18"/>
                <w:szCs w:val="18"/>
              </w:rPr>
              <w:t xml:space="preserve"> </w:t>
            </w:r>
          </w:p>
        </w:tc>
        <w:tc>
          <w:tcPr>
            <w:tcW w:w="360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05A9B133" w14:textId="77777777" w:rsidR="00034327" w:rsidRDefault="00034327" w:rsidP="00034327">
            <w:pPr>
              <w:rPr>
                <w:rFonts w:ascii="Times New Roman" w:eastAsia="Times New Roman" w:hAnsi="Times New Roman" w:cs="Times New Roman"/>
                <w:sz w:val="18"/>
                <w:szCs w:val="18"/>
              </w:rPr>
            </w:pPr>
            <w:r>
              <w:rPr>
                <w:rFonts w:ascii="Roboto" w:eastAsia="Roboto" w:hAnsi="Roboto" w:cs="Roboto"/>
                <w:sz w:val="18"/>
                <w:szCs w:val="18"/>
              </w:rPr>
              <w:t>Use of verbal and/or nonverbal language or other actions (including wearing and/or possessing  items with indecent or offensive messages or images, exposing private body parts, engaging in consensual sexual acts, viewing and/or offering to show pornography to others) that students can be reasonably expected to know is strongly offensive, immodest and/or indecent</w:t>
            </w:r>
          </w:p>
          <w:p w14:paraId="59FF9D0F" w14:textId="77777777" w:rsidR="00034327" w:rsidRDefault="00034327" w:rsidP="00034327">
            <w:pPr>
              <w:spacing w:after="240"/>
              <w:rPr>
                <w:rFonts w:ascii="Times New Roman" w:eastAsia="Times New Roman" w:hAnsi="Times New Roman" w:cs="Times New Roman"/>
                <w:sz w:val="18"/>
                <w:szCs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3E3936BE" w14:textId="77777777" w:rsidR="00034327" w:rsidRDefault="00034327" w:rsidP="00B46ED4">
            <w:pPr>
              <w:numPr>
                <w:ilvl w:val="0"/>
                <w:numId w:val="35"/>
              </w:numPr>
              <w:ind w:left="486"/>
            </w:pPr>
            <w:r>
              <w:rPr>
                <w:rFonts w:ascii="Roboto" w:eastAsia="Roboto" w:hAnsi="Roboto" w:cs="Roboto"/>
                <w:sz w:val="18"/>
                <w:szCs w:val="18"/>
              </w:rPr>
              <w:t>Approach student and state expectation/directive</w:t>
            </w:r>
          </w:p>
          <w:p w14:paraId="33F5FF40" w14:textId="77777777" w:rsidR="00034327" w:rsidRDefault="00034327" w:rsidP="00B46ED4">
            <w:pPr>
              <w:numPr>
                <w:ilvl w:val="0"/>
                <w:numId w:val="35"/>
              </w:numPr>
              <w:ind w:left="486"/>
            </w:pPr>
            <w:r>
              <w:rPr>
                <w:rFonts w:ascii="Roboto" w:eastAsia="Roboto" w:hAnsi="Roboto" w:cs="Roboto"/>
                <w:sz w:val="18"/>
                <w:szCs w:val="18"/>
              </w:rPr>
              <w:t>Provide structured choice</w:t>
            </w:r>
          </w:p>
          <w:p w14:paraId="7F4E071F" w14:textId="77777777" w:rsidR="00034327" w:rsidRDefault="00034327" w:rsidP="00B46ED4">
            <w:pPr>
              <w:numPr>
                <w:ilvl w:val="0"/>
                <w:numId w:val="35"/>
              </w:numPr>
              <w:ind w:left="486"/>
            </w:pPr>
            <w:r>
              <w:rPr>
                <w:rFonts w:ascii="Roboto" w:eastAsia="Roboto" w:hAnsi="Roboto" w:cs="Roboto"/>
                <w:sz w:val="18"/>
                <w:szCs w:val="18"/>
              </w:rPr>
              <w:t>Brief conference with student/Restorative Chat</w:t>
            </w:r>
          </w:p>
          <w:p w14:paraId="6F743E66" w14:textId="77777777" w:rsidR="00034327" w:rsidRDefault="00034327" w:rsidP="00B46ED4">
            <w:pPr>
              <w:numPr>
                <w:ilvl w:val="0"/>
                <w:numId w:val="35"/>
              </w:numPr>
              <w:ind w:left="486"/>
            </w:pPr>
            <w:r>
              <w:rPr>
                <w:rFonts w:ascii="Roboto" w:eastAsia="Roboto" w:hAnsi="Roboto" w:cs="Roboto"/>
                <w:sz w:val="18"/>
                <w:szCs w:val="18"/>
              </w:rPr>
              <w:t>Make home contact</w:t>
            </w:r>
          </w:p>
          <w:p w14:paraId="598ABEEC" w14:textId="77777777" w:rsidR="00034327" w:rsidRDefault="00034327" w:rsidP="00B46ED4">
            <w:pPr>
              <w:numPr>
                <w:ilvl w:val="0"/>
                <w:numId w:val="35"/>
              </w:numPr>
              <w:ind w:left="486"/>
            </w:pPr>
            <w:r>
              <w:rPr>
                <w:rFonts w:ascii="Roboto" w:eastAsia="Roboto" w:hAnsi="Roboto" w:cs="Roboto"/>
                <w:sz w:val="18"/>
                <w:szCs w:val="18"/>
              </w:rPr>
              <w:t>Teach replacement behavior.</w:t>
            </w:r>
          </w:p>
        </w:tc>
        <w:tc>
          <w:tcPr>
            <w:tcW w:w="339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3ACB44EB" w14:textId="77777777" w:rsidR="00034327" w:rsidRDefault="00034327" w:rsidP="00B46ED4">
            <w:pPr>
              <w:numPr>
                <w:ilvl w:val="0"/>
                <w:numId w:val="35"/>
              </w:numPr>
            </w:pPr>
            <w:r>
              <w:rPr>
                <w:rFonts w:ascii="Roboto" w:eastAsia="Roboto" w:hAnsi="Roboto" w:cs="Roboto"/>
                <w:sz w:val="18"/>
                <w:szCs w:val="18"/>
              </w:rPr>
              <w:t>Disable participant video and/or mute participant</w:t>
            </w:r>
          </w:p>
          <w:p w14:paraId="231FB567" w14:textId="77777777" w:rsidR="00034327" w:rsidRDefault="00034327" w:rsidP="00B46ED4">
            <w:pPr>
              <w:numPr>
                <w:ilvl w:val="0"/>
                <w:numId w:val="35"/>
              </w:numPr>
              <w:rPr>
                <w:rFonts w:ascii="Roboto" w:eastAsia="Roboto" w:hAnsi="Roboto" w:cs="Roboto"/>
                <w:sz w:val="18"/>
                <w:szCs w:val="18"/>
              </w:rPr>
            </w:pPr>
            <w:r>
              <w:rPr>
                <w:rFonts w:ascii="Roboto" w:eastAsia="Roboto" w:hAnsi="Roboto" w:cs="Roboto"/>
                <w:sz w:val="18"/>
                <w:szCs w:val="18"/>
              </w:rPr>
              <w:t xml:space="preserve">Brief time out in waiting room with clearly communicated expectations for student during time out (reflection questions) </w:t>
            </w:r>
          </w:p>
          <w:p w14:paraId="127EF594" w14:textId="77777777" w:rsidR="00034327" w:rsidRDefault="00034327" w:rsidP="00B46ED4">
            <w:pPr>
              <w:numPr>
                <w:ilvl w:val="0"/>
                <w:numId w:val="35"/>
              </w:numPr>
            </w:pPr>
            <w:r>
              <w:rPr>
                <w:rFonts w:ascii="Roboto" w:eastAsia="Roboto" w:hAnsi="Roboto" w:cs="Roboto"/>
                <w:sz w:val="18"/>
                <w:szCs w:val="18"/>
              </w:rPr>
              <w:t>Reverse suspension</w:t>
            </w:r>
          </w:p>
          <w:p w14:paraId="2B9FFB58" w14:textId="77777777" w:rsidR="00034327" w:rsidRDefault="00034327" w:rsidP="00B46ED4">
            <w:pPr>
              <w:numPr>
                <w:ilvl w:val="0"/>
                <w:numId w:val="35"/>
              </w:numPr>
            </w:pPr>
            <w:r>
              <w:rPr>
                <w:rFonts w:ascii="Roboto" w:eastAsia="Roboto" w:hAnsi="Roboto" w:cs="Roboto"/>
                <w:sz w:val="18"/>
                <w:szCs w:val="18"/>
              </w:rPr>
              <w:t>Harm Circle Facilitated by Someone Not Directly Involved in Situation</w:t>
            </w:r>
          </w:p>
          <w:p w14:paraId="337A2ADF" w14:textId="77777777" w:rsidR="00034327" w:rsidRDefault="00034327" w:rsidP="00B46ED4">
            <w:pPr>
              <w:numPr>
                <w:ilvl w:val="0"/>
                <w:numId w:val="35"/>
              </w:numPr>
            </w:pPr>
            <w:r>
              <w:rPr>
                <w:rFonts w:ascii="Roboto" w:eastAsia="Roboto" w:hAnsi="Roboto" w:cs="Roboto"/>
                <w:sz w:val="18"/>
                <w:szCs w:val="18"/>
              </w:rPr>
              <w:t>Remove from Class Meeting/Assign on Opportunity to Learn</w:t>
            </w:r>
          </w:p>
        </w:tc>
      </w:tr>
      <w:tr w:rsidR="00034327" w14:paraId="1C98E6ED" w14:textId="77777777" w:rsidTr="00034327">
        <w:tc>
          <w:tcPr>
            <w:tcW w:w="349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4B040ABD"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Possession of controlled substance, Intent to </w:t>
            </w:r>
            <w:proofErr w:type="gramStart"/>
            <w:r>
              <w:rPr>
                <w:rFonts w:ascii="Roboto" w:eastAsia="Roboto" w:hAnsi="Roboto" w:cs="Roboto"/>
                <w:sz w:val="18"/>
                <w:szCs w:val="18"/>
              </w:rPr>
              <w:t>Sell  &amp;</w:t>
            </w:r>
            <w:proofErr w:type="gramEnd"/>
            <w:r>
              <w:rPr>
                <w:rFonts w:ascii="Roboto" w:eastAsia="Roboto" w:hAnsi="Roboto" w:cs="Roboto"/>
                <w:sz w:val="18"/>
                <w:szCs w:val="18"/>
              </w:rPr>
              <w:t xml:space="preserve"> Under the Influence of alcohol and/or controlled substance  </w:t>
            </w:r>
            <w:r>
              <w:rPr>
                <w:rFonts w:ascii="Roboto" w:eastAsia="Roboto" w:hAnsi="Roboto" w:cs="Roboto"/>
                <w:b/>
                <w:sz w:val="18"/>
                <w:szCs w:val="18"/>
              </w:rPr>
              <w:t>48900 (c)</w:t>
            </w:r>
          </w:p>
        </w:tc>
        <w:tc>
          <w:tcPr>
            <w:tcW w:w="360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751CCA00" w14:textId="77777777" w:rsidR="00034327" w:rsidRDefault="00034327" w:rsidP="00034327">
            <w:pPr>
              <w:rPr>
                <w:sz w:val="18"/>
                <w:szCs w:val="18"/>
              </w:rPr>
            </w:pPr>
            <w:r>
              <w:rPr>
                <w:sz w:val="18"/>
                <w:szCs w:val="18"/>
              </w:rPr>
              <w:t>Refers to drug use, possession, intent to sell/sales - includes inhalants, marijuana and cocaine, drug paraphernalia and look-alike drugs and synthetics - NOT to be used for prescription controlled substances or over the counter medication use/possession against school policy.</w:t>
            </w:r>
          </w:p>
        </w:tc>
        <w:tc>
          <w:tcPr>
            <w:tcW w:w="4395"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6C7E5DEE" w14:textId="77777777" w:rsidR="00034327" w:rsidRDefault="00034327" w:rsidP="00B46ED4">
            <w:pPr>
              <w:numPr>
                <w:ilvl w:val="0"/>
                <w:numId w:val="22"/>
              </w:numPr>
            </w:pPr>
            <w:r>
              <w:rPr>
                <w:rFonts w:ascii="Roboto" w:eastAsia="Roboto" w:hAnsi="Roboto" w:cs="Roboto"/>
                <w:sz w:val="18"/>
                <w:szCs w:val="18"/>
              </w:rPr>
              <w:t>Engage in restorative chat.</w:t>
            </w:r>
          </w:p>
          <w:p w14:paraId="46E65E15" w14:textId="77777777" w:rsidR="00034327" w:rsidRDefault="00034327" w:rsidP="00B46ED4">
            <w:pPr>
              <w:numPr>
                <w:ilvl w:val="0"/>
                <w:numId w:val="22"/>
              </w:numPr>
            </w:pPr>
            <w:r>
              <w:rPr>
                <w:rFonts w:ascii="Roboto" w:eastAsia="Roboto" w:hAnsi="Roboto" w:cs="Roboto"/>
                <w:sz w:val="18"/>
                <w:szCs w:val="18"/>
              </w:rPr>
              <w:t>Student led behavior contract</w:t>
            </w:r>
          </w:p>
          <w:p w14:paraId="0EB437C1" w14:textId="77777777" w:rsidR="00034327" w:rsidRDefault="00034327" w:rsidP="00B46ED4">
            <w:pPr>
              <w:numPr>
                <w:ilvl w:val="0"/>
                <w:numId w:val="22"/>
              </w:numPr>
            </w:pPr>
            <w:r>
              <w:rPr>
                <w:rFonts w:ascii="Roboto" w:eastAsia="Roboto" w:hAnsi="Roboto" w:cs="Roboto"/>
                <w:sz w:val="18"/>
                <w:szCs w:val="18"/>
              </w:rPr>
              <w:t>Make home contact.</w:t>
            </w:r>
          </w:p>
          <w:p w14:paraId="32CB9EB6" w14:textId="77777777" w:rsidR="00034327" w:rsidRDefault="00034327" w:rsidP="00B46ED4">
            <w:pPr>
              <w:numPr>
                <w:ilvl w:val="0"/>
                <w:numId w:val="22"/>
              </w:numPr>
            </w:pPr>
            <w:r>
              <w:rPr>
                <w:rFonts w:ascii="Roboto" w:eastAsia="Roboto" w:hAnsi="Roboto" w:cs="Roboto"/>
                <w:sz w:val="18"/>
                <w:szCs w:val="18"/>
              </w:rPr>
              <w:t>Specialized and individual instruction/intervention</w:t>
            </w:r>
          </w:p>
          <w:p w14:paraId="48947D6A" w14:textId="77777777" w:rsidR="00034327" w:rsidRDefault="00034327" w:rsidP="00B46ED4">
            <w:pPr>
              <w:numPr>
                <w:ilvl w:val="0"/>
                <w:numId w:val="22"/>
              </w:numPr>
            </w:pPr>
            <w:r>
              <w:rPr>
                <w:rFonts w:ascii="Roboto" w:eastAsia="Roboto" w:hAnsi="Roboto" w:cs="Roboto"/>
                <w:sz w:val="18"/>
                <w:szCs w:val="18"/>
              </w:rPr>
              <w:t>Adult mentor/ Check and Connect</w:t>
            </w:r>
          </w:p>
          <w:p w14:paraId="039C286C"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Alternative Programming</w:t>
            </w:r>
          </w:p>
          <w:p w14:paraId="18C773B4" w14:textId="77777777" w:rsidR="00034327" w:rsidRDefault="00034327" w:rsidP="00B46ED4">
            <w:pPr>
              <w:numPr>
                <w:ilvl w:val="0"/>
                <w:numId w:val="22"/>
              </w:numPr>
            </w:pPr>
            <w:proofErr w:type="spellStart"/>
            <w:r>
              <w:rPr>
                <w:rFonts w:ascii="Roboto" w:eastAsia="Roboto" w:hAnsi="Roboto" w:cs="Roboto"/>
                <w:sz w:val="18"/>
                <w:szCs w:val="18"/>
              </w:rPr>
              <w:t>Re entry</w:t>
            </w:r>
            <w:proofErr w:type="spellEnd"/>
            <w:r>
              <w:rPr>
                <w:rFonts w:ascii="Roboto" w:eastAsia="Roboto" w:hAnsi="Roboto" w:cs="Roboto"/>
                <w:sz w:val="18"/>
                <w:szCs w:val="18"/>
              </w:rPr>
              <w:t xml:space="preserve"> Conference</w:t>
            </w:r>
          </w:p>
        </w:tc>
        <w:tc>
          <w:tcPr>
            <w:tcW w:w="339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36AE8A45"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Insight Referral</w:t>
            </w:r>
          </w:p>
          <w:p w14:paraId="60FB56A6"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Bridges referral</w:t>
            </w:r>
          </w:p>
          <w:p w14:paraId="2538197D" w14:textId="77777777" w:rsidR="00034327" w:rsidRDefault="00034327" w:rsidP="00B46ED4">
            <w:pPr>
              <w:numPr>
                <w:ilvl w:val="0"/>
                <w:numId w:val="22"/>
              </w:numPr>
            </w:pPr>
            <w:r>
              <w:rPr>
                <w:rFonts w:ascii="Roboto" w:eastAsia="Roboto" w:hAnsi="Roboto" w:cs="Roboto"/>
                <w:sz w:val="18"/>
                <w:szCs w:val="18"/>
              </w:rPr>
              <w:t>Reverse suspension</w:t>
            </w:r>
          </w:p>
          <w:p w14:paraId="74369B8F" w14:textId="77777777" w:rsidR="00034327" w:rsidRDefault="00034327" w:rsidP="00B46ED4">
            <w:pPr>
              <w:numPr>
                <w:ilvl w:val="0"/>
                <w:numId w:val="22"/>
              </w:numPr>
            </w:pPr>
            <w:r>
              <w:rPr>
                <w:rFonts w:ascii="Roboto" w:eastAsia="Roboto" w:hAnsi="Roboto" w:cs="Roboto"/>
                <w:sz w:val="18"/>
                <w:szCs w:val="18"/>
              </w:rPr>
              <w:t>Harm Circle Facilitated by Someone Not Directly Involved in Situation</w:t>
            </w:r>
          </w:p>
          <w:p w14:paraId="6DFAC444" w14:textId="77777777" w:rsidR="00034327" w:rsidRDefault="00034327" w:rsidP="00B46ED4">
            <w:pPr>
              <w:numPr>
                <w:ilvl w:val="0"/>
                <w:numId w:val="22"/>
              </w:numPr>
            </w:pPr>
            <w:r>
              <w:rPr>
                <w:rFonts w:ascii="Roboto" w:eastAsia="Roboto" w:hAnsi="Roboto" w:cs="Roboto"/>
                <w:sz w:val="18"/>
                <w:szCs w:val="18"/>
              </w:rPr>
              <w:t>Remove from Class Meeting/Assign on Opportunity to Learn</w:t>
            </w:r>
          </w:p>
          <w:p w14:paraId="484866B4" w14:textId="77777777" w:rsidR="00034327" w:rsidRDefault="00034327" w:rsidP="00B46ED4">
            <w:pPr>
              <w:numPr>
                <w:ilvl w:val="0"/>
                <w:numId w:val="22"/>
              </w:numPr>
            </w:pPr>
            <w:r>
              <w:rPr>
                <w:rFonts w:ascii="Roboto" w:eastAsia="Roboto" w:hAnsi="Roboto" w:cs="Roboto"/>
                <w:sz w:val="18"/>
                <w:szCs w:val="18"/>
              </w:rPr>
              <w:t>Recommendation for expulsion</w:t>
            </w:r>
          </w:p>
        </w:tc>
      </w:tr>
      <w:tr w:rsidR="00034327" w14:paraId="651FE735" w14:textId="77777777" w:rsidTr="00034327">
        <w:tc>
          <w:tcPr>
            <w:tcW w:w="349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0DFDC47" w14:textId="77777777" w:rsidR="00034327" w:rsidRDefault="00034327" w:rsidP="00034327">
            <w:pPr>
              <w:rPr>
                <w:rFonts w:ascii="Roboto" w:eastAsia="Roboto" w:hAnsi="Roboto" w:cs="Roboto"/>
                <w:sz w:val="18"/>
                <w:szCs w:val="18"/>
              </w:rPr>
            </w:pPr>
            <w:r>
              <w:rPr>
                <w:rFonts w:ascii="Roboto" w:eastAsia="Roboto" w:hAnsi="Roboto" w:cs="Roboto"/>
                <w:sz w:val="18"/>
                <w:szCs w:val="18"/>
              </w:rPr>
              <w:t>Possession of an imitation firearm</w:t>
            </w:r>
          </w:p>
          <w:p w14:paraId="171262E4"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 </w:t>
            </w:r>
            <w:r>
              <w:rPr>
                <w:rFonts w:ascii="Roboto" w:eastAsia="Roboto" w:hAnsi="Roboto" w:cs="Roboto"/>
                <w:b/>
                <w:sz w:val="18"/>
                <w:szCs w:val="18"/>
              </w:rPr>
              <w:t>48900 (m)</w:t>
            </w:r>
            <w:r>
              <w:rPr>
                <w:rFonts w:ascii="Roboto" w:eastAsia="Roboto" w:hAnsi="Roboto" w:cs="Roboto"/>
                <w:sz w:val="18"/>
                <w:szCs w:val="18"/>
              </w:rPr>
              <w:t xml:space="preserve"> </w:t>
            </w:r>
          </w:p>
        </w:tc>
        <w:tc>
          <w:tcPr>
            <w:tcW w:w="360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3768892A" w14:textId="77777777" w:rsidR="00034327" w:rsidRDefault="00034327" w:rsidP="00034327">
            <w:pPr>
              <w:rPr>
                <w:sz w:val="18"/>
                <w:szCs w:val="18"/>
              </w:rPr>
            </w:pPr>
            <w:r>
              <w:rPr>
                <w:sz w:val="18"/>
                <w:szCs w:val="18"/>
              </w:rPr>
              <w:t>Willful, malicious destruction and/or defacement of school or personal property without consent of the owner</w:t>
            </w:r>
          </w:p>
        </w:tc>
        <w:tc>
          <w:tcPr>
            <w:tcW w:w="4395"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4062DCE9" w14:textId="77777777" w:rsidR="00034327" w:rsidRDefault="00034327" w:rsidP="00034327">
            <w:pPr>
              <w:rPr>
                <w:rFonts w:ascii="Roboto" w:eastAsia="Roboto" w:hAnsi="Roboto" w:cs="Roboto"/>
                <w:sz w:val="18"/>
                <w:szCs w:val="18"/>
              </w:rPr>
            </w:pPr>
          </w:p>
          <w:p w14:paraId="2BC1A984" w14:textId="77777777" w:rsidR="00034327" w:rsidRDefault="00034327" w:rsidP="00B46ED4">
            <w:pPr>
              <w:numPr>
                <w:ilvl w:val="0"/>
                <w:numId w:val="28"/>
              </w:numPr>
              <w:ind w:left="486"/>
            </w:pPr>
            <w:r>
              <w:rPr>
                <w:rFonts w:ascii="Roboto" w:eastAsia="Roboto" w:hAnsi="Roboto" w:cs="Roboto"/>
                <w:sz w:val="18"/>
                <w:szCs w:val="18"/>
              </w:rPr>
              <w:t>Brief conference with student.</w:t>
            </w:r>
          </w:p>
          <w:p w14:paraId="3F9102BF" w14:textId="77777777" w:rsidR="00034327" w:rsidRDefault="00034327" w:rsidP="00B46ED4">
            <w:pPr>
              <w:numPr>
                <w:ilvl w:val="0"/>
                <w:numId w:val="28"/>
              </w:numPr>
              <w:ind w:left="486"/>
            </w:pPr>
            <w:r>
              <w:rPr>
                <w:rFonts w:ascii="Roboto" w:eastAsia="Roboto" w:hAnsi="Roboto" w:cs="Roboto"/>
                <w:sz w:val="18"/>
                <w:szCs w:val="18"/>
              </w:rPr>
              <w:t>Identify behavior skill deficit and provide corrective teaching.</w:t>
            </w:r>
          </w:p>
          <w:p w14:paraId="39233267" w14:textId="77777777" w:rsidR="00034327" w:rsidRDefault="00034327" w:rsidP="00B46ED4">
            <w:pPr>
              <w:numPr>
                <w:ilvl w:val="0"/>
                <w:numId w:val="28"/>
              </w:numPr>
              <w:ind w:left="486"/>
            </w:pPr>
            <w:r>
              <w:rPr>
                <w:rFonts w:ascii="Roboto" w:eastAsia="Roboto" w:hAnsi="Roboto" w:cs="Roboto"/>
                <w:sz w:val="18"/>
                <w:szCs w:val="18"/>
              </w:rPr>
              <w:t>Make home contact</w:t>
            </w:r>
          </w:p>
          <w:p w14:paraId="16516B2B" w14:textId="77777777" w:rsidR="00034327" w:rsidRDefault="00034327" w:rsidP="00B46ED4">
            <w:pPr>
              <w:numPr>
                <w:ilvl w:val="0"/>
                <w:numId w:val="28"/>
              </w:numPr>
              <w:ind w:left="486"/>
            </w:pPr>
            <w:r>
              <w:rPr>
                <w:rFonts w:ascii="Roboto" w:eastAsia="Roboto" w:hAnsi="Roboto" w:cs="Roboto"/>
                <w:sz w:val="18"/>
                <w:szCs w:val="18"/>
              </w:rPr>
              <w:t>Restitution Contract</w:t>
            </w:r>
          </w:p>
        </w:tc>
        <w:tc>
          <w:tcPr>
            <w:tcW w:w="339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4C890A9D" w14:textId="77777777" w:rsidR="00034327" w:rsidRDefault="00034327" w:rsidP="00B46ED4">
            <w:pPr>
              <w:numPr>
                <w:ilvl w:val="0"/>
                <w:numId w:val="27"/>
              </w:numPr>
            </w:pPr>
            <w:r>
              <w:rPr>
                <w:rFonts w:ascii="Roboto" w:eastAsia="Roboto" w:hAnsi="Roboto" w:cs="Roboto"/>
                <w:sz w:val="18"/>
                <w:szCs w:val="18"/>
              </w:rPr>
              <w:t xml:space="preserve">Restitution </w:t>
            </w:r>
          </w:p>
          <w:p w14:paraId="40691981" w14:textId="77777777" w:rsidR="00034327" w:rsidRDefault="00034327" w:rsidP="00B46ED4">
            <w:pPr>
              <w:numPr>
                <w:ilvl w:val="0"/>
                <w:numId w:val="22"/>
              </w:numPr>
            </w:pPr>
            <w:r>
              <w:rPr>
                <w:rFonts w:ascii="Roboto" w:eastAsia="Roboto" w:hAnsi="Roboto" w:cs="Roboto"/>
                <w:sz w:val="18"/>
                <w:szCs w:val="18"/>
              </w:rPr>
              <w:t>Harm Circle Facilitated by Someone Not Directly Involved in Situation</w:t>
            </w:r>
          </w:p>
          <w:p w14:paraId="1B0435FE" w14:textId="77777777" w:rsidR="00034327" w:rsidRDefault="00034327" w:rsidP="00B46ED4">
            <w:pPr>
              <w:numPr>
                <w:ilvl w:val="0"/>
                <w:numId w:val="22"/>
              </w:numPr>
            </w:pPr>
            <w:r>
              <w:rPr>
                <w:rFonts w:ascii="Roboto" w:eastAsia="Roboto" w:hAnsi="Roboto" w:cs="Roboto"/>
                <w:sz w:val="18"/>
                <w:szCs w:val="18"/>
              </w:rPr>
              <w:t>Remove from Class Meeting/Assign on Opportunity to Learn</w:t>
            </w:r>
          </w:p>
          <w:p w14:paraId="0B9819BC" w14:textId="77777777" w:rsidR="00034327" w:rsidRDefault="00034327" w:rsidP="00B46ED4">
            <w:pPr>
              <w:numPr>
                <w:ilvl w:val="0"/>
                <w:numId w:val="22"/>
              </w:numPr>
              <w:rPr>
                <w:rFonts w:ascii="Roboto" w:eastAsia="Roboto" w:hAnsi="Roboto" w:cs="Roboto"/>
                <w:sz w:val="18"/>
                <w:szCs w:val="18"/>
              </w:rPr>
            </w:pPr>
            <w:r>
              <w:rPr>
                <w:rFonts w:ascii="Roboto" w:eastAsia="Roboto" w:hAnsi="Roboto" w:cs="Roboto"/>
                <w:sz w:val="18"/>
                <w:szCs w:val="18"/>
              </w:rPr>
              <w:t>Recommendation for expulsion</w:t>
            </w:r>
          </w:p>
        </w:tc>
      </w:tr>
      <w:tr w:rsidR="00034327" w14:paraId="0E77C73F" w14:textId="77777777" w:rsidTr="00034327">
        <w:tc>
          <w:tcPr>
            <w:tcW w:w="349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13F5D903"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Possession of a weapon and/or explosive device </w:t>
            </w:r>
            <w:r>
              <w:rPr>
                <w:rFonts w:ascii="Roboto" w:eastAsia="Roboto" w:hAnsi="Roboto" w:cs="Roboto"/>
                <w:b/>
                <w:sz w:val="18"/>
                <w:szCs w:val="18"/>
              </w:rPr>
              <w:t>48900 (b)</w:t>
            </w:r>
            <w:r>
              <w:rPr>
                <w:rFonts w:ascii="Roboto" w:eastAsia="Roboto" w:hAnsi="Roboto" w:cs="Roboto"/>
                <w:sz w:val="18"/>
                <w:szCs w:val="18"/>
              </w:rPr>
              <w:t xml:space="preserve"> </w:t>
            </w:r>
          </w:p>
        </w:tc>
        <w:tc>
          <w:tcPr>
            <w:tcW w:w="360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59930C20" w14:textId="77777777" w:rsidR="00034327" w:rsidRDefault="00034327" w:rsidP="00034327">
            <w:pPr>
              <w:rPr>
                <w:sz w:val="18"/>
                <w:szCs w:val="18"/>
              </w:rPr>
            </w:pPr>
            <w:r>
              <w:rPr>
                <w:sz w:val="18"/>
                <w:szCs w:val="18"/>
              </w:rPr>
              <w:t>Possession, use or distribution of firearm, weapon, or explosive device as defined in district policy and regulations</w:t>
            </w:r>
          </w:p>
          <w:p w14:paraId="7944FEC3" w14:textId="77777777" w:rsidR="00034327" w:rsidRDefault="00034327" w:rsidP="00034327">
            <w:pPr>
              <w:rPr>
                <w:sz w:val="18"/>
                <w:szCs w:val="18"/>
              </w:rPr>
            </w:pPr>
          </w:p>
          <w:p w14:paraId="66EE888E" w14:textId="77777777" w:rsidR="00034327" w:rsidRDefault="00034327" w:rsidP="00034327">
            <w:pPr>
              <w:rPr>
                <w:sz w:val="18"/>
                <w:szCs w:val="18"/>
              </w:rPr>
            </w:pPr>
            <w:r>
              <w:rPr>
                <w:sz w:val="18"/>
                <w:szCs w:val="18"/>
              </w:rPr>
              <w:t>Explosive devices: Possession or use of pyrotechnic devices on school property. Includes but not limited to devices such as fireworks and smoke/stink bombs</w:t>
            </w:r>
          </w:p>
        </w:tc>
        <w:tc>
          <w:tcPr>
            <w:tcW w:w="4395"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67F9AA64" w14:textId="77777777" w:rsidR="00034327" w:rsidRDefault="00034327" w:rsidP="00B46ED4">
            <w:pPr>
              <w:numPr>
                <w:ilvl w:val="0"/>
                <w:numId w:val="28"/>
              </w:numPr>
            </w:pPr>
            <w:r>
              <w:rPr>
                <w:rFonts w:ascii="Roboto" w:eastAsia="Roboto" w:hAnsi="Roboto" w:cs="Roboto"/>
                <w:sz w:val="18"/>
                <w:szCs w:val="18"/>
              </w:rPr>
              <w:t>Contact administration and/or police.</w:t>
            </w:r>
          </w:p>
          <w:p w14:paraId="700AB35D" w14:textId="77777777" w:rsidR="00034327" w:rsidRDefault="00034327" w:rsidP="00B46ED4">
            <w:pPr>
              <w:numPr>
                <w:ilvl w:val="0"/>
                <w:numId w:val="28"/>
              </w:numPr>
            </w:pPr>
            <w:r>
              <w:rPr>
                <w:rFonts w:ascii="Roboto" w:eastAsia="Roboto" w:hAnsi="Roboto" w:cs="Roboto"/>
                <w:sz w:val="18"/>
                <w:szCs w:val="18"/>
              </w:rPr>
              <w:t>Closely monitor unstructured time.</w:t>
            </w:r>
          </w:p>
          <w:p w14:paraId="658FEC58" w14:textId="77777777" w:rsidR="00034327" w:rsidRDefault="00034327" w:rsidP="00B46ED4">
            <w:pPr>
              <w:numPr>
                <w:ilvl w:val="0"/>
                <w:numId w:val="28"/>
              </w:numPr>
            </w:pPr>
            <w:r>
              <w:rPr>
                <w:rFonts w:ascii="Roboto" w:eastAsia="Roboto" w:hAnsi="Roboto" w:cs="Roboto"/>
                <w:sz w:val="18"/>
                <w:szCs w:val="18"/>
              </w:rPr>
              <w:t>Identify function of behavior and teach replacement behaviors</w:t>
            </w:r>
          </w:p>
          <w:p w14:paraId="5D6AEC05" w14:textId="77777777" w:rsidR="00034327" w:rsidRDefault="00034327" w:rsidP="00B46ED4">
            <w:pPr>
              <w:numPr>
                <w:ilvl w:val="0"/>
                <w:numId w:val="28"/>
              </w:numPr>
            </w:pPr>
            <w:r>
              <w:rPr>
                <w:rFonts w:ascii="Roboto" w:eastAsia="Roboto" w:hAnsi="Roboto" w:cs="Roboto"/>
                <w:sz w:val="18"/>
                <w:szCs w:val="18"/>
              </w:rPr>
              <w:t>Specialized and individual instruction/intervention</w:t>
            </w:r>
          </w:p>
          <w:p w14:paraId="69ED65EA" w14:textId="77777777" w:rsidR="00034327" w:rsidRDefault="00034327" w:rsidP="00B46ED4">
            <w:pPr>
              <w:numPr>
                <w:ilvl w:val="0"/>
                <w:numId w:val="28"/>
              </w:numPr>
            </w:pPr>
            <w:proofErr w:type="spellStart"/>
            <w:r>
              <w:rPr>
                <w:rFonts w:ascii="Roboto" w:eastAsia="Roboto" w:hAnsi="Roboto" w:cs="Roboto"/>
                <w:sz w:val="18"/>
                <w:szCs w:val="18"/>
              </w:rPr>
              <w:t>Re entry</w:t>
            </w:r>
            <w:proofErr w:type="spellEnd"/>
            <w:r>
              <w:rPr>
                <w:rFonts w:ascii="Roboto" w:eastAsia="Roboto" w:hAnsi="Roboto" w:cs="Roboto"/>
                <w:sz w:val="18"/>
                <w:szCs w:val="18"/>
              </w:rPr>
              <w:t xml:space="preserve"> circle w/ restorative contract</w:t>
            </w:r>
          </w:p>
          <w:p w14:paraId="536BA3A3" w14:textId="77777777" w:rsidR="00034327" w:rsidRDefault="00034327" w:rsidP="00034327">
            <w:pPr>
              <w:ind w:left="720"/>
              <w:rPr>
                <w:rFonts w:ascii="Roboto" w:eastAsia="Roboto" w:hAnsi="Roboto" w:cs="Roboto"/>
                <w:sz w:val="18"/>
                <w:szCs w:val="18"/>
              </w:rPr>
            </w:pPr>
          </w:p>
        </w:tc>
        <w:tc>
          <w:tcPr>
            <w:tcW w:w="339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6371980D" w14:textId="77777777" w:rsidR="00034327" w:rsidRDefault="00034327" w:rsidP="00B46ED4">
            <w:pPr>
              <w:numPr>
                <w:ilvl w:val="0"/>
                <w:numId w:val="27"/>
              </w:numPr>
            </w:pPr>
            <w:r>
              <w:rPr>
                <w:rFonts w:ascii="Roboto" w:eastAsia="Roboto" w:hAnsi="Roboto" w:cs="Roboto"/>
                <w:sz w:val="18"/>
                <w:szCs w:val="18"/>
              </w:rPr>
              <w:t>Notify Law Enforcement</w:t>
            </w:r>
          </w:p>
          <w:p w14:paraId="17E323E2" w14:textId="77777777" w:rsidR="00034327" w:rsidRDefault="00034327" w:rsidP="00B46ED4">
            <w:pPr>
              <w:numPr>
                <w:ilvl w:val="0"/>
                <w:numId w:val="22"/>
              </w:numPr>
            </w:pPr>
            <w:r>
              <w:rPr>
                <w:rFonts w:ascii="Roboto" w:eastAsia="Roboto" w:hAnsi="Roboto" w:cs="Roboto"/>
                <w:sz w:val="18"/>
                <w:szCs w:val="18"/>
              </w:rPr>
              <w:t>Harm Circle Facilitated by Someone Not Directly Involved in Situation</w:t>
            </w:r>
          </w:p>
          <w:p w14:paraId="7FE463EC" w14:textId="77777777" w:rsidR="00034327" w:rsidRDefault="00034327" w:rsidP="00B46ED4">
            <w:pPr>
              <w:numPr>
                <w:ilvl w:val="0"/>
                <w:numId w:val="22"/>
              </w:numPr>
            </w:pPr>
            <w:r>
              <w:rPr>
                <w:rFonts w:ascii="Roboto" w:eastAsia="Roboto" w:hAnsi="Roboto" w:cs="Roboto"/>
                <w:sz w:val="18"/>
                <w:szCs w:val="18"/>
              </w:rPr>
              <w:t>Remove from Class Meeting/Assign on Opportunity to Learn</w:t>
            </w:r>
          </w:p>
          <w:p w14:paraId="77DA583B" w14:textId="77777777" w:rsidR="00034327" w:rsidRDefault="00034327" w:rsidP="00B46ED4">
            <w:pPr>
              <w:numPr>
                <w:ilvl w:val="0"/>
                <w:numId w:val="22"/>
              </w:numPr>
            </w:pPr>
            <w:r>
              <w:rPr>
                <w:rFonts w:ascii="Roboto" w:eastAsia="Roboto" w:hAnsi="Roboto" w:cs="Roboto"/>
                <w:sz w:val="18"/>
                <w:szCs w:val="18"/>
              </w:rPr>
              <w:t>Recommendation for expulsion</w:t>
            </w:r>
          </w:p>
        </w:tc>
      </w:tr>
      <w:tr w:rsidR="00034327" w14:paraId="21FE3F7E" w14:textId="77777777" w:rsidTr="00034327">
        <w:tc>
          <w:tcPr>
            <w:tcW w:w="349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24238073" w14:textId="77777777" w:rsidR="00034327" w:rsidRDefault="00034327" w:rsidP="00034327">
            <w:pPr>
              <w:rPr>
                <w:rFonts w:ascii="Roboto" w:eastAsia="Roboto" w:hAnsi="Roboto" w:cs="Roboto"/>
                <w:sz w:val="18"/>
                <w:szCs w:val="18"/>
              </w:rPr>
            </w:pPr>
            <w:r>
              <w:rPr>
                <w:rFonts w:ascii="Roboto" w:eastAsia="Roboto" w:hAnsi="Roboto" w:cs="Roboto"/>
                <w:sz w:val="18"/>
                <w:szCs w:val="18"/>
              </w:rPr>
              <w:lastRenderedPageBreak/>
              <w:t xml:space="preserve">Raising A False Alarm; Inciting a Disturbance; Making a Terroristic Threat </w:t>
            </w:r>
            <w:proofErr w:type="gramStart"/>
            <w:r>
              <w:rPr>
                <w:rFonts w:ascii="Roboto" w:eastAsia="Roboto" w:hAnsi="Roboto" w:cs="Roboto"/>
                <w:b/>
                <w:sz w:val="18"/>
                <w:szCs w:val="18"/>
              </w:rPr>
              <w:t>48900.7</w:t>
            </w:r>
            <w:r>
              <w:rPr>
                <w:rFonts w:ascii="Roboto" w:eastAsia="Roboto" w:hAnsi="Roboto" w:cs="Roboto"/>
                <w:sz w:val="18"/>
                <w:szCs w:val="18"/>
              </w:rPr>
              <w:t xml:space="preserve"> ;</w:t>
            </w:r>
            <w:proofErr w:type="gramEnd"/>
            <w:r>
              <w:rPr>
                <w:rFonts w:ascii="Roboto" w:eastAsia="Roboto" w:hAnsi="Roboto" w:cs="Roboto"/>
                <w:sz w:val="18"/>
                <w:szCs w:val="18"/>
              </w:rPr>
              <w:t xml:space="preserve"> Bomb Threat</w:t>
            </w:r>
          </w:p>
        </w:tc>
        <w:tc>
          <w:tcPr>
            <w:tcW w:w="360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010376FA" w14:textId="77777777" w:rsidR="00034327" w:rsidRDefault="00034327" w:rsidP="00034327">
            <w:pPr>
              <w:rPr>
                <w:sz w:val="18"/>
                <w:szCs w:val="18"/>
              </w:rPr>
            </w:pPr>
            <w:r>
              <w:rPr>
                <w:sz w:val="18"/>
                <w:szCs w:val="18"/>
              </w:rPr>
              <w:t>Actions that cause school officials to forecast a substantial disruption of or material interference with school activities, such as inciting a riot and/or pulling a fire alarm</w:t>
            </w:r>
          </w:p>
          <w:p w14:paraId="7CF7F4F6" w14:textId="77777777" w:rsidR="00034327" w:rsidRDefault="00034327" w:rsidP="00034327">
            <w:pPr>
              <w:rPr>
                <w:sz w:val="18"/>
                <w:szCs w:val="18"/>
              </w:rPr>
            </w:pPr>
          </w:p>
          <w:p w14:paraId="4F7D7EA6" w14:textId="77777777" w:rsidR="00034327" w:rsidRDefault="00034327" w:rsidP="00034327">
            <w:pPr>
              <w:rPr>
                <w:sz w:val="18"/>
                <w:szCs w:val="18"/>
              </w:rPr>
            </w:pPr>
            <w:r>
              <w:rPr>
                <w:sz w:val="18"/>
                <w:szCs w:val="18"/>
              </w:rPr>
              <w:t xml:space="preserve">Bomb Threat: Verbal, electronic or written threat to detonate an incendiary or explosive device to cause property damage or injuries, </w:t>
            </w:r>
            <w:proofErr w:type="gramStart"/>
            <w:r>
              <w:rPr>
                <w:sz w:val="18"/>
                <w:szCs w:val="18"/>
              </w:rPr>
              <w:t>whether or not</w:t>
            </w:r>
            <w:proofErr w:type="gramEnd"/>
            <w:r>
              <w:rPr>
                <w:sz w:val="18"/>
                <w:szCs w:val="18"/>
              </w:rPr>
              <w:t xml:space="preserve"> such a device actually exists</w:t>
            </w:r>
          </w:p>
          <w:p w14:paraId="1C70804C" w14:textId="77777777" w:rsidR="00034327" w:rsidRDefault="00034327" w:rsidP="00034327">
            <w:pPr>
              <w:rPr>
                <w:sz w:val="18"/>
                <w:szCs w:val="18"/>
              </w:rPr>
            </w:pPr>
          </w:p>
          <w:p w14:paraId="22F69CDB" w14:textId="77777777" w:rsidR="00034327" w:rsidRDefault="00034327" w:rsidP="00034327">
            <w:pPr>
              <w:rPr>
                <w:sz w:val="18"/>
                <w:szCs w:val="18"/>
              </w:rPr>
            </w:pPr>
            <w:r>
              <w:rPr>
                <w:sz w:val="18"/>
                <w:szCs w:val="18"/>
              </w:rPr>
              <w:t>Terroristic Threat: Verbal, electronic or written threat to commit a crime- even if there is no intent of carrying out threat- which will result in death, great bodily injury to another or property damage in excess of one thousand dollars</w:t>
            </w:r>
          </w:p>
        </w:tc>
        <w:tc>
          <w:tcPr>
            <w:tcW w:w="4395"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69EC4EB4" w14:textId="77777777" w:rsidR="00034327" w:rsidRDefault="00034327" w:rsidP="00B46ED4">
            <w:pPr>
              <w:numPr>
                <w:ilvl w:val="0"/>
                <w:numId w:val="24"/>
              </w:numPr>
              <w:ind w:left="486"/>
            </w:pPr>
            <w:r>
              <w:rPr>
                <w:rFonts w:ascii="Roboto" w:eastAsia="Roboto" w:hAnsi="Roboto" w:cs="Roboto"/>
                <w:sz w:val="18"/>
                <w:szCs w:val="18"/>
              </w:rPr>
              <w:t>State expectation</w:t>
            </w:r>
          </w:p>
          <w:p w14:paraId="299444BB" w14:textId="77777777" w:rsidR="00034327" w:rsidRDefault="00034327" w:rsidP="00B46ED4">
            <w:pPr>
              <w:numPr>
                <w:ilvl w:val="0"/>
                <w:numId w:val="24"/>
              </w:numPr>
              <w:ind w:left="486"/>
            </w:pPr>
            <w:r>
              <w:rPr>
                <w:rFonts w:ascii="Roboto" w:eastAsia="Roboto" w:hAnsi="Roboto" w:cs="Roboto"/>
                <w:sz w:val="18"/>
                <w:szCs w:val="18"/>
              </w:rPr>
              <w:t>Student completes reflection sheet</w:t>
            </w:r>
          </w:p>
          <w:p w14:paraId="381D7EA5" w14:textId="77777777" w:rsidR="00034327" w:rsidRDefault="00034327" w:rsidP="00B46ED4">
            <w:pPr>
              <w:numPr>
                <w:ilvl w:val="0"/>
                <w:numId w:val="24"/>
              </w:numPr>
              <w:ind w:left="486"/>
            </w:pPr>
            <w:r>
              <w:rPr>
                <w:rFonts w:ascii="Roboto" w:eastAsia="Roboto" w:hAnsi="Roboto" w:cs="Roboto"/>
                <w:sz w:val="18"/>
                <w:szCs w:val="18"/>
              </w:rPr>
              <w:t>Contact administration.</w:t>
            </w:r>
          </w:p>
          <w:p w14:paraId="5E904912" w14:textId="77777777" w:rsidR="00034327" w:rsidRDefault="00034327" w:rsidP="00B46ED4">
            <w:pPr>
              <w:numPr>
                <w:ilvl w:val="0"/>
                <w:numId w:val="24"/>
              </w:numPr>
              <w:ind w:left="486"/>
            </w:pPr>
            <w:r>
              <w:rPr>
                <w:rFonts w:ascii="Roboto" w:eastAsia="Roboto" w:hAnsi="Roboto" w:cs="Roboto"/>
                <w:sz w:val="18"/>
                <w:szCs w:val="18"/>
              </w:rPr>
              <w:t>Make home contact</w:t>
            </w:r>
          </w:p>
          <w:p w14:paraId="60501C2B" w14:textId="77777777" w:rsidR="00034327" w:rsidRDefault="00034327" w:rsidP="00B46ED4">
            <w:pPr>
              <w:numPr>
                <w:ilvl w:val="0"/>
                <w:numId w:val="24"/>
              </w:numPr>
              <w:ind w:left="486"/>
            </w:pPr>
            <w:r>
              <w:rPr>
                <w:rFonts w:ascii="Roboto" w:eastAsia="Roboto" w:hAnsi="Roboto" w:cs="Roboto"/>
                <w:sz w:val="18"/>
                <w:szCs w:val="18"/>
              </w:rPr>
              <w:t>Restorative Conference</w:t>
            </w:r>
          </w:p>
          <w:p w14:paraId="7C557549" w14:textId="77777777" w:rsidR="00034327" w:rsidRDefault="00034327" w:rsidP="00B46ED4">
            <w:pPr>
              <w:numPr>
                <w:ilvl w:val="0"/>
                <w:numId w:val="24"/>
              </w:numPr>
              <w:ind w:left="486"/>
            </w:pPr>
            <w:r>
              <w:rPr>
                <w:rFonts w:ascii="Roboto" w:eastAsia="Roboto" w:hAnsi="Roboto" w:cs="Roboto"/>
                <w:sz w:val="18"/>
                <w:szCs w:val="18"/>
              </w:rPr>
              <w:t>Teach replacement behavior.</w:t>
            </w:r>
          </w:p>
          <w:p w14:paraId="75815F49" w14:textId="77777777" w:rsidR="00034327" w:rsidRDefault="00034327" w:rsidP="00B46ED4">
            <w:pPr>
              <w:numPr>
                <w:ilvl w:val="0"/>
                <w:numId w:val="24"/>
              </w:numPr>
              <w:ind w:left="486"/>
            </w:pPr>
            <w:r>
              <w:rPr>
                <w:rFonts w:ascii="Roboto" w:eastAsia="Roboto" w:hAnsi="Roboto" w:cs="Roboto"/>
                <w:sz w:val="18"/>
                <w:szCs w:val="18"/>
              </w:rPr>
              <w:t>Closely monitor unstructured time.</w:t>
            </w:r>
          </w:p>
          <w:p w14:paraId="7F3177C4" w14:textId="77777777" w:rsidR="00034327" w:rsidRDefault="00034327" w:rsidP="00B46ED4">
            <w:pPr>
              <w:numPr>
                <w:ilvl w:val="0"/>
                <w:numId w:val="24"/>
              </w:numPr>
              <w:ind w:left="486"/>
            </w:pPr>
            <w:proofErr w:type="spellStart"/>
            <w:r>
              <w:rPr>
                <w:rFonts w:ascii="Roboto" w:eastAsia="Roboto" w:hAnsi="Roboto" w:cs="Roboto"/>
                <w:sz w:val="18"/>
                <w:szCs w:val="18"/>
              </w:rPr>
              <w:t>Re entry</w:t>
            </w:r>
            <w:proofErr w:type="spellEnd"/>
            <w:r>
              <w:rPr>
                <w:rFonts w:ascii="Roboto" w:eastAsia="Roboto" w:hAnsi="Roboto" w:cs="Roboto"/>
                <w:sz w:val="18"/>
                <w:szCs w:val="18"/>
              </w:rPr>
              <w:t xml:space="preserve"> Circle w/ Restorative Contract</w:t>
            </w:r>
          </w:p>
          <w:p w14:paraId="27CC8AF9" w14:textId="77777777" w:rsidR="00034327" w:rsidRDefault="00034327" w:rsidP="00034327">
            <w:pPr>
              <w:ind w:left="720" w:hanging="360"/>
              <w:rPr>
                <w:rFonts w:ascii="Roboto" w:eastAsia="Roboto" w:hAnsi="Roboto" w:cs="Roboto"/>
                <w:sz w:val="18"/>
                <w:szCs w:val="18"/>
              </w:rPr>
            </w:pPr>
          </w:p>
        </w:tc>
        <w:tc>
          <w:tcPr>
            <w:tcW w:w="339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6CFC342B" w14:textId="77777777" w:rsidR="00034327" w:rsidRDefault="00034327" w:rsidP="00034327">
            <w:pPr>
              <w:ind w:left="441" w:hanging="360"/>
              <w:rPr>
                <w:rFonts w:ascii="Roboto" w:eastAsia="Roboto" w:hAnsi="Roboto" w:cs="Roboto"/>
                <w:sz w:val="18"/>
                <w:szCs w:val="18"/>
              </w:rPr>
            </w:pPr>
          </w:p>
          <w:p w14:paraId="226A3AED" w14:textId="77777777" w:rsidR="00034327" w:rsidRDefault="00034327" w:rsidP="00B46ED4">
            <w:pPr>
              <w:numPr>
                <w:ilvl w:val="0"/>
                <w:numId w:val="27"/>
              </w:numPr>
            </w:pPr>
            <w:r>
              <w:rPr>
                <w:rFonts w:ascii="Roboto" w:eastAsia="Roboto" w:hAnsi="Roboto" w:cs="Roboto"/>
                <w:sz w:val="18"/>
                <w:szCs w:val="18"/>
              </w:rPr>
              <w:t>Notify Law Enforcement</w:t>
            </w:r>
          </w:p>
          <w:p w14:paraId="60635FC0" w14:textId="77777777" w:rsidR="00034327" w:rsidRDefault="00034327" w:rsidP="00B46ED4">
            <w:pPr>
              <w:numPr>
                <w:ilvl w:val="0"/>
                <w:numId w:val="22"/>
              </w:numPr>
            </w:pPr>
            <w:r>
              <w:rPr>
                <w:rFonts w:ascii="Roboto" w:eastAsia="Roboto" w:hAnsi="Roboto" w:cs="Roboto"/>
                <w:sz w:val="18"/>
                <w:szCs w:val="18"/>
              </w:rPr>
              <w:t>Harm Circle Facilitated by Someone Not Directly Involved in Situation</w:t>
            </w:r>
          </w:p>
          <w:p w14:paraId="5F5D37CB" w14:textId="77777777" w:rsidR="00034327" w:rsidRDefault="00034327" w:rsidP="00B46ED4">
            <w:pPr>
              <w:numPr>
                <w:ilvl w:val="0"/>
                <w:numId w:val="22"/>
              </w:numPr>
            </w:pPr>
            <w:r>
              <w:rPr>
                <w:rFonts w:ascii="Roboto" w:eastAsia="Roboto" w:hAnsi="Roboto" w:cs="Roboto"/>
                <w:sz w:val="18"/>
                <w:szCs w:val="18"/>
              </w:rPr>
              <w:t>Remove from Class Meeting/Assign on Opportunity to Learn</w:t>
            </w:r>
          </w:p>
          <w:p w14:paraId="163247EE" w14:textId="77777777" w:rsidR="00034327" w:rsidRDefault="00034327" w:rsidP="00B46ED4">
            <w:pPr>
              <w:numPr>
                <w:ilvl w:val="0"/>
                <w:numId w:val="36"/>
              </w:numPr>
              <w:ind w:left="441"/>
            </w:pPr>
            <w:r>
              <w:rPr>
                <w:rFonts w:ascii="Roboto" w:eastAsia="Roboto" w:hAnsi="Roboto" w:cs="Roboto"/>
                <w:sz w:val="18"/>
                <w:szCs w:val="18"/>
              </w:rPr>
              <w:t>Recommendation for expulsion</w:t>
            </w:r>
          </w:p>
        </w:tc>
      </w:tr>
      <w:tr w:rsidR="00034327" w14:paraId="005E2145" w14:textId="77777777" w:rsidTr="00034327">
        <w:tc>
          <w:tcPr>
            <w:tcW w:w="349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1D689EF" w14:textId="77777777" w:rsidR="00034327" w:rsidRDefault="00034327" w:rsidP="00034327">
            <w:pPr>
              <w:rPr>
                <w:rFonts w:ascii="Roboto" w:eastAsia="Roboto" w:hAnsi="Roboto" w:cs="Roboto"/>
                <w:b/>
                <w:sz w:val="18"/>
                <w:szCs w:val="18"/>
              </w:rPr>
            </w:pPr>
            <w:r>
              <w:rPr>
                <w:rFonts w:ascii="Roboto" w:eastAsia="Roboto" w:hAnsi="Roboto" w:cs="Roboto"/>
                <w:sz w:val="18"/>
                <w:szCs w:val="18"/>
              </w:rPr>
              <w:t xml:space="preserve">Sexual Harassment </w:t>
            </w:r>
            <w:r>
              <w:rPr>
                <w:rFonts w:ascii="Roboto" w:eastAsia="Roboto" w:hAnsi="Roboto" w:cs="Roboto"/>
                <w:b/>
                <w:sz w:val="18"/>
                <w:szCs w:val="18"/>
              </w:rPr>
              <w:t xml:space="preserve">48900.2 </w:t>
            </w:r>
          </w:p>
          <w:p w14:paraId="0E766267" w14:textId="77777777" w:rsidR="00034327" w:rsidRDefault="00034327" w:rsidP="00034327">
            <w:pPr>
              <w:rPr>
                <w:rFonts w:ascii="Roboto" w:eastAsia="Roboto" w:hAnsi="Roboto" w:cs="Roboto"/>
                <w:sz w:val="18"/>
                <w:szCs w:val="18"/>
              </w:rPr>
            </w:pPr>
            <w:r>
              <w:rPr>
                <w:rFonts w:ascii="Roboto" w:eastAsia="Roboto" w:hAnsi="Roboto" w:cs="Roboto"/>
                <w:sz w:val="18"/>
                <w:szCs w:val="18"/>
              </w:rPr>
              <w:t xml:space="preserve">; Hate Violence </w:t>
            </w:r>
            <w:r>
              <w:rPr>
                <w:rFonts w:ascii="Roboto" w:eastAsia="Roboto" w:hAnsi="Roboto" w:cs="Roboto"/>
                <w:b/>
                <w:sz w:val="18"/>
                <w:szCs w:val="18"/>
              </w:rPr>
              <w:t>48900.3 /</w:t>
            </w:r>
            <w:r>
              <w:rPr>
                <w:rFonts w:ascii="Roboto" w:eastAsia="Roboto" w:hAnsi="Roboto" w:cs="Roboto"/>
                <w:sz w:val="18"/>
                <w:szCs w:val="18"/>
              </w:rPr>
              <w:t>Involvement</w:t>
            </w:r>
          </w:p>
          <w:p w14:paraId="6EA9D551" w14:textId="77777777" w:rsidR="00034327" w:rsidRDefault="00034327" w:rsidP="00034327">
            <w:pPr>
              <w:rPr>
                <w:rFonts w:ascii="Roboto" w:eastAsia="Roboto" w:hAnsi="Roboto" w:cs="Roboto"/>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C9DAF8"/>
            <w:tcMar>
              <w:top w:w="0" w:type="dxa"/>
              <w:left w:w="115" w:type="dxa"/>
              <w:bottom w:w="0" w:type="dxa"/>
              <w:right w:w="115" w:type="dxa"/>
            </w:tcMar>
          </w:tcPr>
          <w:p w14:paraId="046984B5" w14:textId="77777777" w:rsidR="00034327" w:rsidRDefault="00034327" w:rsidP="00034327">
            <w:pPr>
              <w:rPr>
                <w:sz w:val="18"/>
                <w:szCs w:val="18"/>
              </w:rPr>
            </w:pPr>
            <w:r>
              <w:rPr>
                <w:sz w:val="18"/>
                <w:szCs w:val="18"/>
              </w:rPr>
              <w:t>Sexual Harassment: Unwanted sexual advances, requests for sexual advances and/or other verbal, visual and/or physical contact of a sexual nature/ may include other forms of prohibited conduct</w:t>
            </w:r>
          </w:p>
          <w:p w14:paraId="5F14C607" w14:textId="77777777" w:rsidR="00034327" w:rsidRDefault="00034327" w:rsidP="00034327">
            <w:pPr>
              <w:rPr>
                <w:sz w:val="18"/>
                <w:szCs w:val="18"/>
              </w:rPr>
            </w:pPr>
            <w:r>
              <w:rPr>
                <w:sz w:val="18"/>
                <w:szCs w:val="18"/>
              </w:rPr>
              <w:t xml:space="preserve">Hate Violence: Involvement in actions committed because of a victim’s race, color, religion, nationality, country or origin, ancestry, </w:t>
            </w:r>
            <w:proofErr w:type="gramStart"/>
            <w:r>
              <w:rPr>
                <w:sz w:val="18"/>
                <w:szCs w:val="18"/>
              </w:rPr>
              <w:t>disability</w:t>
            </w:r>
            <w:proofErr w:type="gramEnd"/>
            <w:r>
              <w:rPr>
                <w:sz w:val="18"/>
                <w:szCs w:val="18"/>
              </w:rPr>
              <w:t xml:space="preserve"> or sexual orientation</w:t>
            </w:r>
          </w:p>
          <w:p w14:paraId="3AFDF62D" w14:textId="77777777" w:rsidR="00034327" w:rsidRDefault="00034327" w:rsidP="00034327">
            <w:pPr>
              <w:rPr>
                <w:sz w:val="18"/>
                <w:szCs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EAD1DC"/>
            <w:tcMar>
              <w:top w:w="0" w:type="dxa"/>
              <w:left w:w="115" w:type="dxa"/>
              <w:bottom w:w="0" w:type="dxa"/>
              <w:right w:w="115" w:type="dxa"/>
            </w:tcMar>
          </w:tcPr>
          <w:p w14:paraId="3BD9EAF3" w14:textId="77777777" w:rsidR="00034327" w:rsidRDefault="00034327" w:rsidP="00034327">
            <w:pPr>
              <w:ind w:left="720" w:hanging="360"/>
              <w:rPr>
                <w:rFonts w:ascii="Roboto" w:eastAsia="Roboto" w:hAnsi="Roboto" w:cs="Roboto"/>
                <w:sz w:val="18"/>
                <w:szCs w:val="18"/>
              </w:rPr>
            </w:pPr>
          </w:p>
          <w:p w14:paraId="32173482" w14:textId="77777777" w:rsidR="00034327" w:rsidRDefault="00034327" w:rsidP="00B46ED4">
            <w:pPr>
              <w:numPr>
                <w:ilvl w:val="0"/>
                <w:numId w:val="29"/>
              </w:numPr>
              <w:ind w:left="486"/>
            </w:pPr>
            <w:r>
              <w:rPr>
                <w:rFonts w:ascii="Roboto" w:eastAsia="Roboto" w:hAnsi="Roboto" w:cs="Roboto"/>
                <w:sz w:val="18"/>
                <w:szCs w:val="18"/>
              </w:rPr>
              <w:t>State expectation.</w:t>
            </w:r>
          </w:p>
          <w:p w14:paraId="3F463CF6" w14:textId="77777777" w:rsidR="00034327" w:rsidRDefault="00034327" w:rsidP="00B46ED4">
            <w:pPr>
              <w:numPr>
                <w:ilvl w:val="0"/>
                <w:numId w:val="29"/>
              </w:numPr>
              <w:ind w:left="486"/>
            </w:pPr>
            <w:r>
              <w:rPr>
                <w:rFonts w:ascii="Roboto" w:eastAsia="Roboto" w:hAnsi="Roboto" w:cs="Roboto"/>
                <w:sz w:val="18"/>
                <w:szCs w:val="18"/>
              </w:rPr>
              <w:t>Provide environmental supports</w:t>
            </w:r>
          </w:p>
          <w:p w14:paraId="049D8C20" w14:textId="77777777" w:rsidR="00034327" w:rsidRDefault="00034327" w:rsidP="00B46ED4">
            <w:pPr>
              <w:numPr>
                <w:ilvl w:val="0"/>
                <w:numId w:val="29"/>
              </w:numPr>
              <w:ind w:left="486"/>
            </w:pPr>
            <w:r>
              <w:rPr>
                <w:rFonts w:ascii="Roboto" w:eastAsia="Roboto" w:hAnsi="Roboto" w:cs="Roboto"/>
                <w:sz w:val="18"/>
                <w:szCs w:val="18"/>
              </w:rPr>
              <w:t>Brief conference with student</w:t>
            </w:r>
          </w:p>
          <w:p w14:paraId="2B156A8A" w14:textId="77777777" w:rsidR="00034327" w:rsidRDefault="00034327" w:rsidP="00B46ED4">
            <w:pPr>
              <w:numPr>
                <w:ilvl w:val="0"/>
                <w:numId w:val="29"/>
              </w:numPr>
              <w:ind w:left="486"/>
            </w:pPr>
            <w:r>
              <w:rPr>
                <w:rFonts w:ascii="Roboto" w:eastAsia="Roboto" w:hAnsi="Roboto" w:cs="Roboto"/>
                <w:sz w:val="18"/>
                <w:szCs w:val="18"/>
              </w:rPr>
              <w:t>Student completes reflection sheet.</w:t>
            </w:r>
          </w:p>
          <w:p w14:paraId="6FA4EB79" w14:textId="77777777" w:rsidR="00034327" w:rsidRDefault="00034327" w:rsidP="00B46ED4">
            <w:pPr>
              <w:numPr>
                <w:ilvl w:val="0"/>
                <w:numId w:val="29"/>
              </w:numPr>
              <w:ind w:left="486"/>
            </w:pPr>
            <w:r>
              <w:rPr>
                <w:rFonts w:ascii="Roboto" w:eastAsia="Roboto" w:hAnsi="Roboto" w:cs="Roboto"/>
                <w:sz w:val="18"/>
                <w:szCs w:val="18"/>
              </w:rPr>
              <w:t>Increase prevention strategies</w:t>
            </w:r>
          </w:p>
          <w:p w14:paraId="24EA7BC4" w14:textId="77777777" w:rsidR="00034327" w:rsidRDefault="00034327" w:rsidP="00B46ED4">
            <w:pPr>
              <w:numPr>
                <w:ilvl w:val="0"/>
                <w:numId w:val="29"/>
              </w:numPr>
              <w:ind w:left="486"/>
            </w:pPr>
            <w:r>
              <w:rPr>
                <w:rFonts w:ascii="Roboto" w:eastAsia="Roboto" w:hAnsi="Roboto" w:cs="Roboto"/>
                <w:sz w:val="18"/>
                <w:szCs w:val="18"/>
              </w:rPr>
              <w:t>Make home contact</w:t>
            </w:r>
          </w:p>
          <w:p w14:paraId="529ADCF4" w14:textId="77777777" w:rsidR="00034327" w:rsidRDefault="00034327" w:rsidP="00B46ED4">
            <w:pPr>
              <w:numPr>
                <w:ilvl w:val="0"/>
                <w:numId w:val="29"/>
              </w:numPr>
              <w:ind w:left="486"/>
            </w:pPr>
            <w:r>
              <w:rPr>
                <w:rFonts w:ascii="Roboto" w:eastAsia="Roboto" w:hAnsi="Roboto" w:cs="Roboto"/>
                <w:sz w:val="18"/>
                <w:szCs w:val="18"/>
              </w:rPr>
              <w:t>Refer to counselor</w:t>
            </w:r>
          </w:p>
          <w:p w14:paraId="1A1B52D0" w14:textId="77777777" w:rsidR="00034327" w:rsidRDefault="00034327" w:rsidP="00B46ED4">
            <w:pPr>
              <w:numPr>
                <w:ilvl w:val="0"/>
                <w:numId w:val="29"/>
              </w:numPr>
              <w:ind w:left="486"/>
            </w:pPr>
            <w:r>
              <w:rPr>
                <w:rFonts w:ascii="Roboto" w:eastAsia="Roboto" w:hAnsi="Roboto" w:cs="Roboto"/>
                <w:sz w:val="18"/>
                <w:szCs w:val="18"/>
              </w:rPr>
              <w:t>Restorative contract</w:t>
            </w:r>
          </w:p>
          <w:p w14:paraId="2544A4B2" w14:textId="77777777" w:rsidR="00034327" w:rsidRDefault="00034327" w:rsidP="00B46ED4">
            <w:pPr>
              <w:numPr>
                <w:ilvl w:val="0"/>
                <w:numId w:val="29"/>
              </w:numPr>
              <w:ind w:left="486"/>
            </w:pPr>
            <w:r>
              <w:rPr>
                <w:rFonts w:ascii="Roboto" w:eastAsia="Roboto" w:hAnsi="Roboto" w:cs="Roboto"/>
                <w:sz w:val="18"/>
                <w:szCs w:val="18"/>
              </w:rPr>
              <w:t>Alternative Programming</w:t>
            </w:r>
          </w:p>
          <w:p w14:paraId="556EFDCE" w14:textId="77777777" w:rsidR="00034327" w:rsidRDefault="00034327" w:rsidP="00B46ED4">
            <w:pPr>
              <w:numPr>
                <w:ilvl w:val="0"/>
                <w:numId w:val="29"/>
              </w:numPr>
              <w:ind w:left="486"/>
            </w:pPr>
            <w:r>
              <w:rPr>
                <w:rFonts w:ascii="Roboto" w:eastAsia="Roboto" w:hAnsi="Roboto" w:cs="Roboto"/>
                <w:sz w:val="18"/>
                <w:szCs w:val="18"/>
              </w:rPr>
              <w:t>Specialized and individual instruction/intervention</w:t>
            </w:r>
          </w:p>
        </w:tc>
        <w:tc>
          <w:tcPr>
            <w:tcW w:w="3390"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tcPr>
          <w:p w14:paraId="1E0BAA12" w14:textId="77777777" w:rsidR="00034327" w:rsidRDefault="00034327" w:rsidP="00B46ED4">
            <w:pPr>
              <w:numPr>
                <w:ilvl w:val="0"/>
                <w:numId w:val="27"/>
              </w:numPr>
            </w:pPr>
            <w:r>
              <w:rPr>
                <w:rFonts w:ascii="Roboto" w:eastAsia="Roboto" w:hAnsi="Roboto" w:cs="Roboto"/>
                <w:sz w:val="18"/>
                <w:szCs w:val="18"/>
              </w:rPr>
              <w:t>Notify Law Enforcement</w:t>
            </w:r>
          </w:p>
          <w:p w14:paraId="40882D09" w14:textId="77777777" w:rsidR="00034327" w:rsidRDefault="00034327" w:rsidP="00B46ED4">
            <w:pPr>
              <w:numPr>
                <w:ilvl w:val="0"/>
                <w:numId w:val="22"/>
              </w:numPr>
            </w:pPr>
            <w:r>
              <w:rPr>
                <w:rFonts w:ascii="Roboto" w:eastAsia="Roboto" w:hAnsi="Roboto" w:cs="Roboto"/>
                <w:sz w:val="18"/>
                <w:szCs w:val="18"/>
              </w:rPr>
              <w:t>Harm Circle Facilitated by Someone Not Directly Involved in Situation</w:t>
            </w:r>
          </w:p>
          <w:p w14:paraId="43348A76" w14:textId="77777777" w:rsidR="00034327" w:rsidRDefault="00034327" w:rsidP="00B46ED4">
            <w:pPr>
              <w:numPr>
                <w:ilvl w:val="0"/>
                <w:numId w:val="22"/>
              </w:numPr>
            </w:pPr>
            <w:r>
              <w:rPr>
                <w:rFonts w:ascii="Roboto" w:eastAsia="Roboto" w:hAnsi="Roboto" w:cs="Roboto"/>
                <w:sz w:val="18"/>
                <w:szCs w:val="18"/>
              </w:rPr>
              <w:t>Remove from Class Meeting/Assign on Opportunity to Learn</w:t>
            </w:r>
          </w:p>
          <w:p w14:paraId="51B0A2B0" w14:textId="77777777" w:rsidR="00034327" w:rsidRDefault="00034327" w:rsidP="00B46ED4">
            <w:pPr>
              <w:numPr>
                <w:ilvl w:val="0"/>
                <w:numId w:val="33"/>
              </w:numPr>
              <w:rPr>
                <w:rFonts w:ascii="Roboto" w:eastAsia="Roboto" w:hAnsi="Roboto" w:cs="Roboto"/>
                <w:sz w:val="18"/>
                <w:szCs w:val="18"/>
              </w:rPr>
            </w:pPr>
            <w:bookmarkStart w:id="0" w:name="_heading=h.gjdgxs" w:colFirst="0" w:colLast="0"/>
            <w:bookmarkEnd w:id="0"/>
            <w:r>
              <w:rPr>
                <w:rFonts w:ascii="Roboto" w:eastAsia="Roboto" w:hAnsi="Roboto" w:cs="Roboto"/>
                <w:sz w:val="18"/>
                <w:szCs w:val="18"/>
              </w:rPr>
              <w:t>Recommendation for expulsion</w:t>
            </w:r>
          </w:p>
        </w:tc>
      </w:tr>
    </w:tbl>
    <w:p w14:paraId="362EF3B0" w14:textId="77777777" w:rsidR="00034327" w:rsidRDefault="00034327" w:rsidP="00034327">
      <w:pPr>
        <w:widowControl w:val="0"/>
        <w:rPr>
          <w:sz w:val="16"/>
          <w:szCs w:val="16"/>
        </w:rPr>
      </w:pPr>
    </w:p>
    <w:p w14:paraId="36AD3825" w14:textId="6DABEBDB" w:rsidR="006A4F2A" w:rsidRDefault="006A4F2A" w:rsidP="00A47682">
      <w:pPr>
        <w:rPr>
          <w:rFonts w:ascii="Calibri" w:hAnsi="Calibri"/>
          <w:b/>
          <w:i/>
          <w:sz w:val="32"/>
          <w:szCs w:val="20"/>
          <w:u w:val="single"/>
        </w:rPr>
      </w:pPr>
    </w:p>
    <w:sectPr w:rsidR="006A4F2A" w:rsidSect="000C0A67">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AAD57" w14:textId="77777777" w:rsidR="0057063E" w:rsidRDefault="0057063E" w:rsidP="00D62F69">
      <w:r>
        <w:separator/>
      </w:r>
    </w:p>
  </w:endnote>
  <w:endnote w:type="continuationSeparator" w:id="0">
    <w:p w14:paraId="4101AC4E" w14:textId="77777777" w:rsidR="0057063E" w:rsidRDefault="0057063E" w:rsidP="00D6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 Pro">
    <w:altName w:val="Arial"/>
    <w:panose1 w:val="00000000000000000000"/>
    <w:charset w:val="00"/>
    <w:family w:val="roman"/>
    <w:notTrueType/>
    <w:pitch w:val="variable"/>
    <w:sig w:usb0="60000287" w:usb1="00000001" w:usb2="00000000" w:usb3="00000000" w:csb0="0000019F" w:csb1="00000000"/>
  </w:font>
  <w:font w:name="News Gothic Std">
    <w:altName w:val="Cambria"/>
    <w:panose1 w:val="00000000000000000000"/>
    <w:charset w:val="00"/>
    <w:family w:val="swiss"/>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1ADDC" w14:textId="688F6137" w:rsidR="00034327" w:rsidRPr="00147076" w:rsidRDefault="00034327" w:rsidP="00546562">
    <w:pPr>
      <w:pStyle w:val="Footer"/>
      <w:ind w:right="360"/>
      <w:jc w:val="center"/>
    </w:pPr>
    <w:r w:rsidRPr="00147076">
      <w:rPr>
        <w:rStyle w:val="PageNumber"/>
      </w:rPr>
      <w:tab/>
      <w:t xml:space="preserve">Page </w:t>
    </w:r>
    <w:r w:rsidRPr="00147076">
      <w:rPr>
        <w:rStyle w:val="PageNumber"/>
      </w:rPr>
      <w:fldChar w:fldCharType="begin"/>
    </w:r>
    <w:r w:rsidRPr="00147076">
      <w:rPr>
        <w:rStyle w:val="PageNumber"/>
      </w:rPr>
      <w:instrText xml:space="preserve"> PAGE </w:instrText>
    </w:r>
    <w:r w:rsidRPr="00147076">
      <w:rPr>
        <w:rStyle w:val="PageNumber"/>
      </w:rPr>
      <w:fldChar w:fldCharType="separate"/>
    </w:r>
    <w:r w:rsidR="008D2C84">
      <w:rPr>
        <w:rStyle w:val="PageNumber"/>
        <w:noProof/>
      </w:rPr>
      <w:t>1</w:t>
    </w:r>
    <w:r w:rsidRPr="00147076">
      <w:rPr>
        <w:rStyle w:val="PageNumber"/>
      </w:rPr>
      <w:fldChar w:fldCharType="end"/>
    </w:r>
    <w:r w:rsidRPr="00147076">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85C03" w14:textId="5F916587" w:rsidR="00034327" w:rsidRDefault="00034327" w:rsidP="0084658C">
    <w:pPr>
      <w:pStyle w:val="Footer"/>
    </w:pP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sidR="008D2C84">
      <w:rPr>
        <w:rStyle w:val="PageNumber"/>
        <w:noProof/>
      </w:rPr>
      <w:t>20</w:t>
    </w:r>
    <w:r>
      <w:rPr>
        <w:rStyle w:val="PageNumber"/>
      </w:rPr>
      <w:fldChar w:fldCharType="end"/>
    </w:r>
    <w:r>
      <w:rPr>
        <w:rStyle w:val="PageNumber"/>
      </w:rPr>
      <w:t xml:space="preserve"> </w:t>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09251" w14:textId="67F0D11E" w:rsidR="00034327" w:rsidRDefault="00034327" w:rsidP="00BF7491">
    <w:pPr>
      <w:pStyle w:val="Footer"/>
      <w:ind w:right="360"/>
      <w:jc w:val="cente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8D2C84">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0F0CE" w14:textId="77777777" w:rsidR="0057063E" w:rsidRDefault="0057063E" w:rsidP="00D62F69">
      <w:r>
        <w:separator/>
      </w:r>
    </w:p>
  </w:footnote>
  <w:footnote w:type="continuationSeparator" w:id="0">
    <w:p w14:paraId="3BEAF1C5" w14:textId="77777777" w:rsidR="0057063E" w:rsidRDefault="0057063E" w:rsidP="00D6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01A48"/>
    <w:multiLevelType w:val="multilevel"/>
    <w:tmpl w:val="01E0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D3F07"/>
    <w:multiLevelType w:val="multilevel"/>
    <w:tmpl w:val="68FA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F037D"/>
    <w:multiLevelType w:val="hybridMultilevel"/>
    <w:tmpl w:val="43744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E24045"/>
    <w:multiLevelType w:val="hybridMultilevel"/>
    <w:tmpl w:val="A17A4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9C1A05"/>
    <w:multiLevelType w:val="multilevel"/>
    <w:tmpl w:val="B3FA0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9CD2582"/>
    <w:multiLevelType w:val="multilevel"/>
    <w:tmpl w:val="6C44C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E2B80"/>
    <w:multiLevelType w:val="multilevel"/>
    <w:tmpl w:val="FEA2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95CA5"/>
    <w:multiLevelType w:val="multilevel"/>
    <w:tmpl w:val="0348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85120"/>
    <w:multiLevelType w:val="hybridMultilevel"/>
    <w:tmpl w:val="94C83B1A"/>
    <w:lvl w:ilvl="0" w:tplc="4EA6B76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11E1F"/>
    <w:multiLevelType w:val="multilevel"/>
    <w:tmpl w:val="A19E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5033D"/>
    <w:multiLevelType w:val="multilevel"/>
    <w:tmpl w:val="B0E6F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181DFB"/>
    <w:multiLevelType w:val="hybridMultilevel"/>
    <w:tmpl w:val="8D4648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679B5"/>
    <w:multiLevelType w:val="multilevel"/>
    <w:tmpl w:val="F1AE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7A3973"/>
    <w:multiLevelType w:val="multilevel"/>
    <w:tmpl w:val="7F6E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C65E0"/>
    <w:multiLevelType w:val="multilevel"/>
    <w:tmpl w:val="1B3E6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81178EC"/>
    <w:multiLevelType w:val="multilevel"/>
    <w:tmpl w:val="B18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C1D6F"/>
    <w:multiLevelType w:val="multilevel"/>
    <w:tmpl w:val="AF38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A60E5A"/>
    <w:multiLevelType w:val="multilevel"/>
    <w:tmpl w:val="AD2CF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D4F2380"/>
    <w:multiLevelType w:val="multilevel"/>
    <w:tmpl w:val="227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18232E"/>
    <w:multiLevelType w:val="multilevel"/>
    <w:tmpl w:val="C9D2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F47C4D"/>
    <w:multiLevelType w:val="multilevel"/>
    <w:tmpl w:val="DBD2B0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357B9E"/>
    <w:multiLevelType w:val="multilevel"/>
    <w:tmpl w:val="55A8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763A0A"/>
    <w:multiLevelType w:val="multilevel"/>
    <w:tmpl w:val="BA5E1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7495B62"/>
    <w:multiLevelType w:val="multilevel"/>
    <w:tmpl w:val="1456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7E50D2"/>
    <w:multiLevelType w:val="multilevel"/>
    <w:tmpl w:val="87928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8C00BC2"/>
    <w:multiLevelType w:val="hybridMultilevel"/>
    <w:tmpl w:val="A6FA421A"/>
    <w:lvl w:ilvl="0" w:tplc="4EA6B7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A52DA0"/>
    <w:multiLevelType w:val="multilevel"/>
    <w:tmpl w:val="150E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53433C"/>
    <w:multiLevelType w:val="multilevel"/>
    <w:tmpl w:val="1D8837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D926476"/>
    <w:multiLevelType w:val="multilevel"/>
    <w:tmpl w:val="8270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C3516D"/>
    <w:multiLevelType w:val="multilevel"/>
    <w:tmpl w:val="09E8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B106DA"/>
    <w:multiLevelType w:val="hybridMultilevel"/>
    <w:tmpl w:val="3758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D82B2A"/>
    <w:multiLevelType w:val="multilevel"/>
    <w:tmpl w:val="6118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6C67DE"/>
    <w:multiLevelType w:val="multilevel"/>
    <w:tmpl w:val="D618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B71260"/>
    <w:multiLevelType w:val="multilevel"/>
    <w:tmpl w:val="605C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1A2A7D"/>
    <w:multiLevelType w:val="multilevel"/>
    <w:tmpl w:val="918C33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2F32061"/>
    <w:multiLevelType w:val="multilevel"/>
    <w:tmpl w:val="C6C2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BC2B77"/>
    <w:multiLevelType w:val="hybridMultilevel"/>
    <w:tmpl w:val="3CBC8CB8"/>
    <w:lvl w:ilvl="0" w:tplc="4EA6B7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FA464D"/>
    <w:multiLevelType w:val="multilevel"/>
    <w:tmpl w:val="9CC8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A60905"/>
    <w:multiLevelType w:val="multilevel"/>
    <w:tmpl w:val="8B8C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D90D57"/>
    <w:multiLevelType w:val="hybridMultilevel"/>
    <w:tmpl w:val="FF588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D72134"/>
    <w:multiLevelType w:val="multilevel"/>
    <w:tmpl w:val="E570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D10F5B"/>
    <w:multiLevelType w:val="multilevel"/>
    <w:tmpl w:val="72C6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8262E7"/>
    <w:multiLevelType w:val="multilevel"/>
    <w:tmpl w:val="F27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FE6B1E"/>
    <w:multiLevelType w:val="multilevel"/>
    <w:tmpl w:val="6F9AC2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EE611B8"/>
    <w:multiLevelType w:val="multilevel"/>
    <w:tmpl w:val="DBD88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8D4A8B"/>
    <w:multiLevelType w:val="multilevel"/>
    <w:tmpl w:val="F10A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6C494E"/>
    <w:multiLevelType w:val="multilevel"/>
    <w:tmpl w:val="E844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AC3CF6"/>
    <w:multiLevelType w:val="multilevel"/>
    <w:tmpl w:val="D2B295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44F1F4E"/>
    <w:multiLevelType w:val="multilevel"/>
    <w:tmpl w:val="600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5E4508"/>
    <w:multiLevelType w:val="multilevel"/>
    <w:tmpl w:val="2096A1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59B0077F"/>
    <w:multiLevelType w:val="multilevel"/>
    <w:tmpl w:val="9CFE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867303"/>
    <w:multiLevelType w:val="hybridMultilevel"/>
    <w:tmpl w:val="532AFAB8"/>
    <w:lvl w:ilvl="0" w:tplc="4EA6B76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9333E4"/>
    <w:multiLevelType w:val="multilevel"/>
    <w:tmpl w:val="CE7A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EB7F17"/>
    <w:multiLevelType w:val="multilevel"/>
    <w:tmpl w:val="D968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0E2B1E"/>
    <w:multiLevelType w:val="hybridMultilevel"/>
    <w:tmpl w:val="B0227BCE"/>
    <w:lvl w:ilvl="0" w:tplc="4EA6B76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439221D"/>
    <w:multiLevelType w:val="multilevel"/>
    <w:tmpl w:val="D10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5029B4"/>
    <w:multiLevelType w:val="multilevel"/>
    <w:tmpl w:val="1E7833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603302"/>
    <w:multiLevelType w:val="multilevel"/>
    <w:tmpl w:val="2284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B2713A"/>
    <w:multiLevelType w:val="multilevel"/>
    <w:tmpl w:val="FA2AE4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8F541BB"/>
    <w:multiLevelType w:val="multilevel"/>
    <w:tmpl w:val="C420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7B22AF"/>
    <w:multiLevelType w:val="multilevel"/>
    <w:tmpl w:val="AB7E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5F5655"/>
    <w:multiLevelType w:val="multilevel"/>
    <w:tmpl w:val="6DF6E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70096A0E"/>
    <w:multiLevelType w:val="hybridMultilevel"/>
    <w:tmpl w:val="B7EEA3E2"/>
    <w:lvl w:ilvl="0" w:tplc="BA3AD55A">
      <w:start w:val="1"/>
      <w:numFmt w:val="bullet"/>
      <w:lvlText w:val=""/>
      <w:lvlJc w:val="left"/>
      <w:pPr>
        <w:tabs>
          <w:tab w:val="num" w:pos="720"/>
        </w:tabs>
        <w:ind w:left="720" w:hanging="360"/>
      </w:pPr>
      <w:rPr>
        <w:rFonts w:ascii="Wingdings" w:hAnsi="Wingdings" w:hint="default"/>
      </w:rPr>
    </w:lvl>
    <w:lvl w:ilvl="1" w:tplc="6D88796C">
      <w:start w:val="1"/>
      <w:numFmt w:val="bullet"/>
      <w:lvlText w:val=""/>
      <w:lvlJc w:val="left"/>
      <w:pPr>
        <w:tabs>
          <w:tab w:val="num" w:pos="1440"/>
        </w:tabs>
        <w:ind w:left="1440" w:hanging="360"/>
      </w:pPr>
      <w:rPr>
        <w:rFonts w:ascii="Wingdings" w:hAnsi="Wingdings" w:hint="default"/>
      </w:rPr>
    </w:lvl>
    <w:lvl w:ilvl="2" w:tplc="8F4CCC8C" w:tentative="1">
      <w:start w:val="1"/>
      <w:numFmt w:val="bullet"/>
      <w:lvlText w:val=""/>
      <w:lvlJc w:val="left"/>
      <w:pPr>
        <w:tabs>
          <w:tab w:val="num" w:pos="2160"/>
        </w:tabs>
        <w:ind w:left="2160" w:hanging="360"/>
      </w:pPr>
      <w:rPr>
        <w:rFonts w:ascii="Wingdings" w:hAnsi="Wingdings" w:hint="default"/>
      </w:rPr>
    </w:lvl>
    <w:lvl w:ilvl="3" w:tplc="925AFBA0" w:tentative="1">
      <w:start w:val="1"/>
      <w:numFmt w:val="bullet"/>
      <w:lvlText w:val=""/>
      <w:lvlJc w:val="left"/>
      <w:pPr>
        <w:tabs>
          <w:tab w:val="num" w:pos="2880"/>
        </w:tabs>
        <w:ind w:left="2880" w:hanging="360"/>
      </w:pPr>
      <w:rPr>
        <w:rFonts w:ascii="Wingdings" w:hAnsi="Wingdings" w:hint="default"/>
      </w:rPr>
    </w:lvl>
    <w:lvl w:ilvl="4" w:tplc="F1ACFBD2" w:tentative="1">
      <w:start w:val="1"/>
      <w:numFmt w:val="bullet"/>
      <w:lvlText w:val=""/>
      <w:lvlJc w:val="left"/>
      <w:pPr>
        <w:tabs>
          <w:tab w:val="num" w:pos="3600"/>
        </w:tabs>
        <w:ind w:left="3600" w:hanging="360"/>
      </w:pPr>
      <w:rPr>
        <w:rFonts w:ascii="Wingdings" w:hAnsi="Wingdings" w:hint="default"/>
      </w:rPr>
    </w:lvl>
    <w:lvl w:ilvl="5" w:tplc="2AF6849E" w:tentative="1">
      <w:start w:val="1"/>
      <w:numFmt w:val="bullet"/>
      <w:lvlText w:val=""/>
      <w:lvlJc w:val="left"/>
      <w:pPr>
        <w:tabs>
          <w:tab w:val="num" w:pos="4320"/>
        </w:tabs>
        <w:ind w:left="4320" w:hanging="360"/>
      </w:pPr>
      <w:rPr>
        <w:rFonts w:ascii="Wingdings" w:hAnsi="Wingdings" w:hint="default"/>
      </w:rPr>
    </w:lvl>
    <w:lvl w:ilvl="6" w:tplc="1C28A87C" w:tentative="1">
      <w:start w:val="1"/>
      <w:numFmt w:val="bullet"/>
      <w:lvlText w:val=""/>
      <w:lvlJc w:val="left"/>
      <w:pPr>
        <w:tabs>
          <w:tab w:val="num" w:pos="5040"/>
        </w:tabs>
        <w:ind w:left="5040" w:hanging="360"/>
      </w:pPr>
      <w:rPr>
        <w:rFonts w:ascii="Wingdings" w:hAnsi="Wingdings" w:hint="default"/>
      </w:rPr>
    </w:lvl>
    <w:lvl w:ilvl="7" w:tplc="126AB2C6" w:tentative="1">
      <w:start w:val="1"/>
      <w:numFmt w:val="bullet"/>
      <w:lvlText w:val=""/>
      <w:lvlJc w:val="left"/>
      <w:pPr>
        <w:tabs>
          <w:tab w:val="num" w:pos="5760"/>
        </w:tabs>
        <w:ind w:left="5760" w:hanging="360"/>
      </w:pPr>
      <w:rPr>
        <w:rFonts w:ascii="Wingdings" w:hAnsi="Wingdings" w:hint="default"/>
      </w:rPr>
    </w:lvl>
    <w:lvl w:ilvl="8" w:tplc="C6A64E0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0760AF"/>
    <w:multiLevelType w:val="multilevel"/>
    <w:tmpl w:val="DC7AE4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72296AD0"/>
    <w:multiLevelType w:val="multilevel"/>
    <w:tmpl w:val="1758DB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735E3EAB"/>
    <w:multiLevelType w:val="multilevel"/>
    <w:tmpl w:val="E9EA5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36546C2"/>
    <w:multiLevelType w:val="multilevel"/>
    <w:tmpl w:val="9A4E0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76D228C1"/>
    <w:multiLevelType w:val="multilevel"/>
    <w:tmpl w:val="832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565D35"/>
    <w:multiLevelType w:val="multilevel"/>
    <w:tmpl w:val="E7E24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0927BB"/>
    <w:multiLevelType w:val="multilevel"/>
    <w:tmpl w:val="EA70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F1561B"/>
    <w:multiLevelType w:val="multilevel"/>
    <w:tmpl w:val="208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7E578A"/>
    <w:multiLevelType w:val="multilevel"/>
    <w:tmpl w:val="018A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9"/>
  </w:num>
  <w:num w:numId="3">
    <w:abstractNumId w:val="40"/>
  </w:num>
  <w:num w:numId="4">
    <w:abstractNumId w:val="4"/>
  </w:num>
  <w:num w:numId="5">
    <w:abstractNumId w:val="26"/>
  </w:num>
  <w:num w:numId="6">
    <w:abstractNumId w:val="52"/>
  </w:num>
  <w:num w:numId="7">
    <w:abstractNumId w:val="55"/>
  </w:num>
  <w:num w:numId="8">
    <w:abstractNumId w:val="3"/>
  </w:num>
  <w:num w:numId="9">
    <w:abstractNumId w:val="31"/>
  </w:num>
  <w:num w:numId="10">
    <w:abstractNumId w:val="0"/>
  </w:num>
  <w:num w:numId="11">
    <w:abstractNumId w:val="12"/>
  </w:num>
  <w:num w:numId="12">
    <w:abstractNumId w:val="63"/>
  </w:num>
  <w:num w:numId="13">
    <w:abstractNumId w:val="43"/>
  </w:num>
  <w:num w:numId="14">
    <w:abstractNumId w:val="27"/>
  </w:num>
  <w:num w:numId="15">
    <w:abstractNumId w:val="39"/>
  </w:num>
  <w:num w:numId="16">
    <w:abstractNumId w:val="2"/>
  </w:num>
  <w:num w:numId="17">
    <w:abstractNumId w:val="42"/>
  </w:num>
  <w:num w:numId="18">
    <w:abstractNumId w:val="51"/>
  </w:num>
  <w:num w:numId="19">
    <w:abstractNumId w:val="13"/>
  </w:num>
  <w:num w:numId="20">
    <w:abstractNumId w:val="53"/>
  </w:num>
  <w:num w:numId="21">
    <w:abstractNumId w:val="67"/>
  </w:num>
  <w:num w:numId="22">
    <w:abstractNumId w:val="23"/>
  </w:num>
  <w:num w:numId="23">
    <w:abstractNumId w:val="50"/>
  </w:num>
  <w:num w:numId="24">
    <w:abstractNumId w:val="64"/>
  </w:num>
  <w:num w:numId="25">
    <w:abstractNumId w:val="35"/>
  </w:num>
  <w:num w:numId="26">
    <w:abstractNumId w:val="62"/>
  </w:num>
  <w:num w:numId="27">
    <w:abstractNumId w:val="28"/>
  </w:num>
  <w:num w:numId="28">
    <w:abstractNumId w:val="18"/>
  </w:num>
  <w:num w:numId="29">
    <w:abstractNumId w:val="59"/>
  </w:num>
  <w:num w:numId="30">
    <w:abstractNumId w:val="5"/>
  </w:num>
  <w:num w:numId="31">
    <w:abstractNumId w:val="48"/>
  </w:num>
  <w:num w:numId="32">
    <w:abstractNumId w:val="25"/>
  </w:num>
  <w:num w:numId="33">
    <w:abstractNumId w:val="66"/>
  </w:num>
  <w:num w:numId="34">
    <w:abstractNumId w:val="65"/>
  </w:num>
  <w:num w:numId="35">
    <w:abstractNumId w:val="15"/>
  </w:num>
  <w:num w:numId="36">
    <w:abstractNumId w:val="44"/>
  </w:num>
  <w:num w:numId="37">
    <w:abstractNumId w:val="34"/>
  </w:num>
  <w:num w:numId="38">
    <w:abstractNumId w:val="70"/>
  </w:num>
  <w:num w:numId="39">
    <w:abstractNumId w:val="1"/>
  </w:num>
  <w:num w:numId="40">
    <w:abstractNumId w:val="60"/>
  </w:num>
  <w:num w:numId="41">
    <w:abstractNumId w:val="46"/>
  </w:num>
  <w:num w:numId="42">
    <w:abstractNumId w:val="8"/>
  </w:num>
  <w:num w:numId="43">
    <w:abstractNumId w:val="41"/>
  </w:num>
  <w:num w:numId="44">
    <w:abstractNumId w:val="29"/>
  </w:num>
  <w:num w:numId="45">
    <w:abstractNumId w:val="61"/>
  </w:num>
  <w:num w:numId="46">
    <w:abstractNumId w:val="71"/>
  </w:num>
  <w:num w:numId="47">
    <w:abstractNumId w:val="7"/>
  </w:num>
  <w:num w:numId="48">
    <w:abstractNumId w:val="19"/>
  </w:num>
  <w:num w:numId="49">
    <w:abstractNumId w:val="49"/>
  </w:num>
  <w:num w:numId="50">
    <w:abstractNumId w:val="54"/>
  </w:num>
  <w:num w:numId="51">
    <w:abstractNumId w:val="58"/>
  </w:num>
  <w:num w:numId="52">
    <w:abstractNumId w:val="24"/>
  </w:num>
  <w:num w:numId="53">
    <w:abstractNumId w:val="68"/>
  </w:num>
  <w:num w:numId="54">
    <w:abstractNumId w:val="16"/>
  </w:num>
  <w:num w:numId="55">
    <w:abstractNumId w:val="38"/>
  </w:num>
  <w:num w:numId="56">
    <w:abstractNumId w:val="36"/>
  </w:num>
  <w:num w:numId="57">
    <w:abstractNumId w:val="20"/>
  </w:num>
  <w:num w:numId="58">
    <w:abstractNumId w:val="17"/>
  </w:num>
  <w:num w:numId="59">
    <w:abstractNumId w:val="56"/>
  </w:num>
  <w:num w:numId="60">
    <w:abstractNumId w:val="30"/>
  </w:num>
  <w:num w:numId="61">
    <w:abstractNumId w:val="14"/>
  </w:num>
  <w:num w:numId="62">
    <w:abstractNumId w:val="32"/>
  </w:num>
  <w:num w:numId="63">
    <w:abstractNumId w:val="72"/>
  </w:num>
  <w:num w:numId="64">
    <w:abstractNumId w:val="22"/>
  </w:num>
  <w:num w:numId="65">
    <w:abstractNumId w:val="47"/>
  </w:num>
  <w:num w:numId="66">
    <w:abstractNumId w:val="10"/>
  </w:num>
  <w:num w:numId="67">
    <w:abstractNumId w:val="33"/>
  </w:num>
  <w:num w:numId="68">
    <w:abstractNumId w:val="6"/>
    <w:lvlOverride w:ilvl="0">
      <w:lvl w:ilvl="0">
        <w:numFmt w:val="decimal"/>
        <w:lvlText w:val="%1."/>
        <w:lvlJc w:val="left"/>
      </w:lvl>
    </w:lvlOverride>
  </w:num>
  <w:num w:numId="69">
    <w:abstractNumId w:val="69"/>
    <w:lvlOverride w:ilvl="0">
      <w:lvl w:ilvl="0">
        <w:numFmt w:val="decimal"/>
        <w:lvlText w:val="%1."/>
        <w:lvlJc w:val="left"/>
      </w:lvl>
    </w:lvlOverride>
  </w:num>
  <w:num w:numId="70">
    <w:abstractNumId w:val="45"/>
    <w:lvlOverride w:ilvl="0">
      <w:lvl w:ilvl="0">
        <w:numFmt w:val="decimal"/>
        <w:lvlText w:val="%1."/>
        <w:lvlJc w:val="left"/>
      </w:lvl>
    </w:lvlOverride>
  </w:num>
  <w:num w:numId="71">
    <w:abstractNumId w:val="11"/>
    <w:lvlOverride w:ilvl="0">
      <w:lvl w:ilvl="0">
        <w:numFmt w:val="decimal"/>
        <w:lvlText w:val="%1."/>
        <w:lvlJc w:val="left"/>
      </w:lvl>
    </w:lvlOverride>
  </w:num>
  <w:num w:numId="72">
    <w:abstractNumId w:val="57"/>
    <w:lvlOverride w:ilvl="0">
      <w:lvl w:ilvl="0">
        <w:numFmt w:val="decimal"/>
        <w:lvlText w:val="%1."/>
        <w:lvlJc w:val="left"/>
      </w:lvl>
    </w:lvlOverride>
  </w:num>
  <w:num w:numId="73">
    <w:abstractNumId w:val="21"/>
    <w:lvlOverride w:ilvl="0">
      <w:lvl w:ilvl="0">
        <w:numFmt w:val="decimal"/>
        <w:lvlText w:val="%1."/>
        <w:lvlJc w:val="left"/>
      </w:lvl>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69"/>
    <w:rsid w:val="00000DB1"/>
    <w:rsid w:val="00002C6E"/>
    <w:rsid w:val="00010DFC"/>
    <w:rsid w:val="0002156A"/>
    <w:rsid w:val="000224D7"/>
    <w:rsid w:val="0003094A"/>
    <w:rsid w:val="00031D2F"/>
    <w:rsid w:val="00034327"/>
    <w:rsid w:val="000371F8"/>
    <w:rsid w:val="00037D5F"/>
    <w:rsid w:val="00042751"/>
    <w:rsid w:val="00043B92"/>
    <w:rsid w:val="00046D63"/>
    <w:rsid w:val="00047259"/>
    <w:rsid w:val="000500B4"/>
    <w:rsid w:val="00055133"/>
    <w:rsid w:val="00056C7B"/>
    <w:rsid w:val="00057205"/>
    <w:rsid w:val="00067C68"/>
    <w:rsid w:val="00073A25"/>
    <w:rsid w:val="000759F7"/>
    <w:rsid w:val="00083E02"/>
    <w:rsid w:val="00090B1B"/>
    <w:rsid w:val="00090C23"/>
    <w:rsid w:val="000912E6"/>
    <w:rsid w:val="00091CA5"/>
    <w:rsid w:val="00092F76"/>
    <w:rsid w:val="00095A02"/>
    <w:rsid w:val="00095E43"/>
    <w:rsid w:val="000A3BB6"/>
    <w:rsid w:val="000B42CA"/>
    <w:rsid w:val="000B4FDE"/>
    <w:rsid w:val="000B78A7"/>
    <w:rsid w:val="000B7D70"/>
    <w:rsid w:val="000C09EA"/>
    <w:rsid w:val="000C0A67"/>
    <w:rsid w:val="000C0D3D"/>
    <w:rsid w:val="000C0F8A"/>
    <w:rsid w:val="000C5903"/>
    <w:rsid w:val="000C61DD"/>
    <w:rsid w:val="000D62BB"/>
    <w:rsid w:val="000E65E1"/>
    <w:rsid w:val="000E772C"/>
    <w:rsid w:val="000F5B65"/>
    <w:rsid w:val="00103A18"/>
    <w:rsid w:val="001054F4"/>
    <w:rsid w:val="00105915"/>
    <w:rsid w:val="00106EF9"/>
    <w:rsid w:val="00107786"/>
    <w:rsid w:val="0011249C"/>
    <w:rsid w:val="00113E95"/>
    <w:rsid w:val="0012523B"/>
    <w:rsid w:val="001252DE"/>
    <w:rsid w:val="00137961"/>
    <w:rsid w:val="00142CF6"/>
    <w:rsid w:val="00147051"/>
    <w:rsid w:val="00147076"/>
    <w:rsid w:val="001501BB"/>
    <w:rsid w:val="00161BF2"/>
    <w:rsid w:val="001676F3"/>
    <w:rsid w:val="00172262"/>
    <w:rsid w:val="001729D6"/>
    <w:rsid w:val="001768FB"/>
    <w:rsid w:val="00177C72"/>
    <w:rsid w:val="00194AA1"/>
    <w:rsid w:val="001A6EAF"/>
    <w:rsid w:val="001D03A9"/>
    <w:rsid w:val="001D1E5C"/>
    <w:rsid w:val="001E2901"/>
    <w:rsid w:val="001E3DDD"/>
    <w:rsid w:val="001E6046"/>
    <w:rsid w:val="001E6A75"/>
    <w:rsid w:val="001E6A8D"/>
    <w:rsid w:val="001E6CB3"/>
    <w:rsid w:val="001F49D0"/>
    <w:rsid w:val="00204ECA"/>
    <w:rsid w:val="0021247B"/>
    <w:rsid w:val="00221696"/>
    <w:rsid w:val="00222E44"/>
    <w:rsid w:val="00233F62"/>
    <w:rsid w:val="00250645"/>
    <w:rsid w:val="002541E8"/>
    <w:rsid w:val="00263FDA"/>
    <w:rsid w:val="0026562D"/>
    <w:rsid w:val="00267335"/>
    <w:rsid w:val="00273E0F"/>
    <w:rsid w:val="00277095"/>
    <w:rsid w:val="002773AD"/>
    <w:rsid w:val="002776A7"/>
    <w:rsid w:val="002778CD"/>
    <w:rsid w:val="00282F39"/>
    <w:rsid w:val="00284A22"/>
    <w:rsid w:val="002A54BC"/>
    <w:rsid w:val="002A7F12"/>
    <w:rsid w:val="002B41D6"/>
    <w:rsid w:val="002B6E7F"/>
    <w:rsid w:val="002D21ED"/>
    <w:rsid w:val="002D6970"/>
    <w:rsid w:val="002E1E08"/>
    <w:rsid w:val="002E7745"/>
    <w:rsid w:val="002E7E08"/>
    <w:rsid w:val="002F3F55"/>
    <w:rsid w:val="003008CB"/>
    <w:rsid w:val="003010E1"/>
    <w:rsid w:val="0030202C"/>
    <w:rsid w:val="0031548E"/>
    <w:rsid w:val="0032418F"/>
    <w:rsid w:val="00325A76"/>
    <w:rsid w:val="00333ABD"/>
    <w:rsid w:val="00334F2E"/>
    <w:rsid w:val="0033672C"/>
    <w:rsid w:val="003408B1"/>
    <w:rsid w:val="00342AB3"/>
    <w:rsid w:val="00342CD3"/>
    <w:rsid w:val="00346095"/>
    <w:rsid w:val="00347799"/>
    <w:rsid w:val="0035461A"/>
    <w:rsid w:val="00357187"/>
    <w:rsid w:val="00357B16"/>
    <w:rsid w:val="00363DAD"/>
    <w:rsid w:val="00364451"/>
    <w:rsid w:val="0036799B"/>
    <w:rsid w:val="0037369E"/>
    <w:rsid w:val="00373A58"/>
    <w:rsid w:val="003936E4"/>
    <w:rsid w:val="00394EEE"/>
    <w:rsid w:val="00396EF0"/>
    <w:rsid w:val="00397408"/>
    <w:rsid w:val="003978CE"/>
    <w:rsid w:val="003B0195"/>
    <w:rsid w:val="003B0454"/>
    <w:rsid w:val="003B6813"/>
    <w:rsid w:val="003C18D5"/>
    <w:rsid w:val="003C6029"/>
    <w:rsid w:val="003C65A6"/>
    <w:rsid w:val="003D0B1E"/>
    <w:rsid w:val="003D577E"/>
    <w:rsid w:val="003E07D7"/>
    <w:rsid w:val="003F0386"/>
    <w:rsid w:val="003F0AF2"/>
    <w:rsid w:val="003F0E52"/>
    <w:rsid w:val="003F3659"/>
    <w:rsid w:val="00402783"/>
    <w:rsid w:val="00402E4C"/>
    <w:rsid w:val="004077FD"/>
    <w:rsid w:val="00414FEE"/>
    <w:rsid w:val="004216F3"/>
    <w:rsid w:val="00423471"/>
    <w:rsid w:val="004329BC"/>
    <w:rsid w:val="00433242"/>
    <w:rsid w:val="0044065D"/>
    <w:rsid w:val="00443B20"/>
    <w:rsid w:val="0045666E"/>
    <w:rsid w:val="004612B3"/>
    <w:rsid w:val="00461F3F"/>
    <w:rsid w:val="0047165B"/>
    <w:rsid w:val="00475715"/>
    <w:rsid w:val="0047684F"/>
    <w:rsid w:val="00487653"/>
    <w:rsid w:val="0049027D"/>
    <w:rsid w:val="00490971"/>
    <w:rsid w:val="00494908"/>
    <w:rsid w:val="00496D41"/>
    <w:rsid w:val="0049709C"/>
    <w:rsid w:val="00497F5F"/>
    <w:rsid w:val="004A2056"/>
    <w:rsid w:val="004B0940"/>
    <w:rsid w:val="004B6F5A"/>
    <w:rsid w:val="004B7CD7"/>
    <w:rsid w:val="004E2F3B"/>
    <w:rsid w:val="004E522C"/>
    <w:rsid w:val="004E543B"/>
    <w:rsid w:val="004E6224"/>
    <w:rsid w:val="004F662D"/>
    <w:rsid w:val="00500B83"/>
    <w:rsid w:val="00504FB5"/>
    <w:rsid w:val="005109EB"/>
    <w:rsid w:val="0051177C"/>
    <w:rsid w:val="00520F38"/>
    <w:rsid w:val="00522614"/>
    <w:rsid w:val="00525763"/>
    <w:rsid w:val="00525C81"/>
    <w:rsid w:val="00526C4D"/>
    <w:rsid w:val="005310A9"/>
    <w:rsid w:val="00544B50"/>
    <w:rsid w:val="00546562"/>
    <w:rsid w:val="00547E6C"/>
    <w:rsid w:val="00550840"/>
    <w:rsid w:val="0055450B"/>
    <w:rsid w:val="0055467C"/>
    <w:rsid w:val="00557164"/>
    <w:rsid w:val="0056195E"/>
    <w:rsid w:val="00562FF9"/>
    <w:rsid w:val="005633FF"/>
    <w:rsid w:val="0056426C"/>
    <w:rsid w:val="005700B1"/>
    <w:rsid w:val="0057063E"/>
    <w:rsid w:val="00573C33"/>
    <w:rsid w:val="00574888"/>
    <w:rsid w:val="00575615"/>
    <w:rsid w:val="00576D06"/>
    <w:rsid w:val="005800AF"/>
    <w:rsid w:val="005807BD"/>
    <w:rsid w:val="00582187"/>
    <w:rsid w:val="00584F56"/>
    <w:rsid w:val="00591F1C"/>
    <w:rsid w:val="005A0124"/>
    <w:rsid w:val="005A071E"/>
    <w:rsid w:val="005A0B5B"/>
    <w:rsid w:val="005A2F53"/>
    <w:rsid w:val="005B0FC3"/>
    <w:rsid w:val="005B4006"/>
    <w:rsid w:val="005B57C2"/>
    <w:rsid w:val="005B7CC6"/>
    <w:rsid w:val="005C154A"/>
    <w:rsid w:val="005C44CE"/>
    <w:rsid w:val="005C75DC"/>
    <w:rsid w:val="005C7EBB"/>
    <w:rsid w:val="005D3700"/>
    <w:rsid w:val="005D62DD"/>
    <w:rsid w:val="005D6FF9"/>
    <w:rsid w:val="005E62EC"/>
    <w:rsid w:val="005F26D2"/>
    <w:rsid w:val="005F3D13"/>
    <w:rsid w:val="005F4997"/>
    <w:rsid w:val="00603D59"/>
    <w:rsid w:val="006055ED"/>
    <w:rsid w:val="006103D6"/>
    <w:rsid w:val="00611CA2"/>
    <w:rsid w:val="006131E3"/>
    <w:rsid w:val="00623F71"/>
    <w:rsid w:val="006253E3"/>
    <w:rsid w:val="006343DD"/>
    <w:rsid w:val="00635B4A"/>
    <w:rsid w:val="00635DBB"/>
    <w:rsid w:val="00636CC8"/>
    <w:rsid w:val="006418B8"/>
    <w:rsid w:val="00645851"/>
    <w:rsid w:val="006537DC"/>
    <w:rsid w:val="00653DF7"/>
    <w:rsid w:val="00666825"/>
    <w:rsid w:val="006706A5"/>
    <w:rsid w:val="00671C69"/>
    <w:rsid w:val="00682DBE"/>
    <w:rsid w:val="00683583"/>
    <w:rsid w:val="006866DE"/>
    <w:rsid w:val="00686932"/>
    <w:rsid w:val="0068759E"/>
    <w:rsid w:val="00691382"/>
    <w:rsid w:val="00696551"/>
    <w:rsid w:val="006A09F0"/>
    <w:rsid w:val="006A4F2A"/>
    <w:rsid w:val="006A5849"/>
    <w:rsid w:val="006A5F39"/>
    <w:rsid w:val="006A6025"/>
    <w:rsid w:val="006A7A89"/>
    <w:rsid w:val="006B0CD5"/>
    <w:rsid w:val="006B4810"/>
    <w:rsid w:val="006C2DB5"/>
    <w:rsid w:val="006C2E5C"/>
    <w:rsid w:val="006C3947"/>
    <w:rsid w:val="006C711C"/>
    <w:rsid w:val="006D5D86"/>
    <w:rsid w:val="006E1F45"/>
    <w:rsid w:val="006E29AA"/>
    <w:rsid w:val="006F7BCB"/>
    <w:rsid w:val="0070142A"/>
    <w:rsid w:val="00702047"/>
    <w:rsid w:val="00706CCA"/>
    <w:rsid w:val="00713DB7"/>
    <w:rsid w:val="00725889"/>
    <w:rsid w:val="0073223F"/>
    <w:rsid w:val="00734674"/>
    <w:rsid w:val="00734728"/>
    <w:rsid w:val="007362AC"/>
    <w:rsid w:val="00742FFD"/>
    <w:rsid w:val="00744319"/>
    <w:rsid w:val="00745B89"/>
    <w:rsid w:val="00753B73"/>
    <w:rsid w:val="00760A11"/>
    <w:rsid w:val="00761724"/>
    <w:rsid w:val="007647EA"/>
    <w:rsid w:val="0077041A"/>
    <w:rsid w:val="00770E9D"/>
    <w:rsid w:val="00780A41"/>
    <w:rsid w:val="007832A6"/>
    <w:rsid w:val="007857C1"/>
    <w:rsid w:val="00790DB8"/>
    <w:rsid w:val="007910A5"/>
    <w:rsid w:val="007930B9"/>
    <w:rsid w:val="00795838"/>
    <w:rsid w:val="007A5C0D"/>
    <w:rsid w:val="007A5F17"/>
    <w:rsid w:val="007A6D5D"/>
    <w:rsid w:val="007B2D7B"/>
    <w:rsid w:val="007B4C8A"/>
    <w:rsid w:val="007C4618"/>
    <w:rsid w:val="007C4985"/>
    <w:rsid w:val="007E1C87"/>
    <w:rsid w:val="007F22F5"/>
    <w:rsid w:val="007F5720"/>
    <w:rsid w:val="0080460B"/>
    <w:rsid w:val="00804657"/>
    <w:rsid w:val="008078D6"/>
    <w:rsid w:val="00810F8B"/>
    <w:rsid w:val="008165D8"/>
    <w:rsid w:val="00823934"/>
    <w:rsid w:val="00823A89"/>
    <w:rsid w:val="008308E3"/>
    <w:rsid w:val="00836B3A"/>
    <w:rsid w:val="00840737"/>
    <w:rsid w:val="0084329C"/>
    <w:rsid w:val="0084658C"/>
    <w:rsid w:val="00862F65"/>
    <w:rsid w:val="00863E10"/>
    <w:rsid w:val="00874ED7"/>
    <w:rsid w:val="008764A7"/>
    <w:rsid w:val="008816D1"/>
    <w:rsid w:val="00894EDE"/>
    <w:rsid w:val="008A3F4E"/>
    <w:rsid w:val="008A458F"/>
    <w:rsid w:val="008B5F05"/>
    <w:rsid w:val="008C1712"/>
    <w:rsid w:val="008C1A00"/>
    <w:rsid w:val="008C1E38"/>
    <w:rsid w:val="008C2366"/>
    <w:rsid w:val="008C2B6A"/>
    <w:rsid w:val="008D2C84"/>
    <w:rsid w:val="008D32A7"/>
    <w:rsid w:val="008D6EFC"/>
    <w:rsid w:val="008E2F44"/>
    <w:rsid w:val="008E48E2"/>
    <w:rsid w:val="008E7679"/>
    <w:rsid w:val="008F1313"/>
    <w:rsid w:val="008F34FD"/>
    <w:rsid w:val="008F46FA"/>
    <w:rsid w:val="008F4C6C"/>
    <w:rsid w:val="008F59C2"/>
    <w:rsid w:val="008F6ABF"/>
    <w:rsid w:val="00900475"/>
    <w:rsid w:val="00900E7E"/>
    <w:rsid w:val="00902800"/>
    <w:rsid w:val="00903B28"/>
    <w:rsid w:val="0090696D"/>
    <w:rsid w:val="00906E9C"/>
    <w:rsid w:val="0091244E"/>
    <w:rsid w:val="00920B78"/>
    <w:rsid w:val="00923711"/>
    <w:rsid w:val="009237DD"/>
    <w:rsid w:val="00930A95"/>
    <w:rsid w:val="00935255"/>
    <w:rsid w:val="00943B8D"/>
    <w:rsid w:val="00945C82"/>
    <w:rsid w:val="009469DF"/>
    <w:rsid w:val="00950169"/>
    <w:rsid w:val="00954111"/>
    <w:rsid w:val="00961072"/>
    <w:rsid w:val="009700B4"/>
    <w:rsid w:val="009754E8"/>
    <w:rsid w:val="00977C53"/>
    <w:rsid w:val="00980DED"/>
    <w:rsid w:val="00983BA6"/>
    <w:rsid w:val="00994B7D"/>
    <w:rsid w:val="00995257"/>
    <w:rsid w:val="00996C1D"/>
    <w:rsid w:val="009A3C60"/>
    <w:rsid w:val="009C00DA"/>
    <w:rsid w:val="009D2C95"/>
    <w:rsid w:val="009D4F54"/>
    <w:rsid w:val="009D78A1"/>
    <w:rsid w:val="009E4DEC"/>
    <w:rsid w:val="009E5345"/>
    <w:rsid w:val="009E6FF9"/>
    <w:rsid w:val="009E7F60"/>
    <w:rsid w:val="009F1E3F"/>
    <w:rsid w:val="00A004C1"/>
    <w:rsid w:val="00A009C4"/>
    <w:rsid w:val="00A13441"/>
    <w:rsid w:val="00A2104E"/>
    <w:rsid w:val="00A23AC0"/>
    <w:rsid w:val="00A26A9D"/>
    <w:rsid w:val="00A30A0A"/>
    <w:rsid w:val="00A41173"/>
    <w:rsid w:val="00A43BCF"/>
    <w:rsid w:val="00A44A40"/>
    <w:rsid w:val="00A451C9"/>
    <w:rsid w:val="00A45294"/>
    <w:rsid w:val="00A47682"/>
    <w:rsid w:val="00A505C2"/>
    <w:rsid w:val="00A518F5"/>
    <w:rsid w:val="00A67717"/>
    <w:rsid w:val="00A76FE4"/>
    <w:rsid w:val="00A83548"/>
    <w:rsid w:val="00AA2BDF"/>
    <w:rsid w:val="00AA3AB8"/>
    <w:rsid w:val="00AB2423"/>
    <w:rsid w:val="00AB38DC"/>
    <w:rsid w:val="00AD1642"/>
    <w:rsid w:val="00AD32C5"/>
    <w:rsid w:val="00AD5426"/>
    <w:rsid w:val="00AE0DA5"/>
    <w:rsid w:val="00AE4FAB"/>
    <w:rsid w:val="00AF5980"/>
    <w:rsid w:val="00B02100"/>
    <w:rsid w:val="00B06093"/>
    <w:rsid w:val="00B11D64"/>
    <w:rsid w:val="00B123AC"/>
    <w:rsid w:val="00B30144"/>
    <w:rsid w:val="00B30D37"/>
    <w:rsid w:val="00B3410F"/>
    <w:rsid w:val="00B44B26"/>
    <w:rsid w:val="00B46ED4"/>
    <w:rsid w:val="00B5260C"/>
    <w:rsid w:val="00B571E9"/>
    <w:rsid w:val="00B60934"/>
    <w:rsid w:val="00B65622"/>
    <w:rsid w:val="00B74B2B"/>
    <w:rsid w:val="00B77BF9"/>
    <w:rsid w:val="00B92C9C"/>
    <w:rsid w:val="00B9303C"/>
    <w:rsid w:val="00B9384C"/>
    <w:rsid w:val="00B93A96"/>
    <w:rsid w:val="00BA011E"/>
    <w:rsid w:val="00BA13BF"/>
    <w:rsid w:val="00BA61F9"/>
    <w:rsid w:val="00BA777B"/>
    <w:rsid w:val="00BB2427"/>
    <w:rsid w:val="00BB2FBC"/>
    <w:rsid w:val="00BC26CF"/>
    <w:rsid w:val="00BC2D11"/>
    <w:rsid w:val="00BC3CA2"/>
    <w:rsid w:val="00BC77FA"/>
    <w:rsid w:val="00BD0FFF"/>
    <w:rsid w:val="00BD382E"/>
    <w:rsid w:val="00BD7C48"/>
    <w:rsid w:val="00BE15EA"/>
    <w:rsid w:val="00BF167F"/>
    <w:rsid w:val="00BF2D9B"/>
    <w:rsid w:val="00BF3FC4"/>
    <w:rsid w:val="00BF669F"/>
    <w:rsid w:val="00BF7491"/>
    <w:rsid w:val="00C00499"/>
    <w:rsid w:val="00C02090"/>
    <w:rsid w:val="00C075C4"/>
    <w:rsid w:val="00C1278E"/>
    <w:rsid w:val="00C17E9E"/>
    <w:rsid w:val="00C34072"/>
    <w:rsid w:val="00C34E90"/>
    <w:rsid w:val="00C42403"/>
    <w:rsid w:val="00C63048"/>
    <w:rsid w:val="00C65B54"/>
    <w:rsid w:val="00C66D05"/>
    <w:rsid w:val="00C72178"/>
    <w:rsid w:val="00C82149"/>
    <w:rsid w:val="00C822EA"/>
    <w:rsid w:val="00C9044E"/>
    <w:rsid w:val="00C905AE"/>
    <w:rsid w:val="00C908E7"/>
    <w:rsid w:val="00C91B78"/>
    <w:rsid w:val="00C977ED"/>
    <w:rsid w:val="00CA0C08"/>
    <w:rsid w:val="00CA202F"/>
    <w:rsid w:val="00CB050F"/>
    <w:rsid w:val="00CB3036"/>
    <w:rsid w:val="00CB3AC3"/>
    <w:rsid w:val="00CB56C7"/>
    <w:rsid w:val="00CB6024"/>
    <w:rsid w:val="00CC53AC"/>
    <w:rsid w:val="00CD28A6"/>
    <w:rsid w:val="00CD3C35"/>
    <w:rsid w:val="00CE61CF"/>
    <w:rsid w:val="00CF1E9C"/>
    <w:rsid w:val="00D0093F"/>
    <w:rsid w:val="00D06895"/>
    <w:rsid w:val="00D10667"/>
    <w:rsid w:val="00D12A85"/>
    <w:rsid w:val="00D146F4"/>
    <w:rsid w:val="00D16789"/>
    <w:rsid w:val="00D17AAC"/>
    <w:rsid w:val="00D21BB4"/>
    <w:rsid w:val="00D27191"/>
    <w:rsid w:val="00D319A9"/>
    <w:rsid w:val="00D346F5"/>
    <w:rsid w:val="00D41DEA"/>
    <w:rsid w:val="00D53DB1"/>
    <w:rsid w:val="00D61912"/>
    <w:rsid w:val="00D62033"/>
    <w:rsid w:val="00D62F69"/>
    <w:rsid w:val="00D663A6"/>
    <w:rsid w:val="00D66BB3"/>
    <w:rsid w:val="00D72BA3"/>
    <w:rsid w:val="00D74F3E"/>
    <w:rsid w:val="00D7589E"/>
    <w:rsid w:val="00D77A6C"/>
    <w:rsid w:val="00D84C4D"/>
    <w:rsid w:val="00D86934"/>
    <w:rsid w:val="00D87764"/>
    <w:rsid w:val="00DA3C34"/>
    <w:rsid w:val="00DB0918"/>
    <w:rsid w:val="00DB2F91"/>
    <w:rsid w:val="00DB7391"/>
    <w:rsid w:val="00DC0CD6"/>
    <w:rsid w:val="00DC2B10"/>
    <w:rsid w:val="00DC2D31"/>
    <w:rsid w:val="00DC7EB2"/>
    <w:rsid w:val="00DD45E2"/>
    <w:rsid w:val="00DE176D"/>
    <w:rsid w:val="00DE332C"/>
    <w:rsid w:val="00DF288F"/>
    <w:rsid w:val="00DF572C"/>
    <w:rsid w:val="00DF65D3"/>
    <w:rsid w:val="00E12394"/>
    <w:rsid w:val="00E21593"/>
    <w:rsid w:val="00E35CE4"/>
    <w:rsid w:val="00E54941"/>
    <w:rsid w:val="00E672C9"/>
    <w:rsid w:val="00E72A15"/>
    <w:rsid w:val="00E73E91"/>
    <w:rsid w:val="00E73F92"/>
    <w:rsid w:val="00E80BEF"/>
    <w:rsid w:val="00E84600"/>
    <w:rsid w:val="00E93177"/>
    <w:rsid w:val="00EA146F"/>
    <w:rsid w:val="00EA3A73"/>
    <w:rsid w:val="00EA61A7"/>
    <w:rsid w:val="00EA6C06"/>
    <w:rsid w:val="00EB0742"/>
    <w:rsid w:val="00EB5F7F"/>
    <w:rsid w:val="00EC4A18"/>
    <w:rsid w:val="00EC6D23"/>
    <w:rsid w:val="00EC6DAD"/>
    <w:rsid w:val="00ED4AA8"/>
    <w:rsid w:val="00EE0930"/>
    <w:rsid w:val="00F02855"/>
    <w:rsid w:val="00F20E0A"/>
    <w:rsid w:val="00F22C82"/>
    <w:rsid w:val="00F22DF4"/>
    <w:rsid w:val="00F25EE3"/>
    <w:rsid w:val="00F268F5"/>
    <w:rsid w:val="00F406C3"/>
    <w:rsid w:val="00F41F01"/>
    <w:rsid w:val="00F42F9F"/>
    <w:rsid w:val="00F51A33"/>
    <w:rsid w:val="00F53AF0"/>
    <w:rsid w:val="00F5599E"/>
    <w:rsid w:val="00F607DA"/>
    <w:rsid w:val="00F663ED"/>
    <w:rsid w:val="00F82155"/>
    <w:rsid w:val="00F83D61"/>
    <w:rsid w:val="00FA2EB3"/>
    <w:rsid w:val="00FB1AE1"/>
    <w:rsid w:val="00FC78B3"/>
    <w:rsid w:val="00FD4682"/>
    <w:rsid w:val="00FD4BD7"/>
    <w:rsid w:val="00FE12DC"/>
    <w:rsid w:val="00FE1366"/>
    <w:rsid w:val="00FE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82B6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313"/>
  </w:style>
  <w:style w:type="paragraph" w:styleId="Heading1">
    <w:name w:val="heading 1"/>
    <w:basedOn w:val="Normal"/>
    <w:next w:val="Normal"/>
    <w:link w:val="Heading1Char"/>
    <w:uiPriority w:val="9"/>
    <w:qFormat/>
    <w:rsid w:val="006706A5"/>
    <w:pPr>
      <w:keepNext/>
      <w:keepLines/>
      <w:spacing w:before="480"/>
      <w:outlineLvl w:val="0"/>
    </w:pPr>
    <w:rPr>
      <w:rFonts w:ascii="Calibri" w:eastAsia="Times New Roman" w:hAnsi="Calibri" w:cs="Times New Roman"/>
      <w:b/>
      <w:bCs/>
      <w:color w:val="345A8A"/>
      <w:sz w:val="32"/>
      <w:szCs w:val="32"/>
    </w:rPr>
  </w:style>
  <w:style w:type="paragraph" w:styleId="Heading2">
    <w:name w:val="heading 2"/>
    <w:basedOn w:val="Normal"/>
    <w:next w:val="Normal"/>
    <w:link w:val="Heading2Char"/>
    <w:uiPriority w:val="9"/>
    <w:semiHidden/>
    <w:unhideWhenUsed/>
    <w:qFormat/>
    <w:rsid w:val="00D758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F69"/>
    <w:pPr>
      <w:tabs>
        <w:tab w:val="center" w:pos="4320"/>
        <w:tab w:val="right" w:pos="8640"/>
      </w:tabs>
    </w:pPr>
  </w:style>
  <w:style w:type="character" w:customStyle="1" w:styleId="HeaderChar">
    <w:name w:val="Header Char"/>
    <w:basedOn w:val="DefaultParagraphFont"/>
    <w:link w:val="Header"/>
    <w:uiPriority w:val="99"/>
    <w:rsid w:val="00D62F69"/>
  </w:style>
  <w:style w:type="paragraph" w:styleId="Footer">
    <w:name w:val="footer"/>
    <w:basedOn w:val="Normal"/>
    <w:link w:val="FooterChar"/>
    <w:uiPriority w:val="99"/>
    <w:unhideWhenUsed/>
    <w:rsid w:val="00D62F69"/>
    <w:pPr>
      <w:tabs>
        <w:tab w:val="center" w:pos="4320"/>
        <w:tab w:val="right" w:pos="8640"/>
      </w:tabs>
    </w:pPr>
  </w:style>
  <w:style w:type="character" w:customStyle="1" w:styleId="FooterChar">
    <w:name w:val="Footer Char"/>
    <w:basedOn w:val="DefaultParagraphFont"/>
    <w:link w:val="Footer"/>
    <w:uiPriority w:val="99"/>
    <w:rsid w:val="00D62F69"/>
  </w:style>
  <w:style w:type="character" w:styleId="PageNumber">
    <w:name w:val="page number"/>
    <w:basedOn w:val="DefaultParagraphFont"/>
    <w:uiPriority w:val="99"/>
    <w:unhideWhenUsed/>
    <w:rsid w:val="00D62F69"/>
  </w:style>
  <w:style w:type="table" w:styleId="TableGrid">
    <w:name w:val="Table Grid"/>
    <w:basedOn w:val="TableNormal"/>
    <w:uiPriority w:val="59"/>
    <w:rsid w:val="00DC7EB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6FA"/>
    <w:pPr>
      <w:ind w:left="720"/>
      <w:contextualSpacing/>
    </w:pPr>
  </w:style>
  <w:style w:type="character" w:customStyle="1" w:styleId="Heading1Char">
    <w:name w:val="Heading 1 Char"/>
    <w:basedOn w:val="DefaultParagraphFont"/>
    <w:link w:val="Heading1"/>
    <w:uiPriority w:val="9"/>
    <w:rsid w:val="006706A5"/>
    <w:rPr>
      <w:rFonts w:ascii="Calibri" w:eastAsia="Times New Roman" w:hAnsi="Calibri" w:cs="Times New Roman"/>
      <w:b/>
      <w:bCs/>
      <w:color w:val="345A8A"/>
      <w:sz w:val="32"/>
      <w:szCs w:val="32"/>
    </w:rPr>
  </w:style>
  <w:style w:type="paragraph" w:styleId="BodyText">
    <w:name w:val="Body Text"/>
    <w:basedOn w:val="Normal"/>
    <w:link w:val="BodyTextChar"/>
    <w:rsid w:val="006706A5"/>
    <w:pPr>
      <w:keepNext/>
      <w:keepLines/>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eastAsia="Times New Roman" w:hAnsi="Arial" w:cs="Times New Roman"/>
      <w:snapToGrid w:val="0"/>
      <w:sz w:val="20"/>
      <w:szCs w:val="20"/>
    </w:rPr>
  </w:style>
  <w:style w:type="character" w:customStyle="1" w:styleId="BodyTextChar">
    <w:name w:val="Body Text Char"/>
    <w:basedOn w:val="DefaultParagraphFont"/>
    <w:link w:val="BodyText"/>
    <w:rsid w:val="006706A5"/>
    <w:rPr>
      <w:rFonts w:ascii="Arial" w:eastAsia="Times New Roman" w:hAnsi="Arial" w:cs="Times New Roman"/>
      <w:snapToGrid w:val="0"/>
      <w:sz w:val="20"/>
      <w:szCs w:val="20"/>
    </w:rPr>
  </w:style>
  <w:style w:type="paragraph" w:styleId="Title">
    <w:name w:val="Title"/>
    <w:basedOn w:val="Normal"/>
    <w:link w:val="TitleChar"/>
    <w:qFormat/>
    <w:rsid w:val="006706A5"/>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6706A5"/>
    <w:rPr>
      <w:rFonts w:ascii="Times New Roman" w:eastAsia="Times New Roman" w:hAnsi="Times New Roman" w:cs="Times New Roman"/>
      <w:b/>
      <w:bCs/>
    </w:rPr>
  </w:style>
  <w:style w:type="paragraph" w:styleId="EndnoteText">
    <w:name w:val="endnote text"/>
    <w:basedOn w:val="Normal"/>
    <w:link w:val="EndnoteTextChar"/>
    <w:rsid w:val="006706A5"/>
    <w:pPr>
      <w:widowControl w:val="0"/>
    </w:pPr>
    <w:rPr>
      <w:rFonts w:ascii="Times New Roman" w:eastAsia="Times New Roman" w:hAnsi="Times New Roman" w:cs="Times New Roman"/>
      <w:snapToGrid w:val="0"/>
      <w:szCs w:val="20"/>
    </w:rPr>
  </w:style>
  <w:style w:type="character" w:customStyle="1" w:styleId="EndnoteTextChar">
    <w:name w:val="Endnote Text Char"/>
    <w:basedOn w:val="DefaultParagraphFont"/>
    <w:link w:val="EndnoteText"/>
    <w:rsid w:val="006706A5"/>
    <w:rPr>
      <w:rFonts w:ascii="Times New Roman" w:eastAsia="Times New Roman" w:hAnsi="Times New Roman" w:cs="Times New Roman"/>
      <w:snapToGrid w:val="0"/>
      <w:szCs w:val="20"/>
    </w:rPr>
  </w:style>
  <w:style w:type="paragraph" w:styleId="List">
    <w:name w:val="List"/>
    <w:basedOn w:val="Normal"/>
    <w:rsid w:val="006706A5"/>
    <w:pPr>
      <w:widowControl w:val="0"/>
      <w:ind w:left="360" w:hanging="360"/>
    </w:pPr>
    <w:rPr>
      <w:rFonts w:ascii="Times New Roman" w:eastAsia="Times New Roman" w:hAnsi="Times New Roman" w:cs="Times New Roman"/>
      <w:snapToGrid w:val="0"/>
      <w:sz w:val="20"/>
      <w:szCs w:val="20"/>
    </w:rPr>
  </w:style>
  <w:style w:type="paragraph" w:customStyle="1" w:styleId="BasicParagraph">
    <w:name w:val="[Basic Paragraph]"/>
    <w:basedOn w:val="Normal"/>
    <w:uiPriority w:val="99"/>
    <w:rsid w:val="006706A5"/>
    <w:pPr>
      <w:suppressAutoHyphens/>
      <w:autoSpaceDE w:val="0"/>
      <w:autoSpaceDN w:val="0"/>
      <w:adjustRightInd w:val="0"/>
      <w:spacing w:line="288" w:lineRule="auto"/>
      <w:textAlignment w:val="center"/>
    </w:pPr>
    <w:rPr>
      <w:rFonts w:ascii="Minion Pro" w:eastAsia="Calibri" w:hAnsi="Minion Pro" w:cs="Minion Pro"/>
      <w:color w:val="000000"/>
      <w:sz w:val="22"/>
      <w:szCs w:val="22"/>
    </w:rPr>
  </w:style>
  <w:style w:type="paragraph" w:customStyle="1" w:styleId="Subtitle3">
    <w:name w:val="Subtitle 3"/>
    <w:basedOn w:val="Normal"/>
    <w:uiPriority w:val="99"/>
    <w:rsid w:val="006706A5"/>
    <w:pPr>
      <w:autoSpaceDE w:val="0"/>
      <w:autoSpaceDN w:val="0"/>
      <w:adjustRightInd w:val="0"/>
      <w:spacing w:line="288" w:lineRule="auto"/>
      <w:textAlignment w:val="center"/>
    </w:pPr>
    <w:rPr>
      <w:rFonts w:ascii="News Gothic Std" w:eastAsia="Calibri" w:hAnsi="News Gothic Std" w:cs="News Gothic Std"/>
      <w:color w:val="000000"/>
      <w:sz w:val="22"/>
      <w:szCs w:val="22"/>
    </w:rPr>
  </w:style>
  <w:style w:type="paragraph" w:customStyle="1" w:styleId="BulletList3">
    <w:name w:val="Bullet List 3"/>
    <w:basedOn w:val="Normal"/>
    <w:uiPriority w:val="99"/>
    <w:rsid w:val="006706A5"/>
    <w:pPr>
      <w:suppressAutoHyphens/>
      <w:autoSpaceDE w:val="0"/>
      <w:autoSpaceDN w:val="0"/>
      <w:adjustRightInd w:val="0"/>
      <w:spacing w:line="288" w:lineRule="auto"/>
      <w:ind w:left="540" w:hanging="270"/>
      <w:textAlignment w:val="center"/>
    </w:pPr>
    <w:rPr>
      <w:rFonts w:ascii="Minion Pro" w:eastAsia="Calibri" w:hAnsi="Minion Pro" w:cs="Minion Pro"/>
      <w:color w:val="000000"/>
      <w:sz w:val="22"/>
      <w:szCs w:val="22"/>
    </w:rPr>
  </w:style>
  <w:style w:type="paragraph" w:styleId="BalloonText">
    <w:name w:val="Balloon Text"/>
    <w:basedOn w:val="Normal"/>
    <w:link w:val="BalloonTextChar"/>
    <w:uiPriority w:val="99"/>
    <w:semiHidden/>
    <w:unhideWhenUsed/>
    <w:rsid w:val="008165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65D8"/>
    <w:rPr>
      <w:rFonts w:ascii="Lucida Grande" w:hAnsi="Lucida Grande" w:cs="Lucida Grande"/>
      <w:sz w:val="18"/>
      <w:szCs w:val="18"/>
    </w:rPr>
  </w:style>
  <w:style w:type="character" w:styleId="Hyperlink">
    <w:name w:val="Hyperlink"/>
    <w:basedOn w:val="DefaultParagraphFont"/>
    <w:uiPriority w:val="99"/>
    <w:unhideWhenUsed/>
    <w:rsid w:val="00EA6C06"/>
    <w:rPr>
      <w:color w:val="0000FF" w:themeColor="hyperlink"/>
      <w:u w:val="single"/>
    </w:rPr>
  </w:style>
  <w:style w:type="paragraph" w:styleId="NormalWeb">
    <w:name w:val="Normal (Web)"/>
    <w:basedOn w:val="Normal"/>
    <w:uiPriority w:val="99"/>
    <w:unhideWhenUsed/>
    <w:rsid w:val="003978C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905AE"/>
  </w:style>
  <w:style w:type="paragraph" w:styleId="DocumentMap">
    <w:name w:val="Document Map"/>
    <w:basedOn w:val="Normal"/>
    <w:link w:val="DocumentMapChar"/>
    <w:uiPriority w:val="99"/>
    <w:semiHidden/>
    <w:unhideWhenUsed/>
    <w:rsid w:val="00C905AE"/>
    <w:rPr>
      <w:rFonts w:ascii="Lucida Grande" w:hAnsi="Lucida Grande" w:cs="Lucida Grande"/>
    </w:rPr>
  </w:style>
  <w:style w:type="character" w:customStyle="1" w:styleId="DocumentMapChar">
    <w:name w:val="Document Map Char"/>
    <w:basedOn w:val="DefaultParagraphFont"/>
    <w:link w:val="DocumentMap"/>
    <w:uiPriority w:val="99"/>
    <w:semiHidden/>
    <w:rsid w:val="00C905AE"/>
    <w:rPr>
      <w:rFonts w:ascii="Lucida Grande" w:hAnsi="Lucida Grande" w:cs="Lucida Grande"/>
    </w:rPr>
  </w:style>
  <w:style w:type="table" w:styleId="LightGrid-Accent3">
    <w:name w:val="Light Grid Accent 3"/>
    <w:basedOn w:val="TableNormal"/>
    <w:uiPriority w:val="62"/>
    <w:rsid w:val="00D41D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pple-converted-space">
    <w:name w:val="apple-converted-space"/>
    <w:basedOn w:val="DefaultParagraphFont"/>
    <w:rsid w:val="003408B1"/>
  </w:style>
  <w:style w:type="character" w:customStyle="1" w:styleId="Heading2Char">
    <w:name w:val="Heading 2 Char"/>
    <w:basedOn w:val="DefaultParagraphFont"/>
    <w:link w:val="Heading2"/>
    <w:uiPriority w:val="9"/>
    <w:semiHidden/>
    <w:rsid w:val="00D7589E"/>
    <w:rPr>
      <w:rFonts w:asciiTheme="majorHAnsi" w:eastAsiaTheme="majorEastAsia" w:hAnsiTheme="majorHAnsi" w:cstheme="majorBidi"/>
      <w:color w:val="365F91" w:themeColor="accent1" w:themeShade="BF"/>
      <w:sz w:val="26"/>
      <w:szCs w:val="26"/>
    </w:rPr>
  </w:style>
  <w:style w:type="character" w:customStyle="1" w:styleId="apple-tab-span">
    <w:name w:val="apple-tab-span"/>
    <w:basedOn w:val="DefaultParagraphFont"/>
    <w:rsid w:val="00F53AF0"/>
  </w:style>
  <w:style w:type="paragraph" w:styleId="NoSpacing">
    <w:name w:val="No Spacing"/>
    <w:uiPriority w:val="1"/>
    <w:qFormat/>
    <w:rsid w:val="00C34E9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8395">
      <w:bodyDiv w:val="1"/>
      <w:marLeft w:val="0"/>
      <w:marRight w:val="0"/>
      <w:marTop w:val="0"/>
      <w:marBottom w:val="0"/>
      <w:divBdr>
        <w:top w:val="none" w:sz="0" w:space="0" w:color="auto"/>
        <w:left w:val="none" w:sz="0" w:space="0" w:color="auto"/>
        <w:bottom w:val="none" w:sz="0" w:space="0" w:color="auto"/>
        <w:right w:val="none" w:sz="0" w:space="0" w:color="auto"/>
      </w:divBdr>
    </w:div>
    <w:div w:id="37512646">
      <w:bodyDiv w:val="1"/>
      <w:marLeft w:val="0"/>
      <w:marRight w:val="0"/>
      <w:marTop w:val="0"/>
      <w:marBottom w:val="0"/>
      <w:divBdr>
        <w:top w:val="none" w:sz="0" w:space="0" w:color="auto"/>
        <w:left w:val="none" w:sz="0" w:space="0" w:color="auto"/>
        <w:bottom w:val="none" w:sz="0" w:space="0" w:color="auto"/>
        <w:right w:val="none" w:sz="0" w:space="0" w:color="auto"/>
      </w:divBdr>
    </w:div>
    <w:div w:id="91440724">
      <w:bodyDiv w:val="1"/>
      <w:marLeft w:val="0"/>
      <w:marRight w:val="0"/>
      <w:marTop w:val="0"/>
      <w:marBottom w:val="0"/>
      <w:divBdr>
        <w:top w:val="none" w:sz="0" w:space="0" w:color="auto"/>
        <w:left w:val="none" w:sz="0" w:space="0" w:color="auto"/>
        <w:bottom w:val="none" w:sz="0" w:space="0" w:color="auto"/>
        <w:right w:val="none" w:sz="0" w:space="0" w:color="auto"/>
      </w:divBdr>
    </w:div>
    <w:div w:id="101920758">
      <w:bodyDiv w:val="1"/>
      <w:marLeft w:val="0"/>
      <w:marRight w:val="0"/>
      <w:marTop w:val="0"/>
      <w:marBottom w:val="0"/>
      <w:divBdr>
        <w:top w:val="none" w:sz="0" w:space="0" w:color="auto"/>
        <w:left w:val="none" w:sz="0" w:space="0" w:color="auto"/>
        <w:bottom w:val="none" w:sz="0" w:space="0" w:color="auto"/>
        <w:right w:val="none" w:sz="0" w:space="0" w:color="auto"/>
      </w:divBdr>
    </w:div>
    <w:div w:id="161744466">
      <w:bodyDiv w:val="1"/>
      <w:marLeft w:val="0"/>
      <w:marRight w:val="0"/>
      <w:marTop w:val="0"/>
      <w:marBottom w:val="0"/>
      <w:divBdr>
        <w:top w:val="none" w:sz="0" w:space="0" w:color="auto"/>
        <w:left w:val="none" w:sz="0" w:space="0" w:color="auto"/>
        <w:bottom w:val="none" w:sz="0" w:space="0" w:color="auto"/>
        <w:right w:val="none" w:sz="0" w:space="0" w:color="auto"/>
      </w:divBdr>
    </w:div>
    <w:div w:id="189607285">
      <w:bodyDiv w:val="1"/>
      <w:marLeft w:val="0"/>
      <w:marRight w:val="0"/>
      <w:marTop w:val="0"/>
      <w:marBottom w:val="0"/>
      <w:divBdr>
        <w:top w:val="none" w:sz="0" w:space="0" w:color="auto"/>
        <w:left w:val="none" w:sz="0" w:space="0" w:color="auto"/>
        <w:bottom w:val="none" w:sz="0" w:space="0" w:color="auto"/>
        <w:right w:val="none" w:sz="0" w:space="0" w:color="auto"/>
      </w:divBdr>
      <w:divsChild>
        <w:div w:id="673923596">
          <w:marLeft w:val="547"/>
          <w:marRight w:val="0"/>
          <w:marTop w:val="154"/>
          <w:marBottom w:val="0"/>
          <w:divBdr>
            <w:top w:val="none" w:sz="0" w:space="0" w:color="auto"/>
            <w:left w:val="none" w:sz="0" w:space="0" w:color="auto"/>
            <w:bottom w:val="none" w:sz="0" w:space="0" w:color="auto"/>
            <w:right w:val="none" w:sz="0" w:space="0" w:color="auto"/>
          </w:divBdr>
        </w:div>
        <w:div w:id="1557350204">
          <w:marLeft w:val="547"/>
          <w:marRight w:val="0"/>
          <w:marTop w:val="154"/>
          <w:marBottom w:val="0"/>
          <w:divBdr>
            <w:top w:val="none" w:sz="0" w:space="0" w:color="auto"/>
            <w:left w:val="none" w:sz="0" w:space="0" w:color="auto"/>
            <w:bottom w:val="none" w:sz="0" w:space="0" w:color="auto"/>
            <w:right w:val="none" w:sz="0" w:space="0" w:color="auto"/>
          </w:divBdr>
        </w:div>
        <w:div w:id="1402869386">
          <w:marLeft w:val="547"/>
          <w:marRight w:val="0"/>
          <w:marTop w:val="154"/>
          <w:marBottom w:val="0"/>
          <w:divBdr>
            <w:top w:val="none" w:sz="0" w:space="0" w:color="auto"/>
            <w:left w:val="none" w:sz="0" w:space="0" w:color="auto"/>
            <w:bottom w:val="none" w:sz="0" w:space="0" w:color="auto"/>
            <w:right w:val="none" w:sz="0" w:space="0" w:color="auto"/>
          </w:divBdr>
        </w:div>
        <w:div w:id="153880375">
          <w:marLeft w:val="1166"/>
          <w:marRight w:val="0"/>
          <w:marTop w:val="134"/>
          <w:marBottom w:val="0"/>
          <w:divBdr>
            <w:top w:val="none" w:sz="0" w:space="0" w:color="auto"/>
            <w:left w:val="none" w:sz="0" w:space="0" w:color="auto"/>
            <w:bottom w:val="none" w:sz="0" w:space="0" w:color="auto"/>
            <w:right w:val="none" w:sz="0" w:space="0" w:color="auto"/>
          </w:divBdr>
        </w:div>
        <w:div w:id="1250578421">
          <w:marLeft w:val="1166"/>
          <w:marRight w:val="0"/>
          <w:marTop w:val="134"/>
          <w:marBottom w:val="0"/>
          <w:divBdr>
            <w:top w:val="none" w:sz="0" w:space="0" w:color="auto"/>
            <w:left w:val="none" w:sz="0" w:space="0" w:color="auto"/>
            <w:bottom w:val="none" w:sz="0" w:space="0" w:color="auto"/>
            <w:right w:val="none" w:sz="0" w:space="0" w:color="auto"/>
          </w:divBdr>
        </w:div>
        <w:div w:id="1961107466">
          <w:marLeft w:val="1166"/>
          <w:marRight w:val="0"/>
          <w:marTop w:val="134"/>
          <w:marBottom w:val="0"/>
          <w:divBdr>
            <w:top w:val="none" w:sz="0" w:space="0" w:color="auto"/>
            <w:left w:val="none" w:sz="0" w:space="0" w:color="auto"/>
            <w:bottom w:val="none" w:sz="0" w:space="0" w:color="auto"/>
            <w:right w:val="none" w:sz="0" w:space="0" w:color="auto"/>
          </w:divBdr>
        </w:div>
        <w:div w:id="1638728584">
          <w:marLeft w:val="1166"/>
          <w:marRight w:val="0"/>
          <w:marTop w:val="134"/>
          <w:marBottom w:val="0"/>
          <w:divBdr>
            <w:top w:val="none" w:sz="0" w:space="0" w:color="auto"/>
            <w:left w:val="none" w:sz="0" w:space="0" w:color="auto"/>
            <w:bottom w:val="none" w:sz="0" w:space="0" w:color="auto"/>
            <w:right w:val="none" w:sz="0" w:space="0" w:color="auto"/>
          </w:divBdr>
        </w:div>
      </w:divsChild>
    </w:div>
    <w:div w:id="191579185">
      <w:bodyDiv w:val="1"/>
      <w:marLeft w:val="0"/>
      <w:marRight w:val="0"/>
      <w:marTop w:val="0"/>
      <w:marBottom w:val="0"/>
      <w:divBdr>
        <w:top w:val="none" w:sz="0" w:space="0" w:color="auto"/>
        <w:left w:val="none" w:sz="0" w:space="0" w:color="auto"/>
        <w:bottom w:val="none" w:sz="0" w:space="0" w:color="auto"/>
        <w:right w:val="none" w:sz="0" w:space="0" w:color="auto"/>
      </w:divBdr>
    </w:div>
    <w:div w:id="338048629">
      <w:bodyDiv w:val="1"/>
      <w:marLeft w:val="0"/>
      <w:marRight w:val="0"/>
      <w:marTop w:val="0"/>
      <w:marBottom w:val="0"/>
      <w:divBdr>
        <w:top w:val="none" w:sz="0" w:space="0" w:color="auto"/>
        <w:left w:val="none" w:sz="0" w:space="0" w:color="auto"/>
        <w:bottom w:val="none" w:sz="0" w:space="0" w:color="auto"/>
        <w:right w:val="none" w:sz="0" w:space="0" w:color="auto"/>
      </w:divBdr>
      <w:divsChild>
        <w:div w:id="1465389535">
          <w:marLeft w:val="108"/>
          <w:marRight w:val="0"/>
          <w:marTop w:val="0"/>
          <w:marBottom w:val="0"/>
          <w:divBdr>
            <w:top w:val="none" w:sz="0" w:space="0" w:color="auto"/>
            <w:left w:val="none" w:sz="0" w:space="0" w:color="auto"/>
            <w:bottom w:val="none" w:sz="0" w:space="0" w:color="auto"/>
            <w:right w:val="none" w:sz="0" w:space="0" w:color="auto"/>
          </w:divBdr>
        </w:div>
      </w:divsChild>
    </w:div>
    <w:div w:id="346517370">
      <w:bodyDiv w:val="1"/>
      <w:marLeft w:val="0"/>
      <w:marRight w:val="0"/>
      <w:marTop w:val="0"/>
      <w:marBottom w:val="0"/>
      <w:divBdr>
        <w:top w:val="none" w:sz="0" w:space="0" w:color="auto"/>
        <w:left w:val="none" w:sz="0" w:space="0" w:color="auto"/>
        <w:bottom w:val="none" w:sz="0" w:space="0" w:color="auto"/>
        <w:right w:val="none" w:sz="0" w:space="0" w:color="auto"/>
      </w:divBdr>
    </w:div>
    <w:div w:id="351611895">
      <w:bodyDiv w:val="1"/>
      <w:marLeft w:val="0"/>
      <w:marRight w:val="0"/>
      <w:marTop w:val="0"/>
      <w:marBottom w:val="0"/>
      <w:divBdr>
        <w:top w:val="none" w:sz="0" w:space="0" w:color="auto"/>
        <w:left w:val="none" w:sz="0" w:space="0" w:color="auto"/>
        <w:bottom w:val="none" w:sz="0" w:space="0" w:color="auto"/>
        <w:right w:val="none" w:sz="0" w:space="0" w:color="auto"/>
      </w:divBdr>
    </w:div>
    <w:div w:id="381179495">
      <w:bodyDiv w:val="1"/>
      <w:marLeft w:val="0"/>
      <w:marRight w:val="0"/>
      <w:marTop w:val="0"/>
      <w:marBottom w:val="0"/>
      <w:divBdr>
        <w:top w:val="none" w:sz="0" w:space="0" w:color="auto"/>
        <w:left w:val="none" w:sz="0" w:space="0" w:color="auto"/>
        <w:bottom w:val="none" w:sz="0" w:space="0" w:color="auto"/>
        <w:right w:val="none" w:sz="0" w:space="0" w:color="auto"/>
      </w:divBdr>
      <w:divsChild>
        <w:div w:id="1861579301">
          <w:marLeft w:val="720"/>
          <w:marRight w:val="0"/>
          <w:marTop w:val="134"/>
          <w:marBottom w:val="0"/>
          <w:divBdr>
            <w:top w:val="none" w:sz="0" w:space="0" w:color="auto"/>
            <w:left w:val="none" w:sz="0" w:space="0" w:color="auto"/>
            <w:bottom w:val="none" w:sz="0" w:space="0" w:color="auto"/>
            <w:right w:val="none" w:sz="0" w:space="0" w:color="auto"/>
          </w:divBdr>
        </w:div>
      </w:divsChild>
    </w:div>
    <w:div w:id="463936618">
      <w:bodyDiv w:val="1"/>
      <w:marLeft w:val="0"/>
      <w:marRight w:val="0"/>
      <w:marTop w:val="0"/>
      <w:marBottom w:val="0"/>
      <w:divBdr>
        <w:top w:val="none" w:sz="0" w:space="0" w:color="auto"/>
        <w:left w:val="none" w:sz="0" w:space="0" w:color="auto"/>
        <w:bottom w:val="none" w:sz="0" w:space="0" w:color="auto"/>
        <w:right w:val="none" w:sz="0" w:space="0" w:color="auto"/>
      </w:divBdr>
    </w:div>
    <w:div w:id="511073554">
      <w:bodyDiv w:val="1"/>
      <w:marLeft w:val="0"/>
      <w:marRight w:val="0"/>
      <w:marTop w:val="0"/>
      <w:marBottom w:val="0"/>
      <w:divBdr>
        <w:top w:val="none" w:sz="0" w:space="0" w:color="auto"/>
        <w:left w:val="none" w:sz="0" w:space="0" w:color="auto"/>
        <w:bottom w:val="none" w:sz="0" w:space="0" w:color="auto"/>
        <w:right w:val="none" w:sz="0" w:space="0" w:color="auto"/>
      </w:divBdr>
      <w:divsChild>
        <w:div w:id="241065181">
          <w:marLeft w:val="-108"/>
          <w:marRight w:val="0"/>
          <w:marTop w:val="0"/>
          <w:marBottom w:val="0"/>
          <w:divBdr>
            <w:top w:val="none" w:sz="0" w:space="0" w:color="auto"/>
            <w:left w:val="none" w:sz="0" w:space="0" w:color="auto"/>
            <w:bottom w:val="none" w:sz="0" w:space="0" w:color="auto"/>
            <w:right w:val="none" w:sz="0" w:space="0" w:color="auto"/>
          </w:divBdr>
        </w:div>
      </w:divsChild>
    </w:div>
    <w:div w:id="527179568">
      <w:bodyDiv w:val="1"/>
      <w:marLeft w:val="0"/>
      <w:marRight w:val="0"/>
      <w:marTop w:val="0"/>
      <w:marBottom w:val="0"/>
      <w:divBdr>
        <w:top w:val="none" w:sz="0" w:space="0" w:color="auto"/>
        <w:left w:val="none" w:sz="0" w:space="0" w:color="auto"/>
        <w:bottom w:val="none" w:sz="0" w:space="0" w:color="auto"/>
        <w:right w:val="none" w:sz="0" w:space="0" w:color="auto"/>
      </w:divBdr>
      <w:divsChild>
        <w:div w:id="1740133002">
          <w:marLeft w:val="-203"/>
          <w:marRight w:val="0"/>
          <w:marTop w:val="0"/>
          <w:marBottom w:val="0"/>
          <w:divBdr>
            <w:top w:val="none" w:sz="0" w:space="0" w:color="auto"/>
            <w:left w:val="none" w:sz="0" w:space="0" w:color="auto"/>
            <w:bottom w:val="none" w:sz="0" w:space="0" w:color="auto"/>
            <w:right w:val="none" w:sz="0" w:space="0" w:color="auto"/>
          </w:divBdr>
        </w:div>
        <w:div w:id="1523084433">
          <w:marLeft w:val="-203"/>
          <w:marRight w:val="0"/>
          <w:marTop w:val="0"/>
          <w:marBottom w:val="0"/>
          <w:divBdr>
            <w:top w:val="none" w:sz="0" w:space="0" w:color="auto"/>
            <w:left w:val="none" w:sz="0" w:space="0" w:color="auto"/>
            <w:bottom w:val="none" w:sz="0" w:space="0" w:color="auto"/>
            <w:right w:val="none" w:sz="0" w:space="0" w:color="auto"/>
          </w:divBdr>
        </w:div>
        <w:div w:id="15234654">
          <w:marLeft w:val="-203"/>
          <w:marRight w:val="0"/>
          <w:marTop w:val="0"/>
          <w:marBottom w:val="0"/>
          <w:divBdr>
            <w:top w:val="none" w:sz="0" w:space="0" w:color="auto"/>
            <w:left w:val="none" w:sz="0" w:space="0" w:color="auto"/>
            <w:bottom w:val="none" w:sz="0" w:space="0" w:color="auto"/>
            <w:right w:val="none" w:sz="0" w:space="0" w:color="auto"/>
          </w:divBdr>
        </w:div>
        <w:div w:id="1369915751">
          <w:marLeft w:val="-203"/>
          <w:marRight w:val="0"/>
          <w:marTop w:val="0"/>
          <w:marBottom w:val="0"/>
          <w:divBdr>
            <w:top w:val="none" w:sz="0" w:space="0" w:color="auto"/>
            <w:left w:val="none" w:sz="0" w:space="0" w:color="auto"/>
            <w:bottom w:val="none" w:sz="0" w:space="0" w:color="auto"/>
            <w:right w:val="none" w:sz="0" w:space="0" w:color="auto"/>
          </w:divBdr>
        </w:div>
        <w:div w:id="1042635653">
          <w:marLeft w:val="-203"/>
          <w:marRight w:val="0"/>
          <w:marTop w:val="0"/>
          <w:marBottom w:val="0"/>
          <w:divBdr>
            <w:top w:val="none" w:sz="0" w:space="0" w:color="auto"/>
            <w:left w:val="none" w:sz="0" w:space="0" w:color="auto"/>
            <w:bottom w:val="none" w:sz="0" w:space="0" w:color="auto"/>
            <w:right w:val="none" w:sz="0" w:space="0" w:color="auto"/>
          </w:divBdr>
        </w:div>
        <w:div w:id="1403061025">
          <w:marLeft w:val="-203"/>
          <w:marRight w:val="0"/>
          <w:marTop w:val="0"/>
          <w:marBottom w:val="0"/>
          <w:divBdr>
            <w:top w:val="none" w:sz="0" w:space="0" w:color="auto"/>
            <w:left w:val="none" w:sz="0" w:space="0" w:color="auto"/>
            <w:bottom w:val="none" w:sz="0" w:space="0" w:color="auto"/>
            <w:right w:val="none" w:sz="0" w:space="0" w:color="auto"/>
          </w:divBdr>
        </w:div>
      </w:divsChild>
    </w:div>
    <w:div w:id="527911080">
      <w:bodyDiv w:val="1"/>
      <w:marLeft w:val="0"/>
      <w:marRight w:val="0"/>
      <w:marTop w:val="0"/>
      <w:marBottom w:val="0"/>
      <w:divBdr>
        <w:top w:val="none" w:sz="0" w:space="0" w:color="auto"/>
        <w:left w:val="none" w:sz="0" w:space="0" w:color="auto"/>
        <w:bottom w:val="none" w:sz="0" w:space="0" w:color="auto"/>
        <w:right w:val="none" w:sz="0" w:space="0" w:color="auto"/>
      </w:divBdr>
    </w:div>
    <w:div w:id="678697125">
      <w:bodyDiv w:val="1"/>
      <w:marLeft w:val="0"/>
      <w:marRight w:val="0"/>
      <w:marTop w:val="0"/>
      <w:marBottom w:val="0"/>
      <w:divBdr>
        <w:top w:val="none" w:sz="0" w:space="0" w:color="auto"/>
        <w:left w:val="none" w:sz="0" w:space="0" w:color="auto"/>
        <w:bottom w:val="none" w:sz="0" w:space="0" w:color="auto"/>
        <w:right w:val="none" w:sz="0" w:space="0" w:color="auto"/>
      </w:divBdr>
    </w:div>
    <w:div w:id="707804070">
      <w:bodyDiv w:val="1"/>
      <w:marLeft w:val="0"/>
      <w:marRight w:val="0"/>
      <w:marTop w:val="0"/>
      <w:marBottom w:val="0"/>
      <w:divBdr>
        <w:top w:val="none" w:sz="0" w:space="0" w:color="auto"/>
        <w:left w:val="none" w:sz="0" w:space="0" w:color="auto"/>
        <w:bottom w:val="none" w:sz="0" w:space="0" w:color="auto"/>
        <w:right w:val="none" w:sz="0" w:space="0" w:color="auto"/>
      </w:divBdr>
      <w:divsChild>
        <w:div w:id="998314954">
          <w:marLeft w:val="-115"/>
          <w:marRight w:val="0"/>
          <w:marTop w:val="0"/>
          <w:marBottom w:val="0"/>
          <w:divBdr>
            <w:top w:val="none" w:sz="0" w:space="0" w:color="auto"/>
            <w:left w:val="none" w:sz="0" w:space="0" w:color="auto"/>
            <w:bottom w:val="none" w:sz="0" w:space="0" w:color="auto"/>
            <w:right w:val="none" w:sz="0" w:space="0" w:color="auto"/>
          </w:divBdr>
        </w:div>
        <w:div w:id="526674468">
          <w:marLeft w:val="-115"/>
          <w:marRight w:val="0"/>
          <w:marTop w:val="0"/>
          <w:marBottom w:val="0"/>
          <w:divBdr>
            <w:top w:val="none" w:sz="0" w:space="0" w:color="auto"/>
            <w:left w:val="none" w:sz="0" w:space="0" w:color="auto"/>
            <w:bottom w:val="none" w:sz="0" w:space="0" w:color="auto"/>
            <w:right w:val="none" w:sz="0" w:space="0" w:color="auto"/>
          </w:divBdr>
        </w:div>
        <w:div w:id="1669401934">
          <w:marLeft w:val="-30"/>
          <w:marRight w:val="0"/>
          <w:marTop w:val="0"/>
          <w:marBottom w:val="0"/>
          <w:divBdr>
            <w:top w:val="none" w:sz="0" w:space="0" w:color="auto"/>
            <w:left w:val="none" w:sz="0" w:space="0" w:color="auto"/>
            <w:bottom w:val="none" w:sz="0" w:space="0" w:color="auto"/>
            <w:right w:val="none" w:sz="0" w:space="0" w:color="auto"/>
          </w:divBdr>
        </w:div>
        <w:div w:id="274406912">
          <w:marLeft w:val="-120"/>
          <w:marRight w:val="0"/>
          <w:marTop w:val="0"/>
          <w:marBottom w:val="0"/>
          <w:divBdr>
            <w:top w:val="none" w:sz="0" w:space="0" w:color="auto"/>
            <w:left w:val="none" w:sz="0" w:space="0" w:color="auto"/>
            <w:bottom w:val="none" w:sz="0" w:space="0" w:color="auto"/>
            <w:right w:val="none" w:sz="0" w:space="0" w:color="auto"/>
          </w:divBdr>
        </w:div>
        <w:div w:id="344866507">
          <w:marLeft w:val="-115"/>
          <w:marRight w:val="0"/>
          <w:marTop w:val="0"/>
          <w:marBottom w:val="0"/>
          <w:divBdr>
            <w:top w:val="none" w:sz="0" w:space="0" w:color="auto"/>
            <w:left w:val="none" w:sz="0" w:space="0" w:color="auto"/>
            <w:bottom w:val="none" w:sz="0" w:space="0" w:color="auto"/>
            <w:right w:val="none" w:sz="0" w:space="0" w:color="auto"/>
          </w:divBdr>
        </w:div>
        <w:div w:id="1765683021">
          <w:marLeft w:val="1230"/>
          <w:marRight w:val="0"/>
          <w:marTop w:val="0"/>
          <w:marBottom w:val="0"/>
          <w:divBdr>
            <w:top w:val="none" w:sz="0" w:space="0" w:color="auto"/>
            <w:left w:val="none" w:sz="0" w:space="0" w:color="auto"/>
            <w:bottom w:val="none" w:sz="0" w:space="0" w:color="auto"/>
            <w:right w:val="none" w:sz="0" w:space="0" w:color="auto"/>
          </w:divBdr>
        </w:div>
      </w:divsChild>
    </w:div>
    <w:div w:id="783312120">
      <w:bodyDiv w:val="1"/>
      <w:marLeft w:val="0"/>
      <w:marRight w:val="0"/>
      <w:marTop w:val="0"/>
      <w:marBottom w:val="0"/>
      <w:divBdr>
        <w:top w:val="none" w:sz="0" w:space="0" w:color="auto"/>
        <w:left w:val="none" w:sz="0" w:space="0" w:color="auto"/>
        <w:bottom w:val="none" w:sz="0" w:space="0" w:color="auto"/>
        <w:right w:val="none" w:sz="0" w:space="0" w:color="auto"/>
      </w:divBdr>
      <w:divsChild>
        <w:div w:id="563443298">
          <w:marLeft w:val="720"/>
          <w:marRight w:val="0"/>
          <w:marTop w:val="0"/>
          <w:marBottom w:val="0"/>
          <w:divBdr>
            <w:top w:val="none" w:sz="0" w:space="0" w:color="auto"/>
            <w:left w:val="none" w:sz="0" w:space="0" w:color="auto"/>
            <w:bottom w:val="none" w:sz="0" w:space="0" w:color="auto"/>
            <w:right w:val="none" w:sz="0" w:space="0" w:color="auto"/>
          </w:divBdr>
        </w:div>
        <w:div w:id="1986474346">
          <w:marLeft w:val="1440"/>
          <w:marRight w:val="0"/>
          <w:marTop w:val="0"/>
          <w:marBottom w:val="0"/>
          <w:divBdr>
            <w:top w:val="none" w:sz="0" w:space="0" w:color="auto"/>
            <w:left w:val="none" w:sz="0" w:space="0" w:color="auto"/>
            <w:bottom w:val="none" w:sz="0" w:space="0" w:color="auto"/>
            <w:right w:val="none" w:sz="0" w:space="0" w:color="auto"/>
          </w:divBdr>
        </w:div>
        <w:div w:id="772046414">
          <w:marLeft w:val="720"/>
          <w:marRight w:val="0"/>
          <w:marTop w:val="0"/>
          <w:marBottom w:val="0"/>
          <w:divBdr>
            <w:top w:val="none" w:sz="0" w:space="0" w:color="auto"/>
            <w:left w:val="none" w:sz="0" w:space="0" w:color="auto"/>
            <w:bottom w:val="none" w:sz="0" w:space="0" w:color="auto"/>
            <w:right w:val="none" w:sz="0" w:space="0" w:color="auto"/>
          </w:divBdr>
        </w:div>
        <w:div w:id="507406304">
          <w:marLeft w:val="720"/>
          <w:marRight w:val="0"/>
          <w:marTop w:val="0"/>
          <w:marBottom w:val="0"/>
          <w:divBdr>
            <w:top w:val="none" w:sz="0" w:space="0" w:color="auto"/>
            <w:left w:val="none" w:sz="0" w:space="0" w:color="auto"/>
            <w:bottom w:val="none" w:sz="0" w:space="0" w:color="auto"/>
            <w:right w:val="none" w:sz="0" w:space="0" w:color="auto"/>
          </w:divBdr>
        </w:div>
      </w:divsChild>
    </w:div>
    <w:div w:id="816384269">
      <w:bodyDiv w:val="1"/>
      <w:marLeft w:val="0"/>
      <w:marRight w:val="0"/>
      <w:marTop w:val="0"/>
      <w:marBottom w:val="0"/>
      <w:divBdr>
        <w:top w:val="none" w:sz="0" w:space="0" w:color="auto"/>
        <w:left w:val="none" w:sz="0" w:space="0" w:color="auto"/>
        <w:bottom w:val="none" w:sz="0" w:space="0" w:color="auto"/>
        <w:right w:val="none" w:sz="0" w:space="0" w:color="auto"/>
      </w:divBdr>
      <w:divsChild>
        <w:div w:id="845366735">
          <w:marLeft w:val="-108"/>
          <w:marRight w:val="0"/>
          <w:marTop w:val="0"/>
          <w:marBottom w:val="0"/>
          <w:divBdr>
            <w:top w:val="none" w:sz="0" w:space="0" w:color="auto"/>
            <w:left w:val="none" w:sz="0" w:space="0" w:color="auto"/>
            <w:bottom w:val="none" w:sz="0" w:space="0" w:color="auto"/>
            <w:right w:val="none" w:sz="0" w:space="0" w:color="auto"/>
          </w:divBdr>
        </w:div>
      </w:divsChild>
    </w:div>
    <w:div w:id="823819682">
      <w:bodyDiv w:val="1"/>
      <w:marLeft w:val="0"/>
      <w:marRight w:val="0"/>
      <w:marTop w:val="0"/>
      <w:marBottom w:val="0"/>
      <w:divBdr>
        <w:top w:val="none" w:sz="0" w:space="0" w:color="auto"/>
        <w:left w:val="none" w:sz="0" w:space="0" w:color="auto"/>
        <w:bottom w:val="none" w:sz="0" w:space="0" w:color="auto"/>
        <w:right w:val="none" w:sz="0" w:space="0" w:color="auto"/>
      </w:divBdr>
      <w:divsChild>
        <w:div w:id="1816751635">
          <w:marLeft w:val="720"/>
          <w:marRight w:val="0"/>
          <w:marTop w:val="0"/>
          <w:marBottom w:val="0"/>
          <w:divBdr>
            <w:top w:val="none" w:sz="0" w:space="0" w:color="auto"/>
            <w:left w:val="none" w:sz="0" w:space="0" w:color="auto"/>
            <w:bottom w:val="none" w:sz="0" w:space="0" w:color="auto"/>
            <w:right w:val="none" w:sz="0" w:space="0" w:color="auto"/>
          </w:divBdr>
        </w:div>
        <w:div w:id="1953971641">
          <w:marLeft w:val="1440"/>
          <w:marRight w:val="0"/>
          <w:marTop w:val="0"/>
          <w:marBottom w:val="0"/>
          <w:divBdr>
            <w:top w:val="none" w:sz="0" w:space="0" w:color="auto"/>
            <w:left w:val="none" w:sz="0" w:space="0" w:color="auto"/>
            <w:bottom w:val="none" w:sz="0" w:space="0" w:color="auto"/>
            <w:right w:val="none" w:sz="0" w:space="0" w:color="auto"/>
          </w:divBdr>
        </w:div>
        <w:div w:id="1532571050">
          <w:marLeft w:val="720"/>
          <w:marRight w:val="0"/>
          <w:marTop w:val="0"/>
          <w:marBottom w:val="0"/>
          <w:divBdr>
            <w:top w:val="none" w:sz="0" w:space="0" w:color="auto"/>
            <w:left w:val="none" w:sz="0" w:space="0" w:color="auto"/>
            <w:bottom w:val="none" w:sz="0" w:space="0" w:color="auto"/>
            <w:right w:val="none" w:sz="0" w:space="0" w:color="auto"/>
          </w:divBdr>
        </w:div>
        <w:div w:id="64838050">
          <w:marLeft w:val="720"/>
          <w:marRight w:val="0"/>
          <w:marTop w:val="0"/>
          <w:marBottom w:val="0"/>
          <w:divBdr>
            <w:top w:val="none" w:sz="0" w:space="0" w:color="auto"/>
            <w:left w:val="none" w:sz="0" w:space="0" w:color="auto"/>
            <w:bottom w:val="none" w:sz="0" w:space="0" w:color="auto"/>
            <w:right w:val="none" w:sz="0" w:space="0" w:color="auto"/>
          </w:divBdr>
        </w:div>
      </w:divsChild>
    </w:div>
    <w:div w:id="961157505">
      <w:bodyDiv w:val="1"/>
      <w:marLeft w:val="0"/>
      <w:marRight w:val="0"/>
      <w:marTop w:val="0"/>
      <w:marBottom w:val="0"/>
      <w:divBdr>
        <w:top w:val="none" w:sz="0" w:space="0" w:color="auto"/>
        <w:left w:val="none" w:sz="0" w:space="0" w:color="auto"/>
        <w:bottom w:val="none" w:sz="0" w:space="0" w:color="auto"/>
        <w:right w:val="none" w:sz="0" w:space="0" w:color="auto"/>
      </w:divBdr>
      <w:divsChild>
        <w:div w:id="569583067">
          <w:marLeft w:val="720"/>
          <w:marRight w:val="0"/>
          <w:marTop w:val="106"/>
          <w:marBottom w:val="0"/>
          <w:divBdr>
            <w:top w:val="none" w:sz="0" w:space="0" w:color="auto"/>
            <w:left w:val="none" w:sz="0" w:space="0" w:color="auto"/>
            <w:bottom w:val="none" w:sz="0" w:space="0" w:color="auto"/>
            <w:right w:val="none" w:sz="0" w:space="0" w:color="auto"/>
          </w:divBdr>
        </w:div>
        <w:div w:id="1457942937">
          <w:marLeft w:val="720"/>
          <w:marRight w:val="0"/>
          <w:marTop w:val="106"/>
          <w:marBottom w:val="0"/>
          <w:divBdr>
            <w:top w:val="none" w:sz="0" w:space="0" w:color="auto"/>
            <w:left w:val="none" w:sz="0" w:space="0" w:color="auto"/>
            <w:bottom w:val="none" w:sz="0" w:space="0" w:color="auto"/>
            <w:right w:val="none" w:sz="0" w:space="0" w:color="auto"/>
          </w:divBdr>
        </w:div>
        <w:div w:id="1451360493">
          <w:marLeft w:val="720"/>
          <w:marRight w:val="0"/>
          <w:marTop w:val="106"/>
          <w:marBottom w:val="0"/>
          <w:divBdr>
            <w:top w:val="none" w:sz="0" w:space="0" w:color="auto"/>
            <w:left w:val="none" w:sz="0" w:space="0" w:color="auto"/>
            <w:bottom w:val="none" w:sz="0" w:space="0" w:color="auto"/>
            <w:right w:val="none" w:sz="0" w:space="0" w:color="auto"/>
          </w:divBdr>
        </w:div>
        <w:div w:id="33620903">
          <w:marLeft w:val="720"/>
          <w:marRight w:val="0"/>
          <w:marTop w:val="106"/>
          <w:marBottom w:val="0"/>
          <w:divBdr>
            <w:top w:val="none" w:sz="0" w:space="0" w:color="auto"/>
            <w:left w:val="none" w:sz="0" w:space="0" w:color="auto"/>
            <w:bottom w:val="none" w:sz="0" w:space="0" w:color="auto"/>
            <w:right w:val="none" w:sz="0" w:space="0" w:color="auto"/>
          </w:divBdr>
        </w:div>
        <w:div w:id="505092820">
          <w:marLeft w:val="720"/>
          <w:marRight w:val="0"/>
          <w:marTop w:val="106"/>
          <w:marBottom w:val="0"/>
          <w:divBdr>
            <w:top w:val="none" w:sz="0" w:space="0" w:color="auto"/>
            <w:left w:val="none" w:sz="0" w:space="0" w:color="auto"/>
            <w:bottom w:val="none" w:sz="0" w:space="0" w:color="auto"/>
            <w:right w:val="none" w:sz="0" w:space="0" w:color="auto"/>
          </w:divBdr>
        </w:div>
      </w:divsChild>
    </w:div>
    <w:div w:id="1009210764">
      <w:bodyDiv w:val="1"/>
      <w:marLeft w:val="0"/>
      <w:marRight w:val="0"/>
      <w:marTop w:val="0"/>
      <w:marBottom w:val="0"/>
      <w:divBdr>
        <w:top w:val="none" w:sz="0" w:space="0" w:color="auto"/>
        <w:left w:val="none" w:sz="0" w:space="0" w:color="auto"/>
        <w:bottom w:val="none" w:sz="0" w:space="0" w:color="auto"/>
        <w:right w:val="none" w:sz="0" w:space="0" w:color="auto"/>
      </w:divBdr>
    </w:div>
    <w:div w:id="1060325590">
      <w:bodyDiv w:val="1"/>
      <w:marLeft w:val="0"/>
      <w:marRight w:val="0"/>
      <w:marTop w:val="0"/>
      <w:marBottom w:val="0"/>
      <w:divBdr>
        <w:top w:val="none" w:sz="0" w:space="0" w:color="auto"/>
        <w:left w:val="none" w:sz="0" w:space="0" w:color="auto"/>
        <w:bottom w:val="none" w:sz="0" w:space="0" w:color="auto"/>
        <w:right w:val="none" w:sz="0" w:space="0" w:color="auto"/>
      </w:divBdr>
      <w:divsChild>
        <w:div w:id="1180704555">
          <w:marLeft w:val="95"/>
          <w:marRight w:val="0"/>
          <w:marTop w:val="0"/>
          <w:marBottom w:val="0"/>
          <w:divBdr>
            <w:top w:val="none" w:sz="0" w:space="0" w:color="auto"/>
            <w:left w:val="none" w:sz="0" w:space="0" w:color="auto"/>
            <w:bottom w:val="none" w:sz="0" w:space="0" w:color="auto"/>
            <w:right w:val="none" w:sz="0" w:space="0" w:color="auto"/>
          </w:divBdr>
        </w:div>
      </w:divsChild>
    </w:div>
    <w:div w:id="1073550998">
      <w:bodyDiv w:val="1"/>
      <w:marLeft w:val="0"/>
      <w:marRight w:val="0"/>
      <w:marTop w:val="0"/>
      <w:marBottom w:val="0"/>
      <w:divBdr>
        <w:top w:val="none" w:sz="0" w:space="0" w:color="auto"/>
        <w:left w:val="none" w:sz="0" w:space="0" w:color="auto"/>
        <w:bottom w:val="none" w:sz="0" w:space="0" w:color="auto"/>
        <w:right w:val="none" w:sz="0" w:space="0" w:color="auto"/>
      </w:divBdr>
      <w:divsChild>
        <w:div w:id="972448079">
          <w:marLeft w:val="-100"/>
          <w:marRight w:val="0"/>
          <w:marTop w:val="0"/>
          <w:marBottom w:val="0"/>
          <w:divBdr>
            <w:top w:val="none" w:sz="0" w:space="0" w:color="auto"/>
            <w:left w:val="none" w:sz="0" w:space="0" w:color="auto"/>
            <w:bottom w:val="none" w:sz="0" w:space="0" w:color="auto"/>
            <w:right w:val="none" w:sz="0" w:space="0" w:color="auto"/>
          </w:divBdr>
        </w:div>
      </w:divsChild>
    </w:div>
    <w:div w:id="1148474394">
      <w:bodyDiv w:val="1"/>
      <w:marLeft w:val="0"/>
      <w:marRight w:val="0"/>
      <w:marTop w:val="0"/>
      <w:marBottom w:val="0"/>
      <w:divBdr>
        <w:top w:val="none" w:sz="0" w:space="0" w:color="auto"/>
        <w:left w:val="none" w:sz="0" w:space="0" w:color="auto"/>
        <w:bottom w:val="none" w:sz="0" w:space="0" w:color="auto"/>
        <w:right w:val="none" w:sz="0" w:space="0" w:color="auto"/>
      </w:divBdr>
    </w:div>
    <w:div w:id="1171798256">
      <w:bodyDiv w:val="1"/>
      <w:marLeft w:val="0"/>
      <w:marRight w:val="0"/>
      <w:marTop w:val="0"/>
      <w:marBottom w:val="0"/>
      <w:divBdr>
        <w:top w:val="none" w:sz="0" w:space="0" w:color="auto"/>
        <w:left w:val="none" w:sz="0" w:space="0" w:color="auto"/>
        <w:bottom w:val="none" w:sz="0" w:space="0" w:color="auto"/>
        <w:right w:val="none" w:sz="0" w:space="0" w:color="auto"/>
      </w:divBdr>
    </w:div>
    <w:div w:id="1239049996">
      <w:bodyDiv w:val="1"/>
      <w:marLeft w:val="0"/>
      <w:marRight w:val="0"/>
      <w:marTop w:val="0"/>
      <w:marBottom w:val="0"/>
      <w:divBdr>
        <w:top w:val="none" w:sz="0" w:space="0" w:color="auto"/>
        <w:left w:val="none" w:sz="0" w:space="0" w:color="auto"/>
        <w:bottom w:val="none" w:sz="0" w:space="0" w:color="auto"/>
        <w:right w:val="none" w:sz="0" w:space="0" w:color="auto"/>
      </w:divBdr>
    </w:div>
    <w:div w:id="1288319917">
      <w:bodyDiv w:val="1"/>
      <w:marLeft w:val="0"/>
      <w:marRight w:val="0"/>
      <w:marTop w:val="0"/>
      <w:marBottom w:val="0"/>
      <w:divBdr>
        <w:top w:val="none" w:sz="0" w:space="0" w:color="auto"/>
        <w:left w:val="none" w:sz="0" w:space="0" w:color="auto"/>
        <w:bottom w:val="none" w:sz="0" w:space="0" w:color="auto"/>
        <w:right w:val="none" w:sz="0" w:space="0" w:color="auto"/>
      </w:divBdr>
    </w:div>
    <w:div w:id="1289583826">
      <w:bodyDiv w:val="1"/>
      <w:marLeft w:val="0"/>
      <w:marRight w:val="0"/>
      <w:marTop w:val="0"/>
      <w:marBottom w:val="0"/>
      <w:divBdr>
        <w:top w:val="none" w:sz="0" w:space="0" w:color="auto"/>
        <w:left w:val="none" w:sz="0" w:space="0" w:color="auto"/>
        <w:bottom w:val="none" w:sz="0" w:space="0" w:color="auto"/>
        <w:right w:val="none" w:sz="0" w:space="0" w:color="auto"/>
      </w:divBdr>
      <w:divsChild>
        <w:div w:id="1690717548">
          <w:marLeft w:val="612"/>
          <w:marRight w:val="0"/>
          <w:marTop w:val="0"/>
          <w:marBottom w:val="0"/>
          <w:divBdr>
            <w:top w:val="none" w:sz="0" w:space="0" w:color="auto"/>
            <w:left w:val="none" w:sz="0" w:space="0" w:color="auto"/>
            <w:bottom w:val="none" w:sz="0" w:space="0" w:color="auto"/>
            <w:right w:val="none" w:sz="0" w:space="0" w:color="auto"/>
          </w:divBdr>
        </w:div>
      </w:divsChild>
    </w:div>
    <w:div w:id="1310357270">
      <w:bodyDiv w:val="1"/>
      <w:marLeft w:val="0"/>
      <w:marRight w:val="0"/>
      <w:marTop w:val="0"/>
      <w:marBottom w:val="0"/>
      <w:divBdr>
        <w:top w:val="none" w:sz="0" w:space="0" w:color="auto"/>
        <w:left w:val="none" w:sz="0" w:space="0" w:color="auto"/>
        <w:bottom w:val="none" w:sz="0" w:space="0" w:color="auto"/>
        <w:right w:val="none" w:sz="0" w:space="0" w:color="auto"/>
      </w:divBdr>
    </w:div>
    <w:div w:id="1372344665">
      <w:bodyDiv w:val="1"/>
      <w:marLeft w:val="0"/>
      <w:marRight w:val="0"/>
      <w:marTop w:val="0"/>
      <w:marBottom w:val="0"/>
      <w:divBdr>
        <w:top w:val="none" w:sz="0" w:space="0" w:color="auto"/>
        <w:left w:val="none" w:sz="0" w:space="0" w:color="auto"/>
        <w:bottom w:val="none" w:sz="0" w:space="0" w:color="auto"/>
        <w:right w:val="none" w:sz="0" w:space="0" w:color="auto"/>
      </w:divBdr>
    </w:div>
    <w:div w:id="1395011523">
      <w:bodyDiv w:val="1"/>
      <w:marLeft w:val="0"/>
      <w:marRight w:val="0"/>
      <w:marTop w:val="0"/>
      <w:marBottom w:val="0"/>
      <w:divBdr>
        <w:top w:val="none" w:sz="0" w:space="0" w:color="auto"/>
        <w:left w:val="none" w:sz="0" w:space="0" w:color="auto"/>
        <w:bottom w:val="none" w:sz="0" w:space="0" w:color="auto"/>
        <w:right w:val="none" w:sz="0" w:space="0" w:color="auto"/>
      </w:divBdr>
      <w:divsChild>
        <w:div w:id="1010374404">
          <w:marLeft w:val="720"/>
          <w:marRight w:val="0"/>
          <w:marTop w:val="106"/>
          <w:marBottom w:val="0"/>
          <w:divBdr>
            <w:top w:val="none" w:sz="0" w:space="0" w:color="auto"/>
            <w:left w:val="none" w:sz="0" w:space="0" w:color="auto"/>
            <w:bottom w:val="none" w:sz="0" w:space="0" w:color="auto"/>
            <w:right w:val="none" w:sz="0" w:space="0" w:color="auto"/>
          </w:divBdr>
        </w:div>
        <w:div w:id="353773578">
          <w:marLeft w:val="720"/>
          <w:marRight w:val="0"/>
          <w:marTop w:val="106"/>
          <w:marBottom w:val="0"/>
          <w:divBdr>
            <w:top w:val="none" w:sz="0" w:space="0" w:color="auto"/>
            <w:left w:val="none" w:sz="0" w:space="0" w:color="auto"/>
            <w:bottom w:val="none" w:sz="0" w:space="0" w:color="auto"/>
            <w:right w:val="none" w:sz="0" w:space="0" w:color="auto"/>
          </w:divBdr>
        </w:div>
        <w:div w:id="1220556488">
          <w:marLeft w:val="720"/>
          <w:marRight w:val="0"/>
          <w:marTop w:val="106"/>
          <w:marBottom w:val="0"/>
          <w:divBdr>
            <w:top w:val="none" w:sz="0" w:space="0" w:color="auto"/>
            <w:left w:val="none" w:sz="0" w:space="0" w:color="auto"/>
            <w:bottom w:val="none" w:sz="0" w:space="0" w:color="auto"/>
            <w:right w:val="none" w:sz="0" w:space="0" w:color="auto"/>
          </w:divBdr>
        </w:div>
        <w:div w:id="774863466">
          <w:marLeft w:val="720"/>
          <w:marRight w:val="0"/>
          <w:marTop w:val="106"/>
          <w:marBottom w:val="0"/>
          <w:divBdr>
            <w:top w:val="none" w:sz="0" w:space="0" w:color="auto"/>
            <w:left w:val="none" w:sz="0" w:space="0" w:color="auto"/>
            <w:bottom w:val="none" w:sz="0" w:space="0" w:color="auto"/>
            <w:right w:val="none" w:sz="0" w:space="0" w:color="auto"/>
          </w:divBdr>
        </w:div>
        <w:div w:id="1112281345">
          <w:marLeft w:val="720"/>
          <w:marRight w:val="0"/>
          <w:marTop w:val="106"/>
          <w:marBottom w:val="0"/>
          <w:divBdr>
            <w:top w:val="none" w:sz="0" w:space="0" w:color="auto"/>
            <w:left w:val="none" w:sz="0" w:space="0" w:color="auto"/>
            <w:bottom w:val="none" w:sz="0" w:space="0" w:color="auto"/>
            <w:right w:val="none" w:sz="0" w:space="0" w:color="auto"/>
          </w:divBdr>
        </w:div>
      </w:divsChild>
    </w:div>
    <w:div w:id="1468887889">
      <w:bodyDiv w:val="1"/>
      <w:marLeft w:val="0"/>
      <w:marRight w:val="0"/>
      <w:marTop w:val="0"/>
      <w:marBottom w:val="0"/>
      <w:divBdr>
        <w:top w:val="none" w:sz="0" w:space="0" w:color="auto"/>
        <w:left w:val="none" w:sz="0" w:space="0" w:color="auto"/>
        <w:bottom w:val="none" w:sz="0" w:space="0" w:color="auto"/>
        <w:right w:val="none" w:sz="0" w:space="0" w:color="auto"/>
      </w:divBdr>
      <w:divsChild>
        <w:div w:id="1503543862">
          <w:marLeft w:val="1166"/>
          <w:marRight w:val="0"/>
          <w:marTop w:val="115"/>
          <w:marBottom w:val="0"/>
          <w:divBdr>
            <w:top w:val="none" w:sz="0" w:space="0" w:color="auto"/>
            <w:left w:val="none" w:sz="0" w:space="0" w:color="auto"/>
            <w:bottom w:val="none" w:sz="0" w:space="0" w:color="auto"/>
            <w:right w:val="none" w:sz="0" w:space="0" w:color="auto"/>
          </w:divBdr>
        </w:div>
        <w:div w:id="1979534586">
          <w:marLeft w:val="1166"/>
          <w:marRight w:val="0"/>
          <w:marTop w:val="115"/>
          <w:marBottom w:val="0"/>
          <w:divBdr>
            <w:top w:val="none" w:sz="0" w:space="0" w:color="auto"/>
            <w:left w:val="none" w:sz="0" w:space="0" w:color="auto"/>
            <w:bottom w:val="none" w:sz="0" w:space="0" w:color="auto"/>
            <w:right w:val="none" w:sz="0" w:space="0" w:color="auto"/>
          </w:divBdr>
        </w:div>
        <w:div w:id="1080835365">
          <w:marLeft w:val="1166"/>
          <w:marRight w:val="0"/>
          <w:marTop w:val="115"/>
          <w:marBottom w:val="0"/>
          <w:divBdr>
            <w:top w:val="none" w:sz="0" w:space="0" w:color="auto"/>
            <w:left w:val="none" w:sz="0" w:space="0" w:color="auto"/>
            <w:bottom w:val="none" w:sz="0" w:space="0" w:color="auto"/>
            <w:right w:val="none" w:sz="0" w:space="0" w:color="auto"/>
          </w:divBdr>
        </w:div>
        <w:div w:id="1924682219">
          <w:marLeft w:val="1166"/>
          <w:marRight w:val="0"/>
          <w:marTop w:val="115"/>
          <w:marBottom w:val="0"/>
          <w:divBdr>
            <w:top w:val="none" w:sz="0" w:space="0" w:color="auto"/>
            <w:left w:val="none" w:sz="0" w:space="0" w:color="auto"/>
            <w:bottom w:val="none" w:sz="0" w:space="0" w:color="auto"/>
            <w:right w:val="none" w:sz="0" w:space="0" w:color="auto"/>
          </w:divBdr>
        </w:div>
        <w:div w:id="328095913">
          <w:marLeft w:val="1166"/>
          <w:marRight w:val="0"/>
          <w:marTop w:val="115"/>
          <w:marBottom w:val="0"/>
          <w:divBdr>
            <w:top w:val="none" w:sz="0" w:space="0" w:color="auto"/>
            <w:left w:val="none" w:sz="0" w:space="0" w:color="auto"/>
            <w:bottom w:val="none" w:sz="0" w:space="0" w:color="auto"/>
            <w:right w:val="none" w:sz="0" w:space="0" w:color="auto"/>
          </w:divBdr>
        </w:div>
        <w:div w:id="691348078">
          <w:marLeft w:val="1166"/>
          <w:marRight w:val="0"/>
          <w:marTop w:val="115"/>
          <w:marBottom w:val="0"/>
          <w:divBdr>
            <w:top w:val="none" w:sz="0" w:space="0" w:color="auto"/>
            <w:left w:val="none" w:sz="0" w:space="0" w:color="auto"/>
            <w:bottom w:val="none" w:sz="0" w:space="0" w:color="auto"/>
            <w:right w:val="none" w:sz="0" w:space="0" w:color="auto"/>
          </w:divBdr>
        </w:div>
      </w:divsChild>
    </w:div>
    <w:div w:id="1494377187">
      <w:bodyDiv w:val="1"/>
      <w:marLeft w:val="0"/>
      <w:marRight w:val="0"/>
      <w:marTop w:val="0"/>
      <w:marBottom w:val="0"/>
      <w:divBdr>
        <w:top w:val="none" w:sz="0" w:space="0" w:color="auto"/>
        <w:left w:val="none" w:sz="0" w:space="0" w:color="auto"/>
        <w:bottom w:val="none" w:sz="0" w:space="0" w:color="auto"/>
        <w:right w:val="none" w:sz="0" w:space="0" w:color="auto"/>
      </w:divBdr>
    </w:div>
    <w:div w:id="1600142961">
      <w:bodyDiv w:val="1"/>
      <w:marLeft w:val="0"/>
      <w:marRight w:val="0"/>
      <w:marTop w:val="0"/>
      <w:marBottom w:val="0"/>
      <w:divBdr>
        <w:top w:val="none" w:sz="0" w:space="0" w:color="auto"/>
        <w:left w:val="none" w:sz="0" w:space="0" w:color="auto"/>
        <w:bottom w:val="none" w:sz="0" w:space="0" w:color="auto"/>
        <w:right w:val="none" w:sz="0" w:space="0" w:color="auto"/>
      </w:divBdr>
      <w:divsChild>
        <w:div w:id="1289898816">
          <w:marLeft w:val="1166"/>
          <w:marRight w:val="0"/>
          <w:marTop w:val="160"/>
          <w:marBottom w:val="0"/>
          <w:divBdr>
            <w:top w:val="none" w:sz="0" w:space="0" w:color="auto"/>
            <w:left w:val="none" w:sz="0" w:space="0" w:color="auto"/>
            <w:bottom w:val="none" w:sz="0" w:space="0" w:color="auto"/>
            <w:right w:val="none" w:sz="0" w:space="0" w:color="auto"/>
          </w:divBdr>
        </w:div>
        <w:div w:id="2088529769">
          <w:marLeft w:val="1166"/>
          <w:marRight w:val="0"/>
          <w:marTop w:val="160"/>
          <w:marBottom w:val="0"/>
          <w:divBdr>
            <w:top w:val="none" w:sz="0" w:space="0" w:color="auto"/>
            <w:left w:val="none" w:sz="0" w:space="0" w:color="auto"/>
            <w:bottom w:val="none" w:sz="0" w:space="0" w:color="auto"/>
            <w:right w:val="none" w:sz="0" w:space="0" w:color="auto"/>
          </w:divBdr>
        </w:div>
        <w:div w:id="1758138895">
          <w:marLeft w:val="1166"/>
          <w:marRight w:val="0"/>
          <w:marTop w:val="160"/>
          <w:marBottom w:val="0"/>
          <w:divBdr>
            <w:top w:val="none" w:sz="0" w:space="0" w:color="auto"/>
            <w:left w:val="none" w:sz="0" w:space="0" w:color="auto"/>
            <w:bottom w:val="none" w:sz="0" w:space="0" w:color="auto"/>
            <w:right w:val="none" w:sz="0" w:space="0" w:color="auto"/>
          </w:divBdr>
        </w:div>
        <w:div w:id="1088692456">
          <w:marLeft w:val="1166"/>
          <w:marRight w:val="0"/>
          <w:marTop w:val="160"/>
          <w:marBottom w:val="0"/>
          <w:divBdr>
            <w:top w:val="none" w:sz="0" w:space="0" w:color="auto"/>
            <w:left w:val="none" w:sz="0" w:space="0" w:color="auto"/>
            <w:bottom w:val="none" w:sz="0" w:space="0" w:color="auto"/>
            <w:right w:val="none" w:sz="0" w:space="0" w:color="auto"/>
          </w:divBdr>
        </w:div>
        <w:div w:id="326245817">
          <w:marLeft w:val="1166"/>
          <w:marRight w:val="0"/>
          <w:marTop w:val="160"/>
          <w:marBottom w:val="0"/>
          <w:divBdr>
            <w:top w:val="none" w:sz="0" w:space="0" w:color="auto"/>
            <w:left w:val="none" w:sz="0" w:space="0" w:color="auto"/>
            <w:bottom w:val="none" w:sz="0" w:space="0" w:color="auto"/>
            <w:right w:val="none" w:sz="0" w:space="0" w:color="auto"/>
          </w:divBdr>
        </w:div>
        <w:div w:id="667632097">
          <w:marLeft w:val="1166"/>
          <w:marRight w:val="0"/>
          <w:marTop w:val="160"/>
          <w:marBottom w:val="0"/>
          <w:divBdr>
            <w:top w:val="none" w:sz="0" w:space="0" w:color="auto"/>
            <w:left w:val="none" w:sz="0" w:space="0" w:color="auto"/>
            <w:bottom w:val="none" w:sz="0" w:space="0" w:color="auto"/>
            <w:right w:val="none" w:sz="0" w:space="0" w:color="auto"/>
          </w:divBdr>
        </w:div>
        <w:div w:id="1026904426">
          <w:marLeft w:val="1166"/>
          <w:marRight w:val="0"/>
          <w:marTop w:val="160"/>
          <w:marBottom w:val="0"/>
          <w:divBdr>
            <w:top w:val="none" w:sz="0" w:space="0" w:color="auto"/>
            <w:left w:val="none" w:sz="0" w:space="0" w:color="auto"/>
            <w:bottom w:val="none" w:sz="0" w:space="0" w:color="auto"/>
            <w:right w:val="none" w:sz="0" w:space="0" w:color="auto"/>
          </w:divBdr>
        </w:div>
      </w:divsChild>
    </w:div>
    <w:div w:id="1640570621">
      <w:bodyDiv w:val="1"/>
      <w:marLeft w:val="0"/>
      <w:marRight w:val="0"/>
      <w:marTop w:val="0"/>
      <w:marBottom w:val="0"/>
      <w:divBdr>
        <w:top w:val="none" w:sz="0" w:space="0" w:color="auto"/>
        <w:left w:val="none" w:sz="0" w:space="0" w:color="auto"/>
        <w:bottom w:val="none" w:sz="0" w:space="0" w:color="auto"/>
        <w:right w:val="none" w:sz="0" w:space="0" w:color="auto"/>
      </w:divBdr>
    </w:div>
    <w:div w:id="1656884026">
      <w:bodyDiv w:val="1"/>
      <w:marLeft w:val="0"/>
      <w:marRight w:val="0"/>
      <w:marTop w:val="0"/>
      <w:marBottom w:val="0"/>
      <w:divBdr>
        <w:top w:val="none" w:sz="0" w:space="0" w:color="auto"/>
        <w:left w:val="none" w:sz="0" w:space="0" w:color="auto"/>
        <w:bottom w:val="none" w:sz="0" w:space="0" w:color="auto"/>
        <w:right w:val="none" w:sz="0" w:space="0" w:color="auto"/>
      </w:divBdr>
    </w:div>
    <w:div w:id="1672565423">
      <w:bodyDiv w:val="1"/>
      <w:marLeft w:val="0"/>
      <w:marRight w:val="0"/>
      <w:marTop w:val="0"/>
      <w:marBottom w:val="0"/>
      <w:divBdr>
        <w:top w:val="none" w:sz="0" w:space="0" w:color="auto"/>
        <w:left w:val="none" w:sz="0" w:space="0" w:color="auto"/>
        <w:bottom w:val="none" w:sz="0" w:space="0" w:color="auto"/>
        <w:right w:val="none" w:sz="0" w:space="0" w:color="auto"/>
      </w:divBdr>
      <w:divsChild>
        <w:div w:id="270481945">
          <w:marLeft w:val="-100"/>
          <w:marRight w:val="0"/>
          <w:marTop w:val="0"/>
          <w:marBottom w:val="0"/>
          <w:divBdr>
            <w:top w:val="none" w:sz="0" w:space="0" w:color="auto"/>
            <w:left w:val="none" w:sz="0" w:space="0" w:color="auto"/>
            <w:bottom w:val="none" w:sz="0" w:space="0" w:color="auto"/>
            <w:right w:val="none" w:sz="0" w:space="0" w:color="auto"/>
          </w:divBdr>
        </w:div>
      </w:divsChild>
    </w:div>
    <w:div w:id="1683824943">
      <w:bodyDiv w:val="1"/>
      <w:marLeft w:val="0"/>
      <w:marRight w:val="0"/>
      <w:marTop w:val="0"/>
      <w:marBottom w:val="0"/>
      <w:divBdr>
        <w:top w:val="none" w:sz="0" w:space="0" w:color="auto"/>
        <w:left w:val="none" w:sz="0" w:space="0" w:color="auto"/>
        <w:bottom w:val="none" w:sz="0" w:space="0" w:color="auto"/>
        <w:right w:val="none" w:sz="0" w:space="0" w:color="auto"/>
      </w:divBdr>
    </w:div>
    <w:div w:id="1705977816">
      <w:bodyDiv w:val="1"/>
      <w:marLeft w:val="0"/>
      <w:marRight w:val="0"/>
      <w:marTop w:val="0"/>
      <w:marBottom w:val="0"/>
      <w:divBdr>
        <w:top w:val="none" w:sz="0" w:space="0" w:color="auto"/>
        <w:left w:val="none" w:sz="0" w:space="0" w:color="auto"/>
        <w:bottom w:val="none" w:sz="0" w:space="0" w:color="auto"/>
        <w:right w:val="none" w:sz="0" w:space="0" w:color="auto"/>
      </w:divBdr>
    </w:div>
    <w:div w:id="1707562317">
      <w:bodyDiv w:val="1"/>
      <w:marLeft w:val="0"/>
      <w:marRight w:val="0"/>
      <w:marTop w:val="0"/>
      <w:marBottom w:val="0"/>
      <w:divBdr>
        <w:top w:val="none" w:sz="0" w:space="0" w:color="auto"/>
        <w:left w:val="none" w:sz="0" w:space="0" w:color="auto"/>
        <w:bottom w:val="none" w:sz="0" w:space="0" w:color="auto"/>
        <w:right w:val="none" w:sz="0" w:space="0" w:color="auto"/>
      </w:divBdr>
    </w:div>
    <w:div w:id="1759789190">
      <w:bodyDiv w:val="1"/>
      <w:marLeft w:val="0"/>
      <w:marRight w:val="0"/>
      <w:marTop w:val="0"/>
      <w:marBottom w:val="0"/>
      <w:divBdr>
        <w:top w:val="none" w:sz="0" w:space="0" w:color="auto"/>
        <w:left w:val="none" w:sz="0" w:space="0" w:color="auto"/>
        <w:bottom w:val="none" w:sz="0" w:space="0" w:color="auto"/>
        <w:right w:val="none" w:sz="0" w:space="0" w:color="auto"/>
      </w:divBdr>
      <w:divsChild>
        <w:div w:id="1355883928">
          <w:marLeft w:val="612"/>
          <w:marRight w:val="0"/>
          <w:marTop w:val="0"/>
          <w:marBottom w:val="0"/>
          <w:divBdr>
            <w:top w:val="none" w:sz="0" w:space="0" w:color="auto"/>
            <w:left w:val="none" w:sz="0" w:space="0" w:color="auto"/>
            <w:bottom w:val="none" w:sz="0" w:space="0" w:color="auto"/>
            <w:right w:val="none" w:sz="0" w:space="0" w:color="auto"/>
          </w:divBdr>
        </w:div>
        <w:div w:id="964314486">
          <w:marLeft w:val="-108"/>
          <w:marRight w:val="0"/>
          <w:marTop w:val="0"/>
          <w:marBottom w:val="0"/>
          <w:divBdr>
            <w:top w:val="none" w:sz="0" w:space="0" w:color="auto"/>
            <w:left w:val="none" w:sz="0" w:space="0" w:color="auto"/>
            <w:bottom w:val="none" w:sz="0" w:space="0" w:color="auto"/>
            <w:right w:val="none" w:sz="0" w:space="0" w:color="auto"/>
          </w:divBdr>
        </w:div>
      </w:divsChild>
    </w:div>
    <w:div w:id="1770546135">
      <w:bodyDiv w:val="1"/>
      <w:marLeft w:val="0"/>
      <w:marRight w:val="0"/>
      <w:marTop w:val="0"/>
      <w:marBottom w:val="0"/>
      <w:divBdr>
        <w:top w:val="none" w:sz="0" w:space="0" w:color="auto"/>
        <w:left w:val="none" w:sz="0" w:space="0" w:color="auto"/>
        <w:bottom w:val="none" w:sz="0" w:space="0" w:color="auto"/>
        <w:right w:val="none" w:sz="0" w:space="0" w:color="auto"/>
      </w:divBdr>
    </w:div>
    <w:div w:id="1795371395">
      <w:bodyDiv w:val="1"/>
      <w:marLeft w:val="0"/>
      <w:marRight w:val="0"/>
      <w:marTop w:val="0"/>
      <w:marBottom w:val="0"/>
      <w:divBdr>
        <w:top w:val="none" w:sz="0" w:space="0" w:color="auto"/>
        <w:left w:val="none" w:sz="0" w:space="0" w:color="auto"/>
        <w:bottom w:val="none" w:sz="0" w:space="0" w:color="auto"/>
        <w:right w:val="none" w:sz="0" w:space="0" w:color="auto"/>
      </w:divBdr>
      <w:divsChild>
        <w:div w:id="710542072">
          <w:marLeft w:val="907"/>
          <w:marRight w:val="0"/>
          <w:marTop w:val="0"/>
          <w:marBottom w:val="0"/>
          <w:divBdr>
            <w:top w:val="none" w:sz="0" w:space="0" w:color="auto"/>
            <w:left w:val="none" w:sz="0" w:space="0" w:color="auto"/>
            <w:bottom w:val="none" w:sz="0" w:space="0" w:color="auto"/>
            <w:right w:val="none" w:sz="0" w:space="0" w:color="auto"/>
          </w:divBdr>
        </w:div>
        <w:div w:id="269625382">
          <w:marLeft w:val="907"/>
          <w:marRight w:val="0"/>
          <w:marTop w:val="0"/>
          <w:marBottom w:val="0"/>
          <w:divBdr>
            <w:top w:val="none" w:sz="0" w:space="0" w:color="auto"/>
            <w:left w:val="none" w:sz="0" w:space="0" w:color="auto"/>
            <w:bottom w:val="none" w:sz="0" w:space="0" w:color="auto"/>
            <w:right w:val="none" w:sz="0" w:space="0" w:color="auto"/>
          </w:divBdr>
        </w:div>
        <w:div w:id="491143891">
          <w:marLeft w:val="907"/>
          <w:marRight w:val="0"/>
          <w:marTop w:val="0"/>
          <w:marBottom w:val="0"/>
          <w:divBdr>
            <w:top w:val="none" w:sz="0" w:space="0" w:color="auto"/>
            <w:left w:val="none" w:sz="0" w:space="0" w:color="auto"/>
            <w:bottom w:val="none" w:sz="0" w:space="0" w:color="auto"/>
            <w:right w:val="none" w:sz="0" w:space="0" w:color="auto"/>
          </w:divBdr>
        </w:div>
        <w:div w:id="1691300331">
          <w:marLeft w:val="907"/>
          <w:marRight w:val="0"/>
          <w:marTop w:val="0"/>
          <w:marBottom w:val="0"/>
          <w:divBdr>
            <w:top w:val="none" w:sz="0" w:space="0" w:color="auto"/>
            <w:left w:val="none" w:sz="0" w:space="0" w:color="auto"/>
            <w:bottom w:val="none" w:sz="0" w:space="0" w:color="auto"/>
            <w:right w:val="none" w:sz="0" w:space="0" w:color="auto"/>
          </w:divBdr>
        </w:div>
        <w:div w:id="1156258671">
          <w:marLeft w:val="907"/>
          <w:marRight w:val="0"/>
          <w:marTop w:val="0"/>
          <w:marBottom w:val="0"/>
          <w:divBdr>
            <w:top w:val="none" w:sz="0" w:space="0" w:color="auto"/>
            <w:left w:val="none" w:sz="0" w:space="0" w:color="auto"/>
            <w:bottom w:val="none" w:sz="0" w:space="0" w:color="auto"/>
            <w:right w:val="none" w:sz="0" w:space="0" w:color="auto"/>
          </w:divBdr>
        </w:div>
        <w:div w:id="983702202">
          <w:marLeft w:val="907"/>
          <w:marRight w:val="0"/>
          <w:marTop w:val="0"/>
          <w:marBottom w:val="0"/>
          <w:divBdr>
            <w:top w:val="none" w:sz="0" w:space="0" w:color="auto"/>
            <w:left w:val="none" w:sz="0" w:space="0" w:color="auto"/>
            <w:bottom w:val="none" w:sz="0" w:space="0" w:color="auto"/>
            <w:right w:val="none" w:sz="0" w:space="0" w:color="auto"/>
          </w:divBdr>
        </w:div>
        <w:div w:id="363755051">
          <w:marLeft w:val="907"/>
          <w:marRight w:val="0"/>
          <w:marTop w:val="0"/>
          <w:marBottom w:val="0"/>
          <w:divBdr>
            <w:top w:val="none" w:sz="0" w:space="0" w:color="auto"/>
            <w:left w:val="none" w:sz="0" w:space="0" w:color="auto"/>
            <w:bottom w:val="none" w:sz="0" w:space="0" w:color="auto"/>
            <w:right w:val="none" w:sz="0" w:space="0" w:color="auto"/>
          </w:divBdr>
        </w:div>
        <w:div w:id="1388990109">
          <w:marLeft w:val="907"/>
          <w:marRight w:val="0"/>
          <w:marTop w:val="0"/>
          <w:marBottom w:val="0"/>
          <w:divBdr>
            <w:top w:val="none" w:sz="0" w:space="0" w:color="auto"/>
            <w:left w:val="none" w:sz="0" w:space="0" w:color="auto"/>
            <w:bottom w:val="none" w:sz="0" w:space="0" w:color="auto"/>
            <w:right w:val="none" w:sz="0" w:space="0" w:color="auto"/>
          </w:divBdr>
        </w:div>
      </w:divsChild>
    </w:div>
    <w:div w:id="1810828825">
      <w:bodyDiv w:val="1"/>
      <w:marLeft w:val="0"/>
      <w:marRight w:val="0"/>
      <w:marTop w:val="0"/>
      <w:marBottom w:val="0"/>
      <w:divBdr>
        <w:top w:val="none" w:sz="0" w:space="0" w:color="auto"/>
        <w:left w:val="none" w:sz="0" w:space="0" w:color="auto"/>
        <w:bottom w:val="none" w:sz="0" w:space="0" w:color="auto"/>
        <w:right w:val="none" w:sz="0" w:space="0" w:color="auto"/>
      </w:divBdr>
    </w:div>
    <w:div w:id="1850944512">
      <w:bodyDiv w:val="1"/>
      <w:marLeft w:val="0"/>
      <w:marRight w:val="0"/>
      <w:marTop w:val="0"/>
      <w:marBottom w:val="0"/>
      <w:divBdr>
        <w:top w:val="none" w:sz="0" w:space="0" w:color="auto"/>
        <w:left w:val="none" w:sz="0" w:space="0" w:color="auto"/>
        <w:bottom w:val="none" w:sz="0" w:space="0" w:color="auto"/>
        <w:right w:val="none" w:sz="0" w:space="0" w:color="auto"/>
      </w:divBdr>
      <w:divsChild>
        <w:div w:id="783646496">
          <w:marLeft w:val="907"/>
          <w:marRight w:val="0"/>
          <w:marTop w:val="0"/>
          <w:marBottom w:val="0"/>
          <w:divBdr>
            <w:top w:val="none" w:sz="0" w:space="0" w:color="auto"/>
            <w:left w:val="none" w:sz="0" w:space="0" w:color="auto"/>
            <w:bottom w:val="none" w:sz="0" w:space="0" w:color="auto"/>
            <w:right w:val="none" w:sz="0" w:space="0" w:color="auto"/>
          </w:divBdr>
        </w:div>
        <w:div w:id="290287919">
          <w:marLeft w:val="907"/>
          <w:marRight w:val="0"/>
          <w:marTop w:val="0"/>
          <w:marBottom w:val="0"/>
          <w:divBdr>
            <w:top w:val="none" w:sz="0" w:space="0" w:color="auto"/>
            <w:left w:val="none" w:sz="0" w:space="0" w:color="auto"/>
            <w:bottom w:val="none" w:sz="0" w:space="0" w:color="auto"/>
            <w:right w:val="none" w:sz="0" w:space="0" w:color="auto"/>
          </w:divBdr>
        </w:div>
        <w:div w:id="1427648199">
          <w:marLeft w:val="1627"/>
          <w:marRight w:val="0"/>
          <w:marTop w:val="0"/>
          <w:marBottom w:val="0"/>
          <w:divBdr>
            <w:top w:val="none" w:sz="0" w:space="0" w:color="auto"/>
            <w:left w:val="none" w:sz="0" w:space="0" w:color="auto"/>
            <w:bottom w:val="none" w:sz="0" w:space="0" w:color="auto"/>
            <w:right w:val="none" w:sz="0" w:space="0" w:color="auto"/>
          </w:divBdr>
        </w:div>
        <w:div w:id="647125014">
          <w:marLeft w:val="1627"/>
          <w:marRight w:val="0"/>
          <w:marTop w:val="0"/>
          <w:marBottom w:val="0"/>
          <w:divBdr>
            <w:top w:val="none" w:sz="0" w:space="0" w:color="auto"/>
            <w:left w:val="none" w:sz="0" w:space="0" w:color="auto"/>
            <w:bottom w:val="none" w:sz="0" w:space="0" w:color="auto"/>
            <w:right w:val="none" w:sz="0" w:space="0" w:color="auto"/>
          </w:divBdr>
        </w:div>
        <w:div w:id="1674648815">
          <w:marLeft w:val="1627"/>
          <w:marRight w:val="0"/>
          <w:marTop w:val="0"/>
          <w:marBottom w:val="0"/>
          <w:divBdr>
            <w:top w:val="none" w:sz="0" w:space="0" w:color="auto"/>
            <w:left w:val="none" w:sz="0" w:space="0" w:color="auto"/>
            <w:bottom w:val="none" w:sz="0" w:space="0" w:color="auto"/>
            <w:right w:val="none" w:sz="0" w:space="0" w:color="auto"/>
          </w:divBdr>
        </w:div>
        <w:div w:id="195698920">
          <w:marLeft w:val="1627"/>
          <w:marRight w:val="0"/>
          <w:marTop w:val="0"/>
          <w:marBottom w:val="0"/>
          <w:divBdr>
            <w:top w:val="none" w:sz="0" w:space="0" w:color="auto"/>
            <w:left w:val="none" w:sz="0" w:space="0" w:color="auto"/>
            <w:bottom w:val="none" w:sz="0" w:space="0" w:color="auto"/>
            <w:right w:val="none" w:sz="0" w:space="0" w:color="auto"/>
          </w:divBdr>
        </w:div>
      </w:divsChild>
    </w:div>
    <w:div w:id="1912620507">
      <w:bodyDiv w:val="1"/>
      <w:marLeft w:val="0"/>
      <w:marRight w:val="0"/>
      <w:marTop w:val="0"/>
      <w:marBottom w:val="0"/>
      <w:divBdr>
        <w:top w:val="none" w:sz="0" w:space="0" w:color="auto"/>
        <w:left w:val="none" w:sz="0" w:space="0" w:color="auto"/>
        <w:bottom w:val="none" w:sz="0" w:space="0" w:color="auto"/>
        <w:right w:val="none" w:sz="0" w:space="0" w:color="auto"/>
      </w:divBdr>
    </w:div>
    <w:div w:id="1987928746">
      <w:bodyDiv w:val="1"/>
      <w:marLeft w:val="0"/>
      <w:marRight w:val="0"/>
      <w:marTop w:val="0"/>
      <w:marBottom w:val="0"/>
      <w:divBdr>
        <w:top w:val="none" w:sz="0" w:space="0" w:color="auto"/>
        <w:left w:val="none" w:sz="0" w:space="0" w:color="auto"/>
        <w:bottom w:val="none" w:sz="0" w:space="0" w:color="auto"/>
        <w:right w:val="none" w:sz="0" w:space="0" w:color="auto"/>
      </w:divBdr>
      <w:divsChild>
        <w:div w:id="2028829310">
          <w:marLeft w:val="446"/>
          <w:marRight w:val="0"/>
          <w:marTop w:val="0"/>
          <w:marBottom w:val="0"/>
          <w:divBdr>
            <w:top w:val="none" w:sz="0" w:space="0" w:color="auto"/>
            <w:left w:val="none" w:sz="0" w:space="0" w:color="auto"/>
            <w:bottom w:val="none" w:sz="0" w:space="0" w:color="auto"/>
            <w:right w:val="none" w:sz="0" w:space="0" w:color="auto"/>
          </w:divBdr>
        </w:div>
        <w:div w:id="246576968">
          <w:marLeft w:val="446"/>
          <w:marRight w:val="0"/>
          <w:marTop w:val="0"/>
          <w:marBottom w:val="0"/>
          <w:divBdr>
            <w:top w:val="none" w:sz="0" w:space="0" w:color="auto"/>
            <w:left w:val="none" w:sz="0" w:space="0" w:color="auto"/>
            <w:bottom w:val="none" w:sz="0" w:space="0" w:color="auto"/>
            <w:right w:val="none" w:sz="0" w:space="0" w:color="auto"/>
          </w:divBdr>
        </w:div>
        <w:div w:id="1096288827">
          <w:marLeft w:val="446"/>
          <w:marRight w:val="0"/>
          <w:marTop w:val="0"/>
          <w:marBottom w:val="0"/>
          <w:divBdr>
            <w:top w:val="none" w:sz="0" w:space="0" w:color="auto"/>
            <w:left w:val="none" w:sz="0" w:space="0" w:color="auto"/>
            <w:bottom w:val="none" w:sz="0" w:space="0" w:color="auto"/>
            <w:right w:val="none" w:sz="0" w:space="0" w:color="auto"/>
          </w:divBdr>
        </w:div>
        <w:div w:id="1898659054">
          <w:marLeft w:val="446"/>
          <w:marRight w:val="0"/>
          <w:marTop w:val="0"/>
          <w:marBottom w:val="0"/>
          <w:divBdr>
            <w:top w:val="none" w:sz="0" w:space="0" w:color="auto"/>
            <w:left w:val="none" w:sz="0" w:space="0" w:color="auto"/>
            <w:bottom w:val="none" w:sz="0" w:space="0" w:color="auto"/>
            <w:right w:val="none" w:sz="0" w:space="0" w:color="auto"/>
          </w:divBdr>
        </w:div>
        <w:div w:id="1111777728">
          <w:marLeft w:val="446"/>
          <w:marRight w:val="0"/>
          <w:marTop w:val="0"/>
          <w:marBottom w:val="0"/>
          <w:divBdr>
            <w:top w:val="none" w:sz="0" w:space="0" w:color="auto"/>
            <w:left w:val="none" w:sz="0" w:space="0" w:color="auto"/>
            <w:bottom w:val="none" w:sz="0" w:space="0" w:color="auto"/>
            <w:right w:val="none" w:sz="0" w:space="0" w:color="auto"/>
          </w:divBdr>
        </w:div>
        <w:div w:id="2028865035">
          <w:marLeft w:val="446"/>
          <w:marRight w:val="0"/>
          <w:marTop w:val="0"/>
          <w:marBottom w:val="0"/>
          <w:divBdr>
            <w:top w:val="none" w:sz="0" w:space="0" w:color="auto"/>
            <w:left w:val="none" w:sz="0" w:space="0" w:color="auto"/>
            <w:bottom w:val="none" w:sz="0" w:space="0" w:color="auto"/>
            <w:right w:val="none" w:sz="0" w:space="0" w:color="auto"/>
          </w:divBdr>
        </w:div>
        <w:div w:id="1841698360">
          <w:marLeft w:val="446"/>
          <w:marRight w:val="0"/>
          <w:marTop w:val="0"/>
          <w:marBottom w:val="0"/>
          <w:divBdr>
            <w:top w:val="none" w:sz="0" w:space="0" w:color="auto"/>
            <w:left w:val="none" w:sz="0" w:space="0" w:color="auto"/>
            <w:bottom w:val="none" w:sz="0" w:space="0" w:color="auto"/>
            <w:right w:val="none" w:sz="0" w:space="0" w:color="auto"/>
          </w:divBdr>
        </w:div>
        <w:div w:id="996230257">
          <w:marLeft w:val="446"/>
          <w:marRight w:val="0"/>
          <w:marTop w:val="0"/>
          <w:marBottom w:val="0"/>
          <w:divBdr>
            <w:top w:val="none" w:sz="0" w:space="0" w:color="auto"/>
            <w:left w:val="none" w:sz="0" w:space="0" w:color="auto"/>
            <w:bottom w:val="none" w:sz="0" w:space="0" w:color="auto"/>
            <w:right w:val="none" w:sz="0" w:space="0" w:color="auto"/>
          </w:divBdr>
        </w:div>
        <w:div w:id="1284648729">
          <w:marLeft w:val="446"/>
          <w:marRight w:val="0"/>
          <w:marTop w:val="0"/>
          <w:marBottom w:val="0"/>
          <w:divBdr>
            <w:top w:val="none" w:sz="0" w:space="0" w:color="auto"/>
            <w:left w:val="none" w:sz="0" w:space="0" w:color="auto"/>
            <w:bottom w:val="none" w:sz="0" w:space="0" w:color="auto"/>
            <w:right w:val="none" w:sz="0" w:space="0" w:color="auto"/>
          </w:divBdr>
        </w:div>
      </w:divsChild>
    </w:div>
    <w:div w:id="2003000088">
      <w:bodyDiv w:val="1"/>
      <w:marLeft w:val="0"/>
      <w:marRight w:val="0"/>
      <w:marTop w:val="0"/>
      <w:marBottom w:val="0"/>
      <w:divBdr>
        <w:top w:val="none" w:sz="0" w:space="0" w:color="auto"/>
        <w:left w:val="none" w:sz="0" w:space="0" w:color="auto"/>
        <w:bottom w:val="none" w:sz="0" w:space="0" w:color="auto"/>
        <w:right w:val="none" w:sz="0" w:space="0" w:color="auto"/>
      </w:divBdr>
    </w:div>
    <w:div w:id="2072196005">
      <w:bodyDiv w:val="1"/>
      <w:marLeft w:val="0"/>
      <w:marRight w:val="0"/>
      <w:marTop w:val="0"/>
      <w:marBottom w:val="0"/>
      <w:divBdr>
        <w:top w:val="none" w:sz="0" w:space="0" w:color="auto"/>
        <w:left w:val="none" w:sz="0" w:space="0" w:color="auto"/>
        <w:bottom w:val="none" w:sz="0" w:space="0" w:color="auto"/>
        <w:right w:val="none" w:sz="0" w:space="0" w:color="auto"/>
      </w:divBdr>
      <w:divsChild>
        <w:div w:id="1142455678">
          <w:marLeft w:val="-115"/>
          <w:marRight w:val="0"/>
          <w:marTop w:val="0"/>
          <w:marBottom w:val="0"/>
          <w:divBdr>
            <w:top w:val="none" w:sz="0" w:space="0" w:color="auto"/>
            <w:left w:val="none" w:sz="0" w:space="0" w:color="auto"/>
            <w:bottom w:val="none" w:sz="0" w:space="0" w:color="auto"/>
            <w:right w:val="none" w:sz="0" w:space="0" w:color="auto"/>
          </w:divBdr>
        </w:div>
      </w:divsChild>
    </w:div>
    <w:div w:id="2074500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5mzosbbkbce9gmaEkkPICgxs6lVq3z-h/view?usp=sharing" TargetMode="External"/><Relationship Id="rId13" Type="http://schemas.openxmlformats.org/officeDocument/2006/relationships/footer" Target="footer1.xml"/><Relationship Id="rId18" Type="http://schemas.openxmlformats.org/officeDocument/2006/relationships/hyperlink" Target="https://www.youtube.com/watch?v=vI8YQxobOy8" TargetMode="External"/><Relationship Id="rId3" Type="http://schemas.openxmlformats.org/officeDocument/2006/relationships/styles" Target="styles.xml"/><Relationship Id="rId21" Type="http://schemas.openxmlformats.org/officeDocument/2006/relationships/hyperlink" Target="https://www.youtube.com/watch?v=blyX1UEJF8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youtube.com/watch?v=AOH1nQOLq-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KlDKozdpQm8" TargetMode="External"/><Relationship Id="rId20" Type="http://schemas.openxmlformats.org/officeDocument/2006/relationships/hyperlink" Target="https://www.youtube.com/watch?v=Nmm3XbVs0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https://drive.google.com/file/d/1Bn9fm1jkb0rJcKcoOKCkNjDWZoCtCC38/view?usp=sharing" TargetMode="External"/><Relationship Id="rId19" Type="http://schemas.openxmlformats.org/officeDocument/2006/relationships/hyperlink" Target="https://www.teachingchannel.org/videos/direct-instruction-lesson-tips" TargetMode="External"/><Relationship Id="rId4" Type="http://schemas.openxmlformats.org/officeDocument/2006/relationships/settings" Target="settings.xml"/><Relationship Id="rId9" Type="http://schemas.openxmlformats.org/officeDocument/2006/relationships/hyperlink" Target="https://docs.google.com/document/d/1RyjSiCAVEFzF4IqXZP2eWDOMLcSUOuwg/edit" TargetMode="External"/><Relationship Id="rId14" Type="http://schemas.openxmlformats.org/officeDocument/2006/relationships/hyperlink" Target="https://www.pbisapps.org/Resources/SWIS%20Publications/SWPBIS%20Tiered%20Fidelity%20Inventory%20(TFI).pdf" TargetMode="External"/><Relationship Id="rId22" Type="http://schemas.openxmlformats.org/officeDocument/2006/relationships/hyperlink" Target="https://docs.google.com/document/d/1dvHTBxCVqRdeI-8dU3YV9DKrnW674P0c/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C126-AD9D-4B47-8DBC-A6CCBCB0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10480</Words>
  <Characters>59740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Martin, Sarah (smartin@psusd.us)</cp:lastModifiedBy>
  <cp:revision>2</cp:revision>
  <cp:lastPrinted>2017-02-02T16:55:00Z</cp:lastPrinted>
  <dcterms:created xsi:type="dcterms:W3CDTF">2020-08-19T17:17:00Z</dcterms:created>
  <dcterms:modified xsi:type="dcterms:W3CDTF">2020-08-19T17:17:00Z</dcterms:modified>
</cp:coreProperties>
</file>